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464E0F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114</w:t>
            </w:r>
            <w:r w:rsidR="00FE0BCC">
              <w:rPr>
                <w:rFonts w:eastAsia="標楷體" w:hint="eastAsia"/>
              </w:rPr>
              <w:t>學年度第</w:t>
            </w:r>
            <w:r>
              <w:rPr>
                <w:rFonts w:eastAsia="標楷體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270E74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  <w:kern w:val="0"/>
                <w:sz w:val="32"/>
                <w:szCs w:val="32"/>
              </w:rPr>
              <w:t>大學國文：現代文學</w:t>
            </w:r>
          </w:p>
        </w:tc>
      </w:tr>
      <w:tr w:rsidR="00FE0BCC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270E74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  <w:kern w:val="0"/>
              </w:rPr>
              <w:t>College Chinese</w:t>
            </w:r>
            <w:r>
              <w:rPr>
                <w:rFonts w:eastAsia="標楷體" w:hint="eastAsia"/>
                <w:kern w:val="0"/>
              </w:rPr>
              <w:t>：</w:t>
            </w:r>
            <w:r>
              <w:rPr>
                <w:rFonts w:eastAsia="標楷體"/>
                <w:kern w:val="0"/>
              </w:rPr>
              <w:t>Modern Literature</w:t>
            </w:r>
          </w:p>
        </w:tc>
      </w:tr>
      <w:tr w:rsidR="00103B9F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:rsidTr="002E043C">
              <w:tc>
                <w:tcPr>
                  <w:tcW w:w="2843" w:type="dxa"/>
                </w:tcPr>
                <w:p w:rsidR="001C01EC" w:rsidRDefault="00270E74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270E74">
                    <w:rPr>
                      <w:rFonts w:ascii="標楷體" w:eastAsia="標楷體" w:hAnsi="標楷體" w:hint="eastAsia"/>
                    </w:rPr>
                    <w:t>●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:rsidTr="002E043C">
              <w:tc>
                <w:tcPr>
                  <w:tcW w:w="2843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74" w:rsidRDefault="00270E74" w:rsidP="00270E74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課程共同目標與範圍</w:t>
            </w:r>
            <w:r>
              <w:rPr>
                <w:rFonts w:eastAsia="標楷體"/>
                <w:b/>
                <w:bCs/>
              </w:rPr>
              <w:t>:</w:t>
            </w:r>
          </w:p>
          <w:p w:rsidR="00270E74" w:rsidRDefault="00270E74" w:rsidP="00270E7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閱讀，是知識的積累；寫作，是表達的呈現。中正大學通識國文課程以經典文學作品為主，開設一系列知識性深度與</w:t>
            </w:r>
            <w:proofErr w:type="gramStart"/>
            <w:r>
              <w:rPr>
                <w:rFonts w:eastAsia="標楷體" w:hint="eastAsia"/>
              </w:rPr>
              <w:t>通識性廣度</w:t>
            </w:r>
            <w:proofErr w:type="gramEnd"/>
            <w:r>
              <w:rPr>
                <w:rFonts w:eastAsia="標楷體" w:hint="eastAsia"/>
              </w:rPr>
              <w:t>兼具的語文課程。本系列課程將以「文學鑑賞」、「應用中文寫作」、「文藝創作」、「思想與文化」、「文藝評論與學術論文」等五大主題為主，規劃並開設傳統文學賞析、哲思邏輯辯證、新</w:t>
            </w:r>
            <w:proofErr w:type="gramStart"/>
            <w:r>
              <w:rPr>
                <w:rFonts w:eastAsia="標楷體" w:hint="eastAsia"/>
              </w:rPr>
              <w:t>世代文創應用</w:t>
            </w:r>
            <w:proofErr w:type="gramEnd"/>
            <w:r>
              <w:rPr>
                <w:rFonts w:eastAsia="標楷體" w:hint="eastAsia"/>
              </w:rPr>
              <w:t>等多元內涵之特色語文課程。讓學生修習大學國文課程之後，能夠深化人文涵養，並可創發新世代語文產業與未來發展。</w:t>
            </w:r>
          </w:p>
          <w:p w:rsidR="00270E74" w:rsidRDefault="00270E74" w:rsidP="00270E74">
            <w:pPr>
              <w:spacing w:line="0" w:lineRule="atLeast"/>
              <w:rPr>
                <w:rFonts w:eastAsia="標楷體"/>
              </w:rPr>
            </w:pPr>
          </w:p>
          <w:p w:rsidR="00270E74" w:rsidRPr="00270E74" w:rsidRDefault="00270E74" w:rsidP="00270E74">
            <w:pPr>
              <w:spacing w:line="0" w:lineRule="atLeast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現代文學目標與範圍</w:t>
            </w:r>
            <w:r>
              <w:rPr>
                <w:rFonts w:eastAsia="標楷體"/>
                <w:b/>
                <w:bCs/>
              </w:rPr>
              <w:t>:</w:t>
            </w:r>
          </w:p>
          <w:p w:rsidR="00270E74" w:rsidRPr="00270E74" w:rsidRDefault="00270E74" w:rsidP="00270E74">
            <w:pPr>
              <w:spacing w:line="0" w:lineRule="atLeast"/>
              <w:rPr>
                <w:rFonts w:eastAsia="標楷體" w:hint="eastAsia"/>
              </w:rPr>
            </w:pPr>
            <w:r w:rsidRPr="00270E74">
              <w:rPr>
                <w:rFonts w:eastAsia="標楷體" w:hint="eastAsia"/>
              </w:rPr>
              <w:t xml:space="preserve">    </w:t>
            </w:r>
            <w:r w:rsidRPr="00270E74">
              <w:rPr>
                <w:rFonts w:eastAsia="標楷體" w:hint="eastAsia"/>
              </w:rPr>
              <w:t>以華語地區現代文學為範圍，教學目標有三</w:t>
            </w:r>
            <w:r w:rsidRPr="00270E74">
              <w:rPr>
                <w:rFonts w:eastAsia="標楷體" w:hint="eastAsia"/>
              </w:rPr>
              <w:t xml:space="preserve">: </w:t>
            </w:r>
          </w:p>
          <w:p w:rsidR="00270E74" w:rsidRPr="00270E74" w:rsidRDefault="00270E74" w:rsidP="00270E74">
            <w:pPr>
              <w:spacing w:line="0" w:lineRule="atLeast"/>
              <w:rPr>
                <w:rFonts w:eastAsia="標楷體" w:hint="eastAsia"/>
              </w:rPr>
            </w:pPr>
            <w:r w:rsidRPr="00270E74">
              <w:rPr>
                <w:rFonts w:eastAsia="標楷體" w:hint="eastAsia"/>
              </w:rPr>
              <w:t>一、讀</w:t>
            </w:r>
            <w:r w:rsidRPr="00270E74">
              <w:rPr>
                <w:rFonts w:eastAsia="標楷體" w:hint="eastAsia"/>
              </w:rPr>
              <w:t>:</w:t>
            </w:r>
            <w:r w:rsidRPr="00270E74">
              <w:rPr>
                <w:rFonts w:eastAsia="標楷體" w:hint="eastAsia"/>
              </w:rPr>
              <w:t>閱讀名家篇章，打開審美之視窗。</w:t>
            </w:r>
          </w:p>
          <w:p w:rsidR="00270E74" w:rsidRPr="00270E74" w:rsidRDefault="00270E74" w:rsidP="00270E74">
            <w:pPr>
              <w:spacing w:line="0" w:lineRule="atLeast"/>
              <w:rPr>
                <w:rFonts w:eastAsia="標楷體" w:hint="eastAsia"/>
              </w:rPr>
            </w:pPr>
            <w:r w:rsidRPr="00270E74">
              <w:rPr>
                <w:rFonts w:eastAsia="標楷體" w:hint="eastAsia"/>
              </w:rPr>
              <w:t>二、寫</w:t>
            </w:r>
            <w:r w:rsidRPr="00270E74">
              <w:rPr>
                <w:rFonts w:eastAsia="標楷體" w:hint="eastAsia"/>
              </w:rPr>
              <w:t>:</w:t>
            </w:r>
            <w:r w:rsidRPr="00270E74">
              <w:rPr>
                <w:rFonts w:eastAsia="標楷體" w:hint="eastAsia"/>
              </w:rPr>
              <w:t>聯結文學與生活，內建書寫之技能。</w:t>
            </w:r>
          </w:p>
          <w:p w:rsidR="00270E74" w:rsidRPr="00270E74" w:rsidRDefault="00270E74" w:rsidP="00270E74">
            <w:pPr>
              <w:spacing w:line="0" w:lineRule="atLeast"/>
              <w:rPr>
                <w:rFonts w:eastAsia="標楷體" w:hint="eastAsia"/>
              </w:rPr>
            </w:pPr>
            <w:r w:rsidRPr="00270E74">
              <w:rPr>
                <w:rFonts w:eastAsia="標楷體" w:hint="eastAsia"/>
              </w:rPr>
              <w:t>三、說</w:t>
            </w:r>
            <w:r w:rsidRPr="00270E74">
              <w:rPr>
                <w:rFonts w:eastAsia="標楷體" w:hint="eastAsia"/>
              </w:rPr>
              <w:t>:</w:t>
            </w:r>
            <w:r w:rsidRPr="00270E74">
              <w:rPr>
                <w:rFonts w:eastAsia="標楷體" w:hint="eastAsia"/>
              </w:rPr>
              <w:t>經由口語演練，強化語文表達能力。</w:t>
            </w:r>
          </w:p>
          <w:p w:rsidR="0096377B" w:rsidRPr="00270E74" w:rsidRDefault="0096377B" w:rsidP="007F22D6">
            <w:pPr>
              <w:spacing w:line="0" w:lineRule="atLeast"/>
              <w:rPr>
                <w:rFonts w:eastAsia="標楷體"/>
              </w:rPr>
            </w:pPr>
          </w:p>
        </w:tc>
      </w:tr>
      <w:tr w:rsidR="00FE0BCC" w:rsidTr="005E3499">
        <w:trPr>
          <w:trHeight w:val="47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6264"/>
            </w:tblGrid>
            <w:tr w:rsidR="008C3804" w:rsidTr="00270E74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/>
                    </w:rPr>
                    <w:t>週</w:t>
                  </w:r>
                  <w:proofErr w:type="gramEnd"/>
                  <w:r>
                    <w:rPr>
                      <w:rFonts w:eastAsia="標楷體"/>
                    </w:rPr>
                    <w:t>次</w:t>
                  </w:r>
                </w:p>
              </w:tc>
              <w:tc>
                <w:tcPr>
                  <w:tcW w:w="6264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8C3804" w:rsidTr="00270E74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6264" w:type="dxa"/>
                </w:tcPr>
                <w:p w:rsidR="008C3804" w:rsidRDefault="00270E74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ascii="Calibri" w:eastAsia="標楷體" w:hAnsi="Calibri" w:hint="eastAsia"/>
                      <w:b/>
                      <w:kern w:val="0"/>
                      <w:szCs w:val="22"/>
                    </w:rPr>
                    <w:t>授課說明</w:t>
                  </w:r>
                  <w:r>
                    <w:rPr>
                      <w:rFonts w:ascii="Calibri" w:eastAsia="標楷體" w:hAnsi="Calibri"/>
                      <w:bCs/>
                      <w:kern w:val="0"/>
                      <w:szCs w:val="22"/>
                    </w:rPr>
                    <w:t xml:space="preserve"> (</w:t>
                  </w:r>
                  <w:r>
                    <w:rPr>
                      <w:rFonts w:ascii="Calibri" w:eastAsia="標楷體" w:hAnsi="Calibri" w:hint="eastAsia"/>
                      <w:bCs/>
                      <w:kern w:val="0"/>
                      <w:szCs w:val="22"/>
                    </w:rPr>
                    <w:t>教學內容、教學方式、評分標準、班級公約</w:t>
                  </w:r>
                  <w:r>
                    <w:rPr>
                      <w:rFonts w:ascii="Calibri" w:eastAsia="標楷體" w:hAnsi="Calibri"/>
                      <w:bCs/>
                      <w:kern w:val="0"/>
                      <w:szCs w:val="22"/>
                    </w:rPr>
                    <w:t>)</w:t>
                  </w:r>
                </w:p>
              </w:tc>
            </w:tr>
            <w:tr w:rsidR="00270E74" w:rsidTr="00AB7670">
              <w:trPr>
                <w:jc w:val="center"/>
              </w:trPr>
              <w:tc>
                <w:tcPr>
                  <w:tcW w:w="712" w:type="dxa"/>
                </w:tcPr>
                <w:p w:rsidR="00270E74" w:rsidRDefault="00270E74" w:rsidP="00270E7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6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E74" w:rsidRDefault="00270E74" w:rsidP="00270E74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ascii="Calibri" w:eastAsia="標楷體" w:hAnsi="Calibri" w:hint="eastAsia"/>
                      <w:b/>
                      <w:szCs w:val="22"/>
                    </w:rPr>
                    <w:t>單元</w:t>
                  </w:r>
                  <w:proofErr w:type="gramStart"/>
                  <w:r>
                    <w:rPr>
                      <w:rFonts w:ascii="Calibri" w:eastAsia="標楷體" w:hAnsi="Calibri" w:hint="eastAsia"/>
                      <w:b/>
                      <w:szCs w:val="22"/>
                    </w:rPr>
                    <w:t>一</w:t>
                  </w:r>
                  <w:proofErr w:type="gramEnd"/>
                  <w:r>
                    <w:rPr>
                      <w:rFonts w:ascii="Calibri" w:eastAsia="標楷體" w:hAnsi="Calibri" w:hint="eastAsia"/>
                      <w:b/>
                      <w:szCs w:val="22"/>
                    </w:rPr>
                    <w:t>：</w:t>
                  </w:r>
                  <w:r>
                    <w:rPr>
                      <w:rFonts w:eastAsia="標楷體" w:hint="eastAsia"/>
                      <w:b/>
                      <w:bCs/>
                    </w:rPr>
                    <w:t>有情快遞</w:t>
                  </w:r>
                  <w:r>
                    <w:rPr>
                      <w:rFonts w:ascii="Calibri" w:eastAsia="標楷體" w:hAnsi="Calibri"/>
                      <w:b/>
                      <w:szCs w:val="22"/>
                    </w:rPr>
                    <w:t xml:space="preserve">  </w:t>
                  </w:r>
                </w:p>
              </w:tc>
            </w:tr>
            <w:tr w:rsidR="00270E74" w:rsidTr="00AB7670">
              <w:trPr>
                <w:jc w:val="center"/>
              </w:trPr>
              <w:tc>
                <w:tcPr>
                  <w:tcW w:w="712" w:type="dxa"/>
                </w:tcPr>
                <w:p w:rsidR="00270E74" w:rsidRDefault="00270E74" w:rsidP="00270E7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6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E74" w:rsidRDefault="00270E74" w:rsidP="00270E74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忘記表態的耳朵(詹佳鑫)</w:t>
                  </w:r>
                </w:p>
              </w:tc>
            </w:tr>
            <w:tr w:rsidR="00270E74" w:rsidTr="00AB7670">
              <w:trPr>
                <w:jc w:val="center"/>
              </w:trPr>
              <w:tc>
                <w:tcPr>
                  <w:tcW w:w="712" w:type="dxa"/>
                </w:tcPr>
                <w:p w:rsidR="00270E74" w:rsidRDefault="00270E74" w:rsidP="00270E7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6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E74" w:rsidRDefault="00270E74" w:rsidP="00270E74">
                  <w:pPr>
                    <w:spacing w:line="0" w:lineRule="atLeas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那片我難以領會的霧(陳芳明)</w:t>
                  </w:r>
                </w:p>
              </w:tc>
            </w:tr>
            <w:tr w:rsidR="00270E74" w:rsidTr="00AB7670">
              <w:trPr>
                <w:jc w:val="center"/>
              </w:trPr>
              <w:tc>
                <w:tcPr>
                  <w:tcW w:w="712" w:type="dxa"/>
                </w:tcPr>
                <w:p w:rsidR="00270E74" w:rsidRDefault="00270E74" w:rsidP="00270E7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6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E74" w:rsidRDefault="00270E74" w:rsidP="00270E74">
                  <w:pPr>
                    <w:spacing w:line="0" w:lineRule="atLeas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是檸檬酸？還是秋刀魚苦？(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馮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 xml:space="preserve"> 青)</w:t>
                  </w:r>
                </w:p>
              </w:tc>
            </w:tr>
            <w:tr w:rsidR="00270E74" w:rsidTr="00AB7670">
              <w:trPr>
                <w:jc w:val="center"/>
              </w:trPr>
              <w:tc>
                <w:tcPr>
                  <w:tcW w:w="712" w:type="dxa"/>
                </w:tcPr>
                <w:p w:rsidR="00270E74" w:rsidRDefault="00270E74" w:rsidP="00270E7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6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E74" w:rsidRDefault="00270E74" w:rsidP="00270E74">
                  <w:pPr>
                    <w:spacing w:line="0" w:lineRule="atLeas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短的是生命，長的是磨難 (張愛玲)</w:t>
                  </w:r>
                </w:p>
              </w:tc>
            </w:tr>
            <w:tr w:rsidR="00270E74" w:rsidTr="00514473">
              <w:trPr>
                <w:jc w:val="center"/>
              </w:trPr>
              <w:tc>
                <w:tcPr>
                  <w:tcW w:w="712" w:type="dxa"/>
                </w:tcPr>
                <w:p w:rsidR="00270E74" w:rsidRDefault="00270E74" w:rsidP="00270E7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6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E74" w:rsidRDefault="00270E74" w:rsidP="00270E74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</w:rPr>
                    <w:t>單元二：內心半徑</w:t>
                  </w:r>
                </w:p>
              </w:tc>
            </w:tr>
            <w:tr w:rsidR="00270E74" w:rsidTr="00514473">
              <w:trPr>
                <w:jc w:val="center"/>
              </w:trPr>
              <w:tc>
                <w:tcPr>
                  <w:tcW w:w="712" w:type="dxa"/>
                </w:tcPr>
                <w:p w:rsidR="00270E74" w:rsidRDefault="00270E74" w:rsidP="00270E7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6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E74" w:rsidRDefault="00270E74" w:rsidP="00270E74">
                  <w:pPr>
                    <w:spacing w:line="0" w:lineRule="atLeas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借來的時間，怎麼用？ (張愛玲)</w:t>
                  </w:r>
                </w:p>
              </w:tc>
            </w:tr>
            <w:tr w:rsidR="00270E74" w:rsidTr="00514473">
              <w:trPr>
                <w:jc w:val="center"/>
              </w:trPr>
              <w:tc>
                <w:tcPr>
                  <w:tcW w:w="712" w:type="dxa"/>
                </w:tcPr>
                <w:p w:rsidR="00270E74" w:rsidRDefault="00270E74" w:rsidP="00270E7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6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E74" w:rsidRDefault="00270E74" w:rsidP="00270E74">
                  <w:pPr>
                    <w:spacing w:line="0" w:lineRule="atLeast"/>
                    <w:rPr>
                      <w:rFonts w:ascii="標楷體" w:eastAsia="標楷體" w:hAnsi="標楷體" w:hint="eastAsia"/>
                      <w:b/>
                      <w:color w:val="0F243E" w:themeColor="text2" w:themeShade="8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F243E" w:themeColor="text2" w:themeShade="80"/>
                    </w:rPr>
                    <w:t>期中考</w:t>
                  </w:r>
                </w:p>
              </w:tc>
            </w:tr>
            <w:tr w:rsidR="00270E74" w:rsidTr="00514473">
              <w:trPr>
                <w:jc w:val="center"/>
              </w:trPr>
              <w:tc>
                <w:tcPr>
                  <w:tcW w:w="712" w:type="dxa"/>
                </w:tcPr>
                <w:p w:rsidR="00270E74" w:rsidRDefault="00270E74" w:rsidP="00270E7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6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E74" w:rsidRDefault="00270E74" w:rsidP="00270E74">
                  <w:pPr>
                    <w:spacing w:line="0" w:lineRule="atLeas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強風吵嚷著什麼，壓根不用在乎(七等生)</w:t>
                  </w:r>
                </w:p>
              </w:tc>
            </w:tr>
            <w:tr w:rsidR="00270E74" w:rsidTr="00514473">
              <w:trPr>
                <w:jc w:val="center"/>
              </w:trPr>
              <w:tc>
                <w:tcPr>
                  <w:tcW w:w="712" w:type="dxa"/>
                </w:tcPr>
                <w:p w:rsidR="00270E74" w:rsidRDefault="00270E74" w:rsidP="00270E7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6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E74" w:rsidRDefault="00270E74" w:rsidP="00270E74">
                  <w:pPr>
                    <w:spacing w:line="0" w:lineRule="atLeas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</w:rPr>
                    <w:t>單元</w:t>
                  </w:r>
                  <w:proofErr w:type="gramStart"/>
                  <w:r>
                    <w:rPr>
                      <w:rFonts w:ascii="標楷體" w:eastAsia="標楷體" w:hAnsi="標楷體" w:hint="eastAsia"/>
                      <w:b/>
                      <w:bCs/>
                    </w:rPr>
                    <w:t>三</w:t>
                  </w:r>
                  <w:proofErr w:type="gramEnd"/>
                  <w:r>
                    <w:rPr>
                      <w:rFonts w:ascii="標楷體" w:eastAsia="標楷體" w:hAnsi="標楷體" w:hint="eastAsia"/>
                      <w:b/>
                      <w:bCs/>
                    </w:rPr>
                    <w:t>：生命題庫</w:t>
                  </w:r>
                </w:p>
              </w:tc>
            </w:tr>
            <w:tr w:rsidR="00270E74" w:rsidTr="00514473">
              <w:trPr>
                <w:jc w:val="center"/>
              </w:trPr>
              <w:tc>
                <w:tcPr>
                  <w:tcW w:w="712" w:type="dxa"/>
                </w:tcPr>
                <w:p w:rsidR="00270E74" w:rsidRDefault="00270E74" w:rsidP="00270E7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6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E74" w:rsidRDefault="00270E74" w:rsidP="00270E74">
                  <w:pPr>
                    <w:spacing w:line="0" w:lineRule="atLeas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任性的玫瑰與四枚刺(周芬伶)</w:t>
                  </w:r>
                </w:p>
              </w:tc>
            </w:tr>
            <w:tr w:rsidR="00270E74" w:rsidTr="00514473">
              <w:trPr>
                <w:jc w:val="center"/>
              </w:trPr>
              <w:tc>
                <w:tcPr>
                  <w:tcW w:w="712" w:type="dxa"/>
                </w:tcPr>
                <w:p w:rsidR="00270E74" w:rsidRDefault="00270E74" w:rsidP="00270E7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6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E74" w:rsidRDefault="00270E74" w:rsidP="00270E74">
                  <w:pPr>
                    <w:spacing w:line="0" w:lineRule="atLeas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妹妹的心像一幢海砂屋(楊佳嫻) </w:t>
                  </w:r>
                </w:p>
              </w:tc>
            </w:tr>
            <w:tr w:rsidR="00270E74" w:rsidTr="00514473">
              <w:trPr>
                <w:jc w:val="center"/>
              </w:trPr>
              <w:tc>
                <w:tcPr>
                  <w:tcW w:w="712" w:type="dxa"/>
                </w:tcPr>
                <w:p w:rsidR="00270E74" w:rsidRDefault="00270E74" w:rsidP="00270E7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6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E74" w:rsidRDefault="00270E74" w:rsidP="00270E74">
                  <w:pPr>
                    <w:spacing w:line="0" w:lineRule="atLeas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0F243E" w:themeColor="text2" w:themeShade="80"/>
                    </w:rPr>
                    <w:t>成果展示</w:t>
                  </w:r>
                  <w:r>
                    <w:rPr>
                      <w:rFonts w:eastAsia="標楷體" w:hint="eastAsia"/>
                      <w:b/>
                      <w:bCs/>
                      <w:color w:val="0F243E" w:themeColor="text2" w:themeShade="80"/>
                    </w:rPr>
                    <w:t>〈一〉</w:t>
                  </w:r>
                </w:p>
              </w:tc>
            </w:tr>
            <w:tr w:rsidR="00270E74" w:rsidTr="00514473">
              <w:trPr>
                <w:jc w:val="center"/>
              </w:trPr>
              <w:tc>
                <w:tcPr>
                  <w:tcW w:w="712" w:type="dxa"/>
                </w:tcPr>
                <w:p w:rsidR="00270E74" w:rsidRDefault="00270E74" w:rsidP="00270E7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6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E74" w:rsidRDefault="00270E74" w:rsidP="00270E74">
                  <w:pPr>
                    <w:spacing w:line="0" w:lineRule="atLeast"/>
                    <w:rPr>
                      <w:rFonts w:ascii="標楷體" w:eastAsia="標楷體" w:hAnsi="標楷體" w:hint="eastAsia"/>
                      <w:b/>
                      <w:bCs/>
                      <w:color w:val="215868" w:themeColor="accent5" w:themeShade="80"/>
                    </w:rPr>
                  </w:pPr>
                  <w:r>
                    <w:rPr>
                      <w:rFonts w:eastAsia="標楷體" w:hint="eastAsia"/>
                      <w:b/>
                      <w:bCs/>
                      <w:color w:val="0F243E" w:themeColor="text2" w:themeShade="80"/>
                    </w:rPr>
                    <w:t>成果展示〈二〉</w:t>
                  </w:r>
                </w:p>
              </w:tc>
            </w:tr>
            <w:tr w:rsidR="00270E74" w:rsidTr="00514473">
              <w:trPr>
                <w:jc w:val="center"/>
              </w:trPr>
              <w:tc>
                <w:tcPr>
                  <w:tcW w:w="712" w:type="dxa"/>
                </w:tcPr>
                <w:p w:rsidR="00270E74" w:rsidRDefault="00270E74" w:rsidP="00270E7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6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E74" w:rsidRDefault="00270E74" w:rsidP="00270E74">
                  <w:pPr>
                    <w:spacing w:line="0" w:lineRule="atLeast"/>
                    <w:rPr>
                      <w:rFonts w:ascii="標楷體" w:eastAsia="標楷體" w:hAnsi="標楷體" w:hint="eastAsia"/>
                      <w:b/>
                      <w:bCs/>
                      <w:color w:val="0F243E" w:themeColor="text2" w:themeShade="80"/>
                    </w:rPr>
                  </w:pPr>
                  <w:r>
                    <w:rPr>
                      <w:rFonts w:eastAsia="標楷體" w:hint="eastAsia"/>
                      <w:b/>
                      <w:bCs/>
                      <w:color w:val="0F243E" w:themeColor="text2" w:themeShade="80"/>
                    </w:rPr>
                    <w:t>成果展示〈三〉</w:t>
                  </w:r>
                </w:p>
              </w:tc>
            </w:tr>
            <w:tr w:rsidR="00270E74" w:rsidTr="001519D4">
              <w:trPr>
                <w:jc w:val="center"/>
              </w:trPr>
              <w:tc>
                <w:tcPr>
                  <w:tcW w:w="712" w:type="dxa"/>
                </w:tcPr>
                <w:p w:rsidR="00270E74" w:rsidRDefault="00270E74" w:rsidP="00270E7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6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E74" w:rsidRDefault="00270E74" w:rsidP="00270E74">
                  <w:pPr>
                    <w:spacing w:line="0" w:lineRule="atLeast"/>
                    <w:rPr>
                      <w:rFonts w:eastAsia="標楷體"/>
                      <w:b/>
                      <w:bCs/>
                      <w:color w:val="984806" w:themeColor="accent6" w:themeShade="80"/>
                    </w:rPr>
                  </w:pPr>
                  <w:r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深度學習</w:t>
                  </w:r>
                  <w:r>
                    <w:rPr>
                      <w:rFonts w:eastAsia="標楷體"/>
                      <w:b/>
                      <w:bCs/>
                      <w:color w:val="984806" w:themeColor="accent6" w:themeShade="80"/>
                    </w:rPr>
                    <w:t xml:space="preserve"> (</w:t>
                  </w:r>
                  <w:r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自我探索練習</w:t>
                  </w:r>
                  <w:r>
                    <w:rPr>
                      <w:rFonts w:eastAsia="標楷體"/>
                      <w:b/>
                      <w:bCs/>
                      <w:color w:val="984806" w:themeColor="accent6" w:themeShade="80"/>
                    </w:rPr>
                    <w:t>)</w:t>
                  </w:r>
                </w:p>
              </w:tc>
            </w:tr>
            <w:tr w:rsidR="00270E74" w:rsidTr="001519D4">
              <w:trPr>
                <w:jc w:val="center"/>
              </w:trPr>
              <w:tc>
                <w:tcPr>
                  <w:tcW w:w="712" w:type="dxa"/>
                </w:tcPr>
                <w:p w:rsidR="00270E74" w:rsidRDefault="00270E74" w:rsidP="00270E7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lastRenderedPageBreak/>
                    <w:t>18</w:t>
                  </w:r>
                </w:p>
              </w:tc>
              <w:tc>
                <w:tcPr>
                  <w:tcW w:w="6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E74" w:rsidRDefault="00270E74" w:rsidP="00270E74">
                  <w:pPr>
                    <w:spacing w:line="0" w:lineRule="atLeast"/>
                    <w:rPr>
                      <w:rFonts w:eastAsia="標楷體"/>
                      <w:b/>
                      <w:bCs/>
                      <w:color w:val="984806" w:themeColor="accent6" w:themeShade="80"/>
                    </w:rPr>
                  </w:pPr>
                  <w:r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深度學習</w:t>
                  </w:r>
                  <w:r>
                    <w:rPr>
                      <w:rFonts w:eastAsia="標楷體"/>
                      <w:b/>
                      <w:bCs/>
                      <w:color w:val="984806" w:themeColor="accent6" w:themeShade="80"/>
                    </w:rPr>
                    <w:t xml:space="preserve"> (</w:t>
                  </w:r>
                  <w:r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自我探索練習</w:t>
                  </w:r>
                  <w:r>
                    <w:rPr>
                      <w:rFonts w:eastAsia="標楷體"/>
                      <w:b/>
                      <w:bCs/>
                      <w:color w:val="984806" w:themeColor="accent6" w:themeShade="80"/>
                    </w:rPr>
                    <w:t>)</w:t>
                  </w:r>
                </w:p>
              </w:tc>
            </w:tr>
          </w:tbl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:rsidR="005E3499" w:rsidRDefault="005E3499" w:rsidP="007F22D6">
            <w:pPr>
              <w:spacing w:line="0" w:lineRule="atLeast"/>
              <w:rPr>
                <w:rFonts w:eastAsia="標楷體" w:hint="eastAsia"/>
              </w:rPr>
            </w:pPr>
          </w:p>
          <w:p w:rsidR="005E3499" w:rsidRDefault="005E3499" w:rsidP="005E3499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>
              <w:rPr>
                <w:rFonts w:eastAsia="標楷體" w:hint="eastAsia"/>
                <w:b/>
                <w:bCs/>
              </w:rPr>
              <w:t>第</w:t>
            </w:r>
            <w:r>
              <w:rPr>
                <w:rFonts w:eastAsia="標楷體"/>
                <w:b/>
                <w:bCs/>
              </w:rPr>
              <w:t>1</w:t>
            </w:r>
            <w:proofErr w:type="gramStart"/>
            <w:r>
              <w:rPr>
                <w:rFonts w:eastAsia="標楷體" w:hint="eastAsia"/>
                <w:b/>
                <w:bCs/>
              </w:rPr>
              <w:t>週</w:t>
            </w:r>
            <w:proofErr w:type="gramEnd"/>
            <w:r>
              <w:rPr>
                <w:rFonts w:eastAsia="標楷體" w:hint="eastAsia"/>
                <w:b/>
                <w:bCs/>
              </w:rPr>
              <w:t>：授課說明</w:t>
            </w:r>
          </w:p>
          <w:p w:rsidR="005E3499" w:rsidRDefault="005E3499" w:rsidP="005E349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教學內容：說明授課內容、教學方式、評分標準、班級公約。</w:t>
            </w:r>
          </w:p>
          <w:p w:rsidR="005E3499" w:rsidRDefault="005E3499" w:rsidP="005E349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教學方法：內容講述、學生提問</w:t>
            </w:r>
          </w:p>
          <w:p w:rsidR="005E3499" w:rsidRDefault="005E3499" w:rsidP="005E349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 w:hint="eastAsia"/>
              </w:rPr>
              <w:t>教學目標：熟知教學進行方式與班</w:t>
            </w:r>
            <w:proofErr w:type="gramStart"/>
            <w:r>
              <w:rPr>
                <w:rFonts w:eastAsia="標楷體" w:hint="eastAsia"/>
              </w:rPr>
              <w:t>規</w:t>
            </w:r>
            <w:proofErr w:type="gramEnd"/>
          </w:p>
          <w:p w:rsidR="005E3499" w:rsidRDefault="005E3499" w:rsidP="005E3499">
            <w:pPr>
              <w:spacing w:line="0" w:lineRule="atLeast"/>
              <w:rPr>
                <w:rFonts w:eastAsia="標楷體"/>
              </w:rPr>
            </w:pPr>
          </w:p>
          <w:p w:rsidR="005E3499" w:rsidRDefault="005E3499" w:rsidP="005E3499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>
              <w:rPr>
                <w:rFonts w:eastAsia="標楷體" w:hint="eastAsia"/>
                <w:b/>
                <w:bCs/>
              </w:rPr>
              <w:t>第</w:t>
            </w:r>
            <w:r>
              <w:rPr>
                <w:rFonts w:eastAsia="標楷體"/>
                <w:b/>
                <w:bCs/>
              </w:rPr>
              <w:t>2</w:t>
            </w:r>
            <w:r>
              <w:rPr>
                <w:rFonts w:ascii="Yu Mincho Light" w:eastAsia="Yu Mincho Light" w:hAnsi="Yu Mincho Light" w:hint="eastAsia"/>
                <w:b/>
                <w:bCs/>
              </w:rPr>
              <w:t>～</w:t>
            </w:r>
            <w:r>
              <w:rPr>
                <w:rFonts w:ascii="Yu Mincho Light" w:hAnsi="Yu Mincho Light" w:hint="eastAsia"/>
                <w:b/>
                <w:bCs/>
              </w:rPr>
              <w:t>6</w:t>
            </w:r>
            <w:proofErr w:type="gramStart"/>
            <w:r>
              <w:rPr>
                <w:rFonts w:eastAsia="標楷體" w:hint="eastAsia"/>
                <w:b/>
                <w:bCs/>
              </w:rPr>
              <w:t>週</w:t>
            </w:r>
            <w:proofErr w:type="gramEnd"/>
            <w:r>
              <w:rPr>
                <w:rFonts w:eastAsia="標楷體" w:hint="eastAsia"/>
                <w:b/>
                <w:bCs/>
              </w:rPr>
              <w:t>：單元</w:t>
            </w:r>
            <w:proofErr w:type="gramStart"/>
            <w:r>
              <w:rPr>
                <w:rFonts w:eastAsia="標楷體" w:hint="eastAsia"/>
                <w:b/>
                <w:bCs/>
              </w:rPr>
              <w:t>一</w:t>
            </w:r>
            <w:proofErr w:type="gramEnd"/>
            <w:r>
              <w:rPr>
                <w:rFonts w:eastAsia="標楷體" w:hint="eastAsia"/>
                <w:b/>
                <w:bCs/>
              </w:rPr>
              <w:t>：有情快遞</w:t>
            </w:r>
          </w:p>
          <w:p w:rsidR="005E3499" w:rsidRDefault="005E3499" w:rsidP="005E349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教學內容：</w:t>
            </w:r>
            <w:r>
              <w:rPr>
                <w:rFonts w:eastAsia="標楷體"/>
              </w:rPr>
              <w:t>(1)</w:t>
            </w:r>
            <w:r>
              <w:t xml:space="preserve"> </w:t>
            </w:r>
            <w:r>
              <w:rPr>
                <w:rFonts w:eastAsia="標楷體" w:hint="eastAsia"/>
              </w:rPr>
              <w:t>詹佳鑫：《無聲的催眠》</w:t>
            </w:r>
            <w:r>
              <w:rPr>
                <w:rFonts w:eastAsia="標楷體"/>
              </w:rPr>
              <w:t xml:space="preserve">    </w:t>
            </w:r>
          </w:p>
          <w:p w:rsidR="005E3499" w:rsidRDefault="005E3499" w:rsidP="005E3499">
            <w:pPr>
              <w:spacing w:line="0" w:lineRule="atLeast"/>
              <w:ind w:left="1393"/>
              <w:rPr>
                <w:rFonts w:eastAsia="標楷體"/>
              </w:rPr>
            </w:pPr>
            <w:r>
              <w:rPr>
                <w:rFonts w:eastAsia="標楷體"/>
              </w:rPr>
              <w:t>(2)</w:t>
            </w:r>
            <w:r>
              <w:t xml:space="preserve"> </w:t>
            </w:r>
            <w:r>
              <w:rPr>
                <w:rFonts w:eastAsia="標楷體" w:hint="eastAsia"/>
              </w:rPr>
              <w:t>陳芳明：《掌中地圖》</w:t>
            </w:r>
          </w:p>
          <w:p w:rsidR="005E3499" w:rsidRDefault="005E3499" w:rsidP="005E3499">
            <w:pPr>
              <w:spacing w:line="0" w:lineRule="atLeast"/>
              <w:ind w:left="1393"/>
              <w:rPr>
                <w:rFonts w:eastAsia="標楷體"/>
              </w:rPr>
            </w:pPr>
            <w:r>
              <w:rPr>
                <w:rFonts w:eastAsia="標楷體"/>
              </w:rPr>
              <w:t>(3)</w:t>
            </w:r>
            <w:r>
              <w:t xml:space="preserve"> </w:t>
            </w:r>
            <w:proofErr w:type="gramStart"/>
            <w:r>
              <w:rPr>
                <w:rFonts w:eastAsia="標楷體" w:hint="eastAsia"/>
              </w:rPr>
              <w:t>馮</w:t>
            </w:r>
            <w:proofErr w:type="gramEnd"/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青：《馮青集》</w:t>
            </w:r>
          </w:p>
          <w:p w:rsidR="005E3499" w:rsidRDefault="005E3499" w:rsidP="005E3499">
            <w:pPr>
              <w:spacing w:line="0" w:lineRule="atLeast"/>
              <w:ind w:left="1393"/>
              <w:rPr>
                <w:rFonts w:eastAsia="標楷體"/>
              </w:rPr>
            </w:pPr>
            <w:r>
              <w:rPr>
                <w:rFonts w:eastAsia="標楷體"/>
              </w:rPr>
              <w:t xml:space="preserve">(4) </w:t>
            </w:r>
            <w:r>
              <w:rPr>
                <w:rFonts w:eastAsia="標楷體" w:hint="eastAsia"/>
              </w:rPr>
              <w:t>張愛玲：《流言》</w:t>
            </w:r>
          </w:p>
          <w:p w:rsidR="005E3499" w:rsidRDefault="005E3499" w:rsidP="005E349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教學方法：內容講述、圖像表意、</w:t>
            </w:r>
            <w:proofErr w:type="gramStart"/>
            <w:r>
              <w:rPr>
                <w:rFonts w:eastAsia="標楷體" w:hint="eastAsia"/>
              </w:rPr>
              <w:t>截圖心</w:t>
            </w:r>
            <w:proofErr w:type="gramEnd"/>
            <w:r>
              <w:rPr>
                <w:rFonts w:eastAsia="標楷體" w:hint="eastAsia"/>
              </w:rPr>
              <w:t>法</w:t>
            </w:r>
          </w:p>
          <w:p w:rsidR="005E3499" w:rsidRDefault="005E3499" w:rsidP="005E349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 w:hint="eastAsia"/>
              </w:rPr>
              <w:t>教學目標：相信紙筆，從</w:t>
            </w:r>
            <w:proofErr w:type="gramStart"/>
            <w:r>
              <w:rPr>
                <w:rFonts w:eastAsia="標楷體" w:hint="eastAsia"/>
              </w:rPr>
              <w:t>生活截圖最佳</w:t>
            </w:r>
            <w:proofErr w:type="gramEnd"/>
            <w:r>
              <w:rPr>
                <w:rFonts w:eastAsia="標楷體" w:hint="eastAsia"/>
              </w:rPr>
              <w:t>素材。</w:t>
            </w:r>
          </w:p>
          <w:p w:rsidR="005E3499" w:rsidRDefault="005E3499" w:rsidP="005E3499">
            <w:pPr>
              <w:spacing w:line="0" w:lineRule="atLeast"/>
              <w:rPr>
                <w:rFonts w:eastAsia="標楷體"/>
              </w:rPr>
            </w:pPr>
          </w:p>
          <w:p w:rsidR="005E3499" w:rsidRDefault="005E3499" w:rsidP="005E3499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>
              <w:rPr>
                <w:rFonts w:eastAsia="標楷體" w:hint="eastAsia"/>
                <w:b/>
                <w:bCs/>
              </w:rPr>
              <w:t>第</w:t>
            </w:r>
            <w:r>
              <w:rPr>
                <w:rFonts w:eastAsia="標楷體"/>
                <w:b/>
                <w:bCs/>
              </w:rPr>
              <w:t>7</w:t>
            </w:r>
            <w:r>
              <w:rPr>
                <w:rFonts w:ascii="Yu Mincho Light" w:eastAsia="Yu Mincho Light" w:hAnsi="Yu Mincho Light" w:hint="eastAsia"/>
                <w:b/>
                <w:bCs/>
              </w:rPr>
              <w:t>～</w:t>
            </w:r>
            <w:r>
              <w:rPr>
                <w:rFonts w:eastAsia="標楷體"/>
                <w:b/>
                <w:bCs/>
              </w:rPr>
              <w:t>10</w:t>
            </w:r>
            <w:proofErr w:type="gramStart"/>
            <w:r>
              <w:rPr>
                <w:rFonts w:eastAsia="標楷體" w:hint="eastAsia"/>
                <w:b/>
                <w:bCs/>
              </w:rPr>
              <w:t>週</w:t>
            </w:r>
            <w:proofErr w:type="gramEnd"/>
            <w:r>
              <w:rPr>
                <w:rFonts w:eastAsia="標楷體" w:hint="eastAsia"/>
                <w:b/>
                <w:bCs/>
              </w:rPr>
              <w:t>：單元二：內心半徑</w:t>
            </w:r>
          </w:p>
          <w:p w:rsidR="005E3499" w:rsidRDefault="005E3499" w:rsidP="005E349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教學內容：</w:t>
            </w:r>
            <w:r>
              <w:rPr>
                <w:rFonts w:eastAsia="標楷體"/>
              </w:rPr>
              <w:t xml:space="preserve">(1) </w:t>
            </w:r>
            <w:r>
              <w:rPr>
                <w:rFonts w:eastAsia="標楷體" w:hint="eastAsia"/>
              </w:rPr>
              <w:t>張愛玲：《傳奇》</w:t>
            </w:r>
          </w:p>
          <w:p w:rsidR="005E3499" w:rsidRDefault="005E3499" w:rsidP="005E3499">
            <w:pPr>
              <w:spacing w:line="0" w:lineRule="atLeast"/>
              <w:ind w:left="1393"/>
              <w:rPr>
                <w:rFonts w:eastAsia="標楷體"/>
              </w:rPr>
            </w:pPr>
            <w:r>
              <w:rPr>
                <w:rFonts w:eastAsia="標楷體"/>
              </w:rPr>
              <w:t xml:space="preserve">(2) </w:t>
            </w:r>
            <w:r>
              <w:rPr>
                <w:rFonts w:eastAsia="標楷體" w:hint="eastAsia"/>
              </w:rPr>
              <w:t>七等生：《初見曙光》</w:t>
            </w:r>
          </w:p>
          <w:p w:rsidR="005E3499" w:rsidRDefault="005E3499" w:rsidP="005E3499">
            <w:pPr>
              <w:tabs>
                <w:tab w:val="left" w:pos="6780"/>
              </w:tabs>
              <w:spacing w:line="0" w:lineRule="atLeast"/>
              <w:ind w:left="1393"/>
              <w:rPr>
                <w:rFonts w:eastAsia="標楷體"/>
              </w:rPr>
            </w:pPr>
            <w:r>
              <w:rPr>
                <w:rFonts w:eastAsia="標楷體"/>
              </w:rPr>
              <w:t xml:space="preserve">(3) </w:t>
            </w:r>
            <w:r>
              <w:rPr>
                <w:rFonts w:eastAsia="標楷體" w:hint="eastAsia"/>
              </w:rPr>
              <w:t>七等生：《來到小鎮的亞茲別》</w:t>
            </w:r>
          </w:p>
          <w:p w:rsidR="005E3499" w:rsidRDefault="005E3499" w:rsidP="005E3499">
            <w:pPr>
              <w:tabs>
                <w:tab w:val="left" w:pos="6780"/>
              </w:tabs>
              <w:spacing w:line="0" w:lineRule="atLeast"/>
              <w:ind w:left="1393"/>
              <w:rPr>
                <w:rFonts w:eastAsia="標楷體"/>
              </w:rPr>
            </w:pPr>
            <w:r>
              <w:rPr>
                <w:rFonts w:eastAsia="標楷體"/>
              </w:rPr>
              <w:t>(4)</w:t>
            </w:r>
            <w:r>
              <w:t xml:space="preserve"> </w:t>
            </w:r>
            <w:r>
              <w:rPr>
                <w:rFonts w:eastAsia="標楷體" w:hint="eastAsia"/>
              </w:rPr>
              <w:t>朱天心：《獵人們》</w:t>
            </w:r>
            <w:r>
              <w:rPr>
                <w:rFonts w:eastAsia="標楷體"/>
              </w:rPr>
              <w:tab/>
            </w:r>
          </w:p>
          <w:p w:rsidR="005E3499" w:rsidRDefault="005E3499" w:rsidP="005E349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教學方法：內容講述、圖像導航、切換視角、書寫調理</w:t>
            </w:r>
            <w:r>
              <w:rPr>
                <w:rFonts w:eastAsia="標楷體"/>
              </w:rPr>
              <w:t xml:space="preserve"> </w:t>
            </w:r>
          </w:p>
          <w:p w:rsidR="005E3499" w:rsidRDefault="005E3499" w:rsidP="005E349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 w:hint="eastAsia"/>
              </w:rPr>
              <w:t>教學目標：換位思考。</w:t>
            </w:r>
          </w:p>
          <w:p w:rsidR="005E3499" w:rsidRDefault="005E3499" w:rsidP="005E3499">
            <w:pPr>
              <w:spacing w:line="0" w:lineRule="atLeast"/>
              <w:rPr>
                <w:rFonts w:eastAsia="標楷體"/>
              </w:rPr>
            </w:pPr>
          </w:p>
          <w:p w:rsidR="005E3499" w:rsidRDefault="005E3499" w:rsidP="005E3499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>
              <w:rPr>
                <w:rFonts w:eastAsia="標楷體" w:hint="eastAsia"/>
                <w:b/>
                <w:bCs/>
              </w:rPr>
              <w:t>第</w:t>
            </w:r>
            <w:r>
              <w:rPr>
                <w:rFonts w:eastAsia="標楷體"/>
                <w:b/>
                <w:bCs/>
              </w:rPr>
              <w:t>11</w:t>
            </w:r>
            <w:r>
              <w:rPr>
                <w:rFonts w:ascii="Yu Mincho Light" w:eastAsia="Yu Mincho Light" w:hAnsi="Yu Mincho Light" w:hint="eastAsia"/>
                <w:b/>
                <w:bCs/>
              </w:rPr>
              <w:t>～</w:t>
            </w:r>
            <w:r>
              <w:rPr>
                <w:rFonts w:ascii="Yu Mincho Light" w:hAnsi="Yu Mincho Light" w:hint="eastAsia"/>
                <w:b/>
                <w:bCs/>
              </w:rPr>
              <w:t>13</w:t>
            </w:r>
            <w:proofErr w:type="gramStart"/>
            <w:r>
              <w:rPr>
                <w:rFonts w:eastAsia="標楷體" w:hint="eastAsia"/>
                <w:b/>
                <w:bCs/>
              </w:rPr>
              <w:t>週</w:t>
            </w:r>
            <w:proofErr w:type="gramEnd"/>
            <w:r>
              <w:rPr>
                <w:rFonts w:eastAsia="標楷體" w:hint="eastAsia"/>
                <w:b/>
                <w:bCs/>
              </w:rPr>
              <w:t>：單元</w:t>
            </w:r>
            <w:proofErr w:type="gramStart"/>
            <w:r>
              <w:rPr>
                <w:rFonts w:eastAsia="標楷體" w:hint="eastAsia"/>
                <w:b/>
                <w:bCs/>
              </w:rPr>
              <w:t>三</w:t>
            </w:r>
            <w:proofErr w:type="gramEnd"/>
            <w:r>
              <w:rPr>
                <w:rFonts w:eastAsia="標楷體" w:hint="eastAsia"/>
                <w:b/>
                <w:bCs/>
              </w:rPr>
              <w:t>：生命題庫</w:t>
            </w:r>
          </w:p>
          <w:p w:rsidR="005E3499" w:rsidRDefault="005E3499" w:rsidP="005E349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教學內容：</w:t>
            </w:r>
            <w:r>
              <w:rPr>
                <w:rFonts w:eastAsia="標楷體"/>
              </w:rPr>
              <w:t xml:space="preserve">(1) </w:t>
            </w:r>
            <w:r>
              <w:rPr>
                <w:rFonts w:eastAsia="標楷體" w:hint="eastAsia"/>
              </w:rPr>
              <w:t>杜振熙：《你所不知道的杜振熙之內部整修》</w:t>
            </w:r>
          </w:p>
          <w:p w:rsidR="005E3499" w:rsidRDefault="005E3499" w:rsidP="005E3499">
            <w:pPr>
              <w:spacing w:line="0" w:lineRule="atLeast"/>
              <w:ind w:left="1393"/>
              <w:rPr>
                <w:rFonts w:eastAsia="標楷體"/>
              </w:rPr>
            </w:pPr>
            <w:r>
              <w:rPr>
                <w:rFonts w:eastAsia="標楷體"/>
              </w:rPr>
              <w:t xml:space="preserve">(2) </w:t>
            </w:r>
            <w:r>
              <w:rPr>
                <w:rFonts w:eastAsia="標楷體" w:hint="eastAsia"/>
              </w:rPr>
              <w:t>周芬伶：《花房之歌》</w:t>
            </w:r>
          </w:p>
          <w:p w:rsidR="005E3499" w:rsidRDefault="005E3499" w:rsidP="005E3499">
            <w:pPr>
              <w:spacing w:line="0" w:lineRule="atLeast"/>
              <w:ind w:left="1393"/>
              <w:rPr>
                <w:rFonts w:eastAsia="標楷體"/>
                <w:bCs/>
              </w:rPr>
            </w:pPr>
            <w:r>
              <w:rPr>
                <w:rFonts w:eastAsia="標楷體"/>
              </w:rPr>
              <w:t>(3)</w:t>
            </w:r>
            <w:r>
              <w:rPr>
                <w:rFonts w:eastAsia="標楷體"/>
                <w:b/>
                <w:bCs/>
              </w:rPr>
              <w:t xml:space="preserve"> </w:t>
            </w:r>
            <w:r>
              <w:rPr>
                <w:rFonts w:eastAsia="標楷體" w:hint="eastAsia"/>
                <w:bCs/>
              </w:rPr>
              <w:t>楊佳嫻：《小火山群》</w:t>
            </w:r>
          </w:p>
          <w:p w:rsidR="005E3499" w:rsidRDefault="005E3499" w:rsidP="005E349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教學方法：內容講述、圖文轉化、</w:t>
            </w:r>
            <w:proofErr w:type="gramStart"/>
            <w:r>
              <w:rPr>
                <w:rFonts w:eastAsia="標楷體" w:hint="eastAsia"/>
              </w:rPr>
              <w:t>運鏡工法</w:t>
            </w:r>
            <w:proofErr w:type="gramEnd"/>
            <w:r>
              <w:rPr>
                <w:rFonts w:eastAsia="標楷體" w:hint="eastAsia"/>
              </w:rPr>
              <w:t>、創意實驗</w:t>
            </w:r>
          </w:p>
          <w:p w:rsidR="005E3499" w:rsidRDefault="005E3499" w:rsidP="005E349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 w:hint="eastAsia"/>
              </w:rPr>
              <w:t>教學目標：以文字運鏡。</w:t>
            </w:r>
          </w:p>
          <w:p w:rsidR="005E3499" w:rsidRDefault="005E3499" w:rsidP="005E3499">
            <w:pPr>
              <w:spacing w:line="0" w:lineRule="atLeast"/>
              <w:rPr>
                <w:rFonts w:eastAsia="標楷體"/>
              </w:rPr>
            </w:pPr>
          </w:p>
          <w:p w:rsidR="005E3499" w:rsidRDefault="005E3499" w:rsidP="005E3499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>
              <w:rPr>
                <w:rFonts w:eastAsia="標楷體" w:hint="eastAsia"/>
                <w:b/>
                <w:bCs/>
              </w:rPr>
              <w:t>第</w:t>
            </w:r>
            <w:r>
              <w:rPr>
                <w:rFonts w:eastAsia="標楷體"/>
                <w:b/>
                <w:bCs/>
              </w:rPr>
              <w:t>14</w:t>
            </w:r>
            <w:r>
              <w:rPr>
                <w:rFonts w:ascii="Yu Mincho Light" w:eastAsia="Yu Mincho Light" w:hAnsi="Yu Mincho Light" w:hint="eastAsia"/>
                <w:b/>
                <w:bCs/>
              </w:rPr>
              <w:t>～</w:t>
            </w:r>
            <w:r>
              <w:rPr>
                <w:rFonts w:eastAsia="標楷體"/>
                <w:b/>
                <w:bCs/>
              </w:rPr>
              <w:t>16</w:t>
            </w:r>
            <w:proofErr w:type="gramStart"/>
            <w:r>
              <w:rPr>
                <w:rFonts w:eastAsia="標楷體" w:hint="eastAsia"/>
                <w:b/>
                <w:bCs/>
              </w:rPr>
              <w:t>週</w:t>
            </w:r>
            <w:proofErr w:type="gramEnd"/>
            <w:r>
              <w:rPr>
                <w:rFonts w:eastAsia="標楷體" w:hint="eastAsia"/>
                <w:b/>
                <w:bCs/>
              </w:rPr>
              <w:t>：成果展示</w:t>
            </w:r>
          </w:p>
          <w:p w:rsidR="005E3499" w:rsidRDefault="005E3499" w:rsidP="005E349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教學內容：作品呈現與自析</w:t>
            </w:r>
          </w:p>
          <w:p w:rsidR="005E3499" w:rsidRDefault="005E3499" w:rsidP="005E349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教學方法：口語演練、觀摩、講評</w:t>
            </w:r>
          </w:p>
          <w:p w:rsidR="005E3499" w:rsidRDefault="005E3499" w:rsidP="005E349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 w:hint="eastAsia"/>
              </w:rPr>
              <w:t>教學目標：三分鐘說好故事</w:t>
            </w:r>
          </w:p>
          <w:p w:rsidR="00824977" w:rsidRDefault="00824977" w:rsidP="007F22D6">
            <w:pPr>
              <w:spacing w:line="0" w:lineRule="atLeast"/>
              <w:rPr>
                <w:rFonts w:eastAsia="標楷體"/>
              </w:rPr>
            </w:pPr>
          </w:p>
        </w:tc>
      </w:tr>
      <w:tr w:rsidR="00FE0BCC" w:rsidTr="005E3499">
        <w:trPr>
          <w:trHeight w:val="188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99" w:rsidRDefault="005E3499" w:rsidP="005E34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詹佳鑫：《無聲的催眠》(台北</w:t>
            </w:r>
            <w:r>
              <w:rPr>
                <w:rFonts w:ascii="Cambria Math" w:eastAsia="標楷體" w:hAnsi="Cambria Math" w:cs="Cambria Math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釀出版，2018)。</w:t>
            </w:r>
          </w:p>
          <w:p w:rsidR="005E3499" w:rsidRDefault="005E3499" w:rsidP="005E349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陳芳明：《掌中地圖》(台北</w:t>
            </w:r>
            <w:r>
              <w:rPr>
                <w:rFonts w:ascii="Cambria Math" w:eastAsia="標楷體" w:hAnsi="Cambria Math" w:cs="Cambria Math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聯合文學 ，2008)。</w:t>
            </w:r>
          </w:p>
          <w:p w:rsidR="005E3499" w:rsidRDefault="005E3499" w:rsidP="005E3499">
            <w:pPr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馮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青：《馮青集》(台南</w:t>
            </w:r>
            <w:r>
              <w:rPr>
                <w:rFonts w:ascii="Cambria Math" w:eastAsia="標楷體" w:hAnsi="Cambria Math" w:cs="Cambria Math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國立臺灣文學館，2010)。</w:t>
            </w:r>
          </w:p>
          <w:p w:rsidR="005E3499" w:rsidRDefault="005E3499" w:rsidP="005E349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張愛玲：《流言》(台北</w:t>
            </w:r>
            <w:r>
              <w:rPr>
                <w:rFonts w:ascii="Cambria Math" w:eastAsia="標楷體" w:hAnsi="Cambria Math" w:cs="Cambria Math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皇冠，1991)</w:t>
            </w:r>
          </w:p>
          <w:p w:rsidR="005E3499" w:rsidRDefault="005E3499" w:rsidP="005E349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張愛玲：《傳奇》(台北</w:t>
            </w:r>
            <w:r>
              <w:rPr>
                <w:rFonts w:ascii="Cambria Math" w:eastAsia="標楷體" w:hAnsi="Cambria Math" w:cs="Cambria Math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皇冠，2016)</w:t>
            </w:r>
          </w:p>
          <w:p w:rsidR="005E3499" w:rsidRDefault="005E3499" w:rsidP="005E349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七等生：《初見曙光》(台北</w:t>
            </w:r>
            <w:r>
              <w:rPr>
                <w:rFonts w:ascii="Cambria Math" w:eastAsia="標楷體" w:hAnsi="Cambria Math" w:cs="Cambria Math" w:hint="eastAsia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</w:rPr>
              <w:t>印刻，</w:t>
            </w:r>
            <w:proofErr w:type="gramEnd"/>
            <w:r>
              <w:rPr>
                <w:rFonts w:ascii="標楷體" w:eastAsia="標楷體" w:hAnsi="標楷體" w:hint="eastAsia"/>
              </w:rPr>
              <w:t>2020)</w:t>
            </w:r>
          </w:p>
          <w:p w:rsidR="005E3499" w:rsidRDefault="005E3499" w:rsidP="005E349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七等生：《來到小鎮的亞茲別》，</w:t>
            </w: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台北：遠行出版社，1976</w:t>
            </w:r>
            <w:proofErr w:type="gramStart"/>
            <w:r>
              <w:rPr>
                <w:rFonts w:ascii="標楷體" w:eastAsia="標楷體" w:hAnsi="標楷體" w:hint="eastAsia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5E3499" w:rsidRDefault="005E3499" w:rsidP="005E349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杜振熙：《你所不知道的杜振熙之內部整修》，</w:t>
            </w: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台北：</w:t>
            </w:r>
            <w:proofErr w:type="gramStart"/>
            <w:r>
              <w:rPr>
                <w:rFonts w:ascii="標楷體" w:eastAsia="標楷體" w:hAnsi="標楷體" w:hint="eastAsia"/>
              </w:rPr>
              <w:t>顏社</w:t>
            </w:r>
            <w:proofErr w:type="gramEnd"/>
            <w:r>
              <w:rPr>
                <w:rFonts w:ascii="標楷體" w:eastAsia="標楷體" w:hAnsi="標楷體" w:hint="eastAsia"/>
              </w:rPr>
              <w:t>，2013</w:t>
            </w:r>
            <w:proofErr w:type="gramStart"/>
            <w:r>
              <w:rPr>
                <w:rFonts w:ascii="標楷體" w:eastAsia="標楷體" w:hAnsi="標楷體" w:hint="eastAsia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5E3499" w:rsidRDefault="005E3499" w:rsidP="005E349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簡    </w:t>
            </w:r>
            <w:proofErr w:type="gramStart"/>
            <w:r>
              <w:rPr>
                <w:rFonts w:ascii="標楷體" w:eastAsia="標楷體" w:hAnsi="標楷體" w:hint="eastAsia"/>
              </w:rPr>
              <w:t>媜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cs="新細明體" w:hint="eastAsia"/>
              </w:rPr>
              <w:t>《誰在銀閃閃的地方,等你</w:t>
            </w:r>
            <w:r>
              <w:rPr>
                <w:rFonts w:ascii="標楷體" w:eastAsia="標楷體" w:hAnsi="標楷體" w:hint="eastAsia"/>
              </w:rPr>
              <w:t>》(台北</w:t>
            </w:r>
            <w:r>
              <w:rPr>
                <w:rFonts w:ascii="Cambria Math" w:eastAsia="標楷體" w:hAnsi="Cambria Math" w:cs="Cambria Math" w:hint="eastAsia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</w:rPr>
              <w:t>印刻，</w:t>
            </w:r>
            <w:proofErr w:type="gramEnd"/>
            <w:r>
              <w:rPr>
                <w:rFonts w:ascii="標楷體" w:eastAsia="標楷體" w:hAnsi="標楷體" w:hint="eastAsia"/>
              </w:rPr>
              <w:t>2022)。</w:t>
            </w:r>
          </w:p>
          <w:p w:rsidR="005E3499" w:rsidRDefault="005E3499" w:rsidP="005E3499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周芬伶</w:t>
            </w:r>
            <w:r>
              <w:rPr>
                <w:rFonts w:ascii="標楷體" w:eastAsia="標楷體" w:hAnsi="標楷體" w:cs="新細明體" w:hint="eastAsia"/>
              </w:rPr>
              <w:t>：《</w:t>
            </w:r>
            <w:r>
              <w:rPr>
                <w:rFonts w:ascii="標楷體" w:eastAsia="標楷體" w:hAnsi="標楷體" w:hint="eastAsia"/>
              </w:rPr>
              <w:t>花房之歌》(台北</w:t>
            </w:r>
            <w:r>
              <w:rPr>
                <w:rFonts w:ascii="Cambria Math" w:eastAsia="標楷體" w:hAnsi="Cambria Math" w:cs="Cambria Math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九歌，1989)。</w:t>
            </w:r>
          </w:p>
          <w:p w:rsidR="005E3499" w:rsidRDefault="005E3499" w:rsidP="005E349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楊佳嫻：《小火山群</w:t>
            </w:r>
            <w:r>
              <w:rPr>
                <w:rFonts w:ascii="標楷體" w:eastAsia="標楷體" w:hAnsi="標楷體" w:hint="eastAsia"/>
              </w:rPr>
              <w:t>》(台北</w:t>
            </w:r>
            <w:r>
              <w:rPr>
                <w:rFonts w:ascii="Cambria Math" w:eastAsia="標楷體" w:hAnsi="Cambria Math" w:cs="Cambria Math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木馬文化，2016)。　</w:t>
            </w:r>
          </w:p>
          <w:p w:rsidR="005E3499" w:rsidRDefault="005E3499" w:rsidP="005E349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朱天心：《獵人們》(台北</w:t>
            </w:r>
            <w:r>
              <w:rPr>
                <w:rFonts w:ascii="Cambria Math" w:eastAsia="標楷體" w:hAnsi="Cambria Math" w:cs="Cambria Math" w:hint="eastAsia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</w:rPr>
              <w:t>目宿媒體</w:t>
            </w:r>
            <w:proofErr w:type="gramEnd"/>
            <w:r>
              <w:rPr>
                <w:rFonts w:ascii="標楷體" w:eastAsia="標楷體" w:hAnsi="標楷體" w:hint="eastAsia"/>
              </w:rPr>
              <w:t>，2022)。</w:t>
            </w:r>
          </w:p>
          <w:p w:rsidR="00FE0BCC" w:rsidRPr="005E3499" w:rsidRDefault="00FE0BCC" w:rsidP="007F22D6">
            <w:pPr>
              <w:spacing w:line="0" w:lineRule="atLeast"/>
              <w:rPr>
                <w:rFonts w:eastAsia="標楷體"/>
              </w:rPr>
            </w:pPr>
          </w:p>
        </w:tc>
      </w:tr>
      <w:tr w:rsidR="00FE0BCC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5E3499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5E349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5E3499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5E349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E349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5E3499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5E349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E349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5E3499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:rsidTr="00E3470C">
              <w:tc>
                <w:tcPr>
                  <w:tcW w:w="2135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E3470C" w:rsidRPr="00853EF8" w:rsidRDefault="005E349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kern w:val="0"/>
                      <w:sz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其他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5E3499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E3470C" w:rsidRPr="00853EF8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="005E3499" w:rsidRPr="005E3499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5E3499">
              <w:rPr>
                <w:rFonts w:eastAsia="標楷體"/>
                <w:kern w:val="0"/>
                <w:sz w:val="22"/>
                <w:szCs w:val="22"/>
                <w:u w:val="single"/>
              </w:rPr>
              <w:t>60  %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5E3499" w:rsidRPr="005E3499">
              <w:rPr>
                <w:rFonts w:eastAsia="標楷體"/>
                <w:sz w:val="22"/>
                <w:szCs w:val="22"/>
                <w:u w:val="single"/>
              </w:rPr>
              <w:t xml:space="preserve">40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="00C52C0A"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:rsidR="005E3499" w:rsidRPr="005E3499" w:rsidRDefault="005E3499" w:rsidP="005E3499">
            <w:pPr>
              <w:spacing w:line="0" w:lineRule="atLeast"/>
              <w:rPr>
                <w:rFonts w:eastAsia="標楷體" w:hint="eastAsia"/>
              </w:rPr>
            </w:pPr>
            <w:r w:rsidRPr="005E3499">
              <w:rPr>
                <w:rFonts w:eastAsia="標楷體" w:hint="eastAsia"/>
              </w:rPr>
              <w:t>1.A</w:t>
            </w:r>
            <w:r w:rsidRPr="005E3499">
              <w:rPr>
                <w:rFonts w:eastAsia="標楷體" w:hint="eastAsia"/>
              </w:rPr>
              <w:t>類「閱讀與寫作能力評估」</w:t>
            </w:r>
            <w:r w:rsidRPr="005E3499">
              <w:rPr>
                <w:rFonts w:eastAsia="標楷體" w:hint="eastAsia"/>
              </w:rPr>
              <w:t>(60%)</w:t>
            </w:r>
            <w:r w:rsidRPr="005E3499">
              <w:rPr>
                <w:rFonts w:eastAsia="標楷體" w:hint="eastAsia"/>
              </w:rPr>
              <w:t>：</w:t>
            </w:r>
            <w:r w:rsidRPr="005E3499">
              <w:rPr>
                <w:rFonts w:eastAsia="標楷體" w:hint="eastAsia"/>
              </w:rPr>
              <w:t xml:space="preserve"> </w:t>
            </w:r>
          </w:p>
          <w:p w:rsidR="005E3499" w:rsidRPr="005E3499" w:rsidRDefault="005E3499" w:rsidP="005E3499">
            <w:pPr>
              <w:spacing w:line="0" w:lineRule="atLeast"/>
              <w:rPr>
                <w:rFonts w:eastAsia="標楷體" w:hint="eastAsia"/>
              </w:rPr>
            </w:pPr>
            <w:r w:rsidRPr="005E3499">
              <w:rPr>
                <w:rFonts w:eastAsia="標楷體" w:hint="eastAsia"/>
              </w:rPr>
              <w:t>(1)</w:t>
            </w:r>
            <w:r w:rsidRPr="005E3499">
              <w:rPr>
                <w:rFonts w:eastAsia="標楷體" w:hint="eastAsia"/>
              </w:rPr>
              <w:t>寫作</w:t>
            </w:r>
            <w:r w:rsidRPr="005E3499">
              <w:rPr>
                <w:rFonts w:eastAsia="標楷體" w:hint="eastAsia"/>
              </w:rPr>
              <w:t>2</w:t>
            </w:r>
            <w:r w:rsidRPr="005E3499">
              <w:rPr>
                <w:rFonts w:eastAsia="標楷體" w:hint="eastAsia"/>
              </w:rPr>
              <w:t>篇（</w:t>
            </w:r>
            <w:r w:rsidRPr="005E3499">
              <w:rPr>
                <w:rFonts w:eastAsia="標楷體" w:hint="eastAsia"/>
              </w:rPr>
              <w:t>20</w:t>
            </w:r>
            <w:r w:rsidRPr="005E3499">
              <w:rPr>
                <w:rFonts w:eastAsia="標楷體" w:hint="eastAsia"/>
              </w:rPr>
              <w:t>％）</w:t>
            </w:r>
            <w:r w:rsidRPr="005E3499">
              <w:rPr>
                <w:rFonts w:eastAsia="標楷體" w:hint="eastAsia"/>
              </w:rPr>
              <w:t>:</w:t>
            </w:r>
            <w:r w:rsidRPr="005E3499">
              <w:rPr>
                <w:rFonts w:eastAsia="標楷體" w:hint="eastAsia"/>
              </w:rPr>
              <w:t>散文不少於</w:t>
            </w:r>
            <w:r w:rsidRPr="005E3499">
              <w:rPr>
                <w:rFonts w:eastAsia="標楷體" w:hint="eastAsia"/>
              </w:rPr>
              <w:t>600</w:t>
            </w:r>
            <w:r w:rsidRPr="005E3499">
              <w:rPr>
                <w:rFonts w:eastAsia="標楷體" w:hint="eastAsia"/>
              </w:rPr>
              <w:t>字，新詩</w:t>
            </w:r>
            <w:r w:rsidRPr="005E3499">
              <w:rPr>
                <w:rFonts w:eastAsia="標楷體" w:hint="eastAsia"/>
              </w:rPr>
              <w:t>20</w:t>
            </w:r>
            <w:r w:rsidRPr="005E3499">
              <w:rPr>
                <w:rFonts w:eastAsia="標楷體" w:hint="eastAsia"/>
              </w:rPr>
              <w:t>行以上。</w:t>
            </w:r>
          </w:p>
          <w:p w:rsidR="005E3499" w:rsidRPr="005E3499" w:rsidRDefault="005E3499" w:rsidP="005E3499">
            <w:pPr>
              <w:spacing w:line="0" w:lineRule="atLeast"/>
              <w:rPr>
                <w:rFonts w:eastAsia="標楷體" w:hint="eastAsia"/>
              </w:rPr>
            </w:pPr>
            <w:r w:rsidRPr="005E3499">
              <w:rPr>
                <w:rFonts w:eastAsia="標楷體" w:hint="eastAsia"/>
              </w:rPr>
              <w:t>(2)</w:t>
            </w:r>
            <w:r w:rsidRPr="005E3499">
              <w:rPr>
                <w:rFonts w:eastAsia="標楷體" w:hint="eastAsia"/>
              </w:rPr>
              <w:t>期中考（</w:t>
            </w:r>
            <w:r w:rsidRPr="005E3499">
              <w:rPr>
                <w:rFonts w:eastAsia="標楷體" w:hint="eastAsia"/>
              </w:rPr>
              <w:t>10</w:t>
            </w:r>
            <w:r w:rsidRPr="005E3499">
              <w:rPr>
                <w:rFonts w:eastAsia="標楷體" w:hint="eastAsia"/>
              </w:rPr>
              <w:t>％）</w:t>
            </w:r>
            <w:r w:rsidRPr="005E3499">
              <w:rPr>
                <w:rFonts w:eastAsia="標楷體" w:hint="eastAsia"/>
              </w:rPr>
              <w:t>:</w:t>
            </w:r>
            <w:r w:rsidRPr="005E3499">
              <w:rPr>
                <w:rFonts w:eastAsia="標楷體" w:hint="eastAsia"/>
              </w:rPr>
              <w:t>即時寫作，題目課堂公布。</w:t>
            </w:r>
          </w:p>
          <w:p w:rsidR="005E3499" w:rsidRPr="005E3499" w:rsidRDefault="005E3499" w:rsidP="005E3499">
            <w:pPr>
              <w:spacing w:line="0" w:lineRule="atLeast"/>
              <w:rPr>
                <w:rFonts w:eastAsia="標楷體" w:hint="eastAsia"/>
              </w:rPr>
            </w:pPr>
            <w:r w:rsidRPr="005E3499"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3</w:t>
            </w:r>
            <w:r w:rsidRPr="005E3499">
              <w:rPr>
                <w:rFonts w:eastAsia="標楷體" w:hint="eastAsia"/>
              </w:rPr>
              <w:t>)</w:t>
            </w:r>
            <w:r w:rsidRPr="005E3499">
              <w:rPr>
                <w:rFonts w:eastAsia="標楷體" w:hint="eastAsia"/>
              </w:rPr>
              <w:t>成果展示</w:t>
            </w:r>
            <w:r w:rsidRPr="005E3499">
              <w:rPr>
                <w:rFonts w:eastAsia="標楷體" w:hint="eastAsia"/>
              </w:rPr>
              <w:t>(</w:t>
            </w:r>
            <w:proofErr w:type="gramStart"/>
            <w:r w:rsidRPr="005E3499">
              <w:rPr>
                <w:rFonts w:eastAsia="標楷體" w:hint="eastAsia"/>
              </w:rPr>
              <w:t>短講</w:t>
            </w:r>
            <w:proofErr w:type="gramEnd"/>
            <w:r w:rsidRPr="005E3499">
              <w:rPr>
                <w:rFonts w:eastAsia="標楷體" w:hint="eastAsia"/>
              </w:rPr>
              <w:t>+</w:t>
            </w:r>
            <w:r>
              <w:rPr>
                <w:rFonts w:eastAsia="標楷體" w:hint="eastAsia"/>
              </w:rPr>
              <w:t>影音</w:t>
            </w:r>
            <w:r w:rsidRPr="005E3499">
              <w:rPr>
                <w:rFonts w:eastAsia="標楷體" w:hint="eastAsia"/>
              </w:rPr>
              <w:t>簡報</w:t>
            </w:r>
            <w:r w:rsidRPr="005E3499">
              <w:rPr>
                <w:rFonts w:eastAsia="標楷體" w:hint="eastAsia"/>
              </w:rPr>
              <w:t>) (30%):</w:t>
            </w:r>
            <w:r w:rsidRPr="005E3499">
              <w:rPr>
                <w:rFonts w:eastAsia="標楷體" w:hint="eastAsia"/>
              </w:rPr>
              <w:t>口語演練</w:t>
            </w:r>
            <w:r w:rsidRPr="005E3499">
              <w:rPr>
                <w:rFonts w:eastAsia="標楷體" w:hint="eastAsia"/>
              </w:rPr>
              <w:t>(</w:t>
            </w:r>
            <w:r w:rsidRPr="005E3499">
              <w:rPr>
                <w:rFonts w:eastAsia="標楷體" w:hint="eastAsia"/>
              </w:rPr>
              <w:t>一人</w:t>
            </w:r>
            <w:r w:rsidRPr="005E3499">
              <w:rPr>
                <w:rFonts w:eastAsia="標楷體" w:hint="eastAsia"/>
              </w:rPr>
              <w:t>3</w:t>
            </w:r>
            <w:r w:rsidRPr="005E3499">
              <w:rPr>
                <w:rFonts w:eastAsia="標楷體" w:hint="eastAsia"/>
              </w:rPr>
              <w:t>分</w:t>
            </w:r>
            <w:r w:rsidRPr="005E3499">
              <w:rPr>
                <w:rFonts w:eastAsia="標楷體" w:hint="eastAsia"/>
              </w:rPr>
              <w:t>20</w:t>
            </w:r>
            <w:r w:rsidRPr="005E3499">
              <w:rPr>
                <w:rFonts w:eastAsia="標楷體" w:hint="eastAsia"/>
              </w:rPr>
              <w:t>秒</w:t>
            </w:r>
            <w:r w:rsidRPr="005E3499">
              <w:rPr>
                <w:rFonts w:eastAsia="標楷體" w:hint="eastAsia"/>
              </w:rPr>
              <w:t xml:space="preserve">) </w:t>
            </w:r>
          </w:p>
          <w:p w:rsidR="005E3499" w:rsidRPr="005E3499" w:rsidRDefault="005E3499" w:rsidP="005E3499">
            <w:pPr>
              <w:spacing w:line="0" w:lineRule="atLeast"/>
              <w:rPr>
                <w:rFonts w:eastAsia="標楷體" w:hint="eastAsia"/>
              </w:rPr>
            </w:pPr>
            <w:r w:rsidRPr="005E3499">
              <w:rPr>
                <w:rFonts w:eastAsia="標楷體" w:hint="eastAsia"/>
              </w:rPr>
              <w:t xml:space="preserve">                               </w:t>
            </w:r>
            <w:r w:rsidRPr="005E3499">
              <w:rPr>
                <w:rFonts w:eastAsia="標楷體" w:hint="eastAsia"/>
              </w:rPr>
              <w:t>自製</w:t>
            </w:r>
            <w:proofErr w:type="gramStart"/>
            <w:r w:rsidRPr="005E3499">
              <w:rPr>
                <w:rFonts w:eastAsia="標楷體" w:hint="eastAsia"/>
              </w:rPr>
              <w:t>短講</w:t>
            </w:r>
            <w:r>
              <w:rPr>
                <w:rFonts w:eastAsia="標楷體" w:hint="eastAsia"/>
              </w:rPr>
              <w:t>影</w:t>
            </w:r>
            <w:proofErr w:type="gramEnd"/>
            <w:r>
              <w:rPr>
                <w:rFonts w:eastAsia="標楷體" w:hint="eastAsia"/>
              </w:rPr>
              <w:t>音或</w:t>
            </w:r>
            <w:r w:rsidRPr="005E3499">
              <w:rPr>
                <w:rFonts w:eastAsia="標楷體" w:hint="eastAsia"/>
              </w:rPr>
              <w:t>簡報</w:t>
            </w:r>
            <w:r w:rsidRPr="005E3499">
              <w:rPr>
                <w:rFonts w:eastAsia="標楷體" w:hint="eastAsia"/>
              </w:rPr>
              <w:t>(15</w:t>
            </w:r>
            <w:r w:rsidRPr="005E3499">
              <w:rPr>
                <w:rFonts w:eastAsia="標楷體" w:hint="eastAsia"/>
              </w:rPr>
              <w:t>頁以上</w:t>
            </w:r>
            <w:r w:rsidRPr="005E3499">
              <w:rPr>
                <w:rFonts w:eastAsia="標楷體" w:hint="eastAsia"/>
              </w:rPr>
              <w:t>)</w:t>
            </w:r>
          </w:p>
          <w:p w:rsidR="005E3499" w:rsidRPr="005E3499" w:rsidRDefault="005E3499" w:rsidP="005E3499">
            <w:pPr>
              <w:spacing w:line="0" w:lineRule="atLeast"/>
              <w:rPr>
                <w:rFonts w:eastAsia="標楷體" w:hint="eastAsia"/>
              </w:rPr>
            </w:pPr>
            <w:r w:rsidRPr="005E3499">
              <w:rPr>
                <w:rFonts w:eastAsia="標楷體" w:hint="eastAsia"/>
              </w:rPr>
              <w:t>2.B</w:t>
            </w:r>
            <w:r w:rsidRPr="005E3499">
              <w:rPr>
                <w:rFonts w:eastAsia="標楷體" w:hint="eastAsia"/>
              </w:rPr>
              <w:t>類「其他評分標準」</w:t>
            </w:r>
            <w:r w:rsidRPr="005E3499">
              <w:rPr>
                <w:rFonts w:eastAsia="標楷體" w:hint="eastAsia"/>
              </w:rPr>
              <w:t>(40%)</w:t>
            </w:r>
            <w:r w:rsidRPr="005E3499">
              <w:rPr>
                <w:rFonts w:eastAsia="標楷體" w:hint="eastAsia"/>
              </w:rPr>
              <w:t>：</w:t>
            </w:r>
            <w:r w:rsidRPr="005E3499">
              <w:rPr>
                <w:rFonts w:eastAsia="標楷體" w:hint="eastAsia"/>
              </w:rPr>
              <w:t xml:space="preserve"> </w:t>
            </w:r>
          </w:p>
          <w:p w:rsidR="005E3499" w:rsidRPr="005E3499" w:rsidRDefault="005E3499" w:rsidP="005E3499">
            <w:pPr>
              <w:spacing w:line="0" w:lineRule="atLeast"/>
              <w:rPr>
                <w:rFonts w:eastAsia="標楷體" w:hint="eastAsia"/>
              </w:rPr>
            </w:pPr>
            <w:r w:rsidRPr="005E3499">
              <w:rPr>
                <w:rFonts w:eastAsia="標楷體" w:hint="eastAsia"/>
              </w:rPr>
              <w:t>(1)</w:t>
            </w:r>
            <w:r w:rsidRPr="005E3499">
              <w:rPr>
                <w:rFonts w:eastAsia="標楷體" w:hint="eastAsia"/>
              </w:rPr>
              <w:t>出席成績</w:t>
            </w:r>
            <w:r w:rsidRPr="005E3499">
              <w:rPr>
                <w:rFonts w:eastAsia="標楷體" w:hint="eastAsia"/>
              </w:rPr>
              <w:t xml:space="preserve"> (30%) </w:t>
            </w:r>
            <w:r w:rsidRPr="005E3499">
              <w:rPr>
                <w:rFonts w:eastAsia="標楷體" w:hint="eastAsia"/>
              </w:rPr>
              <w:tab/>
            </w:r>
          </w:p>
          <w:p w:rsidR="005E3499" w:rsidRDefault="005E3499" w:rsidP="005E3499">
            <w:pPr>
              <w:spacing w:line="0" w:lineRule="atLeast"/>
              <w:rPr>
                <w:rFonts w:eastAsia="標楷體"/>
              </w:rPr>
            </w:pPr>
            <w:r w:rsidRPr="005E3499">
              <w:rPr>
                <w:rFonts w:eastAsia="標楷體" w:hint="eastAsia"/>
              </w:rPr>
              <w:t>(2)</w:t>
            </w:r>
            <w:r w:rsidRPr="005E3499">
              <w:rPr>
                <w:rFonts w:eastAsia="標楷體" w:hint="eastAsia"/>
              </w:rPr>
              <w:t>平時成績</w:t>
            </w:r>
            <w:r w:rsidRPr="005E3499">
              <w:rPr>
                <w:rFonts w:eastAsia="標楷體" w:hint="eastAsia"/>
              </w:rPr>
              <w:t xml:space="preserve"> (10%) : </w:t>
            </w:r>
            <w:r w:rsidRPr="005E3499">
              <w:rPr>
                <w:rFonts w:eastAsia="標楷體" w:hint="eastAsia"/>
              </w:rPr>
              <w:t>書寫創意練習、學習態度、課堂發言。</w:t>
            </w:r>
          </w:p>
          <w:p w:rsidR="005E3499" w:rsidRPr="00853EF8" w:rsidRDefault="005E3499" w:rsidP="005E3499">
            <w:pPr>
              <w:spacing w:line="0" w:lineRule="atLeast"/>
              <w:rPr>
                <w:rFonts w:eastAsia="標楷體" w:hint="eastAsia"/>
              </w:rPr>
            </w:pPr>
          </w:p>
        </w:tc>
      </w:tr>
      <w:tr w:rsidR="00F10DDA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F2" w:rsidRPr="007D24F2" w:rsidRDefault="007D24F2" w:rsidP="007D24F2">
            <w:pPr>
              <w:rPr>
                <w:rFonts w:ascii="標楷體" w:eastAsia="標楷體" w:hAnsi="標楷體" w:cs="微軟正黑體" w:hint="eastAsia"/>
              </w:rPr>
            </w:pPr>
            <w:r w:rsidRPr="007D24F2">
              <w:rPr>
                <w:rFonts w:ascii="標楷體" w:eastAsia="標楷體" w:hAnsi="標楷體" w:cs="微軟正黑體" w:hint="eastAsia"/>
              </w:rPr>
              <w:t xml:space="preserve">目標: 4 優質教育：確保有教無類、公平以及高品質的教育及提倡終身學習  </w:t>
            </w:r>
          </w:p>
          <w:p w:rsidR="00451230" w:rsidRDefault="007D24F2" w:rsidP="007D24F2">
            <w:pPr>
              <w:rPr>
                <w:rFonts w:ascii="標楷體" w:eastAsia="標楷體" w:hAnsi="標楷體" w:cs="微軟正黑體"/>
              </w:rPr>
            </w:pPr>
            <w:r w:rsidRPr="007D24F2">
              <w:rPr>
                <w:rFonts w:ascii="標楷體" w:eastAsia="標楷體" w:hAnsi="標楷體" w:cs="微軟正黑體" w:hint="eastAsia"/>
              </w:rPr>
              <w:t>細項：4.3→2030年前，確保所有的男女都有公平、可負擔、高品質的技職、職業與高等教育機會，包括大學教育。</w:t>
            </w:r>
          </w:p>
          <w:p w:rsidR="002E17F3" w:rsidRPr="002E043C" w:rsidRDefault="002E17F3">
            <w:pPr>
              <w:rPr>
                <w:rFonts w:eastAsia="標楷體"/>
                <w:color w:val="A6A6A6" w:themeColor="background1" w:themeShade="A6"/>
                <w:u w:val="single"/>
              </w:rPr>
            </w:pPr>
          </w:p>
        </w:tc>
      </w:tr>
      <w:tr w:rsidR="00FE0BCC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6D5387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kern w:val="0"/>
                    </w:rPr>
                    <w:sym w:font="Wingdings" w:char="F0FC"/>
                  </w:r>
                  <w:r w:rsidRPr="006D5387">
                    <w:rPr>
                      <w:rFonts w:eastAsia="標楷體" w:hint="eastAsia"/>
                      <w:color w:val="000000"/>
                      <w:kern w:val="0"/>
                    </w:rPr>
                    <w:t>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6D5387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kern w:val="0"/>
                    </w:rPr>
                    <w:sym w:font="Wingdings" w:char="F0FC"/>
                  </w:r>
                  <w:r w:rsidRPr="006D5387">
                    <w:rPr>
                      <w:rFonts w:eastAsia="標楷體" w:hint="eastAsia"/>
                      <w:color w:val="000000"/>
                      <w:kern w:val="0"/>
                    </w:rPr>
                    <w:t>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6D5387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6D5387" w:rsidRPr="006D5387">
              <w:rPr>
                <w:rFonts w:eastAsia="標楷體" w:hint="eastAsia"/>
              </w:rPr>
              <w:t>馬玉紅</w:t>
            </w:r>
          </w:p>
          <w:p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</w:t>
            </w:r>
            <w:r w:rsidR="00C52C0A">
              <w:rPr>
                <w:rFonts w:eastAsia="標楷體" w:hint="eastAsia"/>
              </w:rPr>
              <w:t>教師</w:t>
            </w:r>
            <w:r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 w:rsidR="00FE0BCC">
              <w:rPr>
                <w:rFonts w:eastAsia="標楷體" w:hint="eastAsia"/>
              </w:rPr>
              <w:t xml:space="preserve">       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="00FE0BCC">
              <w:rPr>
                <w:rFonts w:eastAsia="標楷體" w:hint="eastAsia"/>
              </w:rPr>
              <w:t xml:space="preserve">  </w:t>
            </w:r>
          </w:p>
          <w:p w:rsidR="00FE0BCC" w:rsidRDefault="006D5387">
            <w:pPr>
              <w:spacing w:line="0" w:lineRule="atLeast"/>
              <w:rPr>
                <w:rFonts w:eastAsia="標楷體"/>
              </w:rPr>
            </w:pPr>
            <w:r w:rsidRPr="006D5387">
              <w:rPr>
                <w:rFonts w:eastAsia="標楷體" w:hint="eastAsia"/>
              </w:rPr>
              <w:t>■</w:t>
            </w:r>
            <w:r w:rsidR="00FE0BCC">
              <w:rPr>
                <w:rFonts w:eastAsia="標楷體" w:hint="eastAsia"/>
              </w:rPr>
              <w:t>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 w:rsidRPr="006D5387">
              <w:rPr>
                <w:rFonts w:eastAsia="標楷體" w:hint="eastAsia"/>
              </w:rPr>
              <w:t>中國文學系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Pr="006D5387">
              <w:rPr>
                <w:rFonts w:eastAsia="標楷體" w:hint="eastAsia"/>
              </w:rPr>
              <w:t>助理教授</w:t>
            </w:r>
            <w:bookmarkStart w:id="0" w:name="_GoBack"/>
            <w:bookmarkEnd w:id="0"/>
          </w:p>
          <w:p w:rsidR="002E17F3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  <w:r w:rsidR="006D5387" w:rsidRPr="006D5387">
              <w:rPr>
                <w:rFonts w:eastAsia="標楷體" w:hint="eastAsia"/>
              </w:rPr>
              <w:t>中國文學博士</w:t>
            </w:r>
          </w:p>
          <w:p w:rsidR="002E17F3" w:rsidRDefault="002E17F3" w:rsidP="002E17F3">
            <w:pPr>
              <w:spacing w:line="0" w:lineRule="atLeast"/>
              <w:rPr>
                <w:rFonts w:eastAsia="標楷體"/>
              </w:rPr>
            </w:pPr>
          </w:p>
          <w:p w:rsidR="008C6B80" w:rsidRDefault="008C6B80" w:rsidP="002E17F3">
            <w:pPr>
              <w:spacing w:line="0" w:lineRule="atLeast"/>
              <w:rPr>
                <w:rFonts w:eastAsia="標楷體"/>
              </w:rPr>
            </w:pPr>
          </w:p>
          <w:p w:rsidR="008C6B80" w:rsidRDefault="008C6B80" w:rsidP="002E17F3">
            <w:pPr>
              <w:spacing w:line="0" w:lineRule="atLeast"/>
              <w:rPr>
                <w:rFonts w:eastAsia="標楷體"/>
              </w:rPr>
            </w:pPr>
          </w:p>
          <w:p w:rsidR="008C6B80" w:rsidRDefault="008C6B80" w:rsidP="002E17F3">
            <w:pPr>
              <w:spacing w:line="0" w:lineRule="atLeast"/>
              <w:rPr>
                <w:rFonts w:eastAsia="標楷體"/>
              </w:rPr>
            </w:pPr>
          </w:p>
          <w:p w:rsidR="002E17F3" w:rsidRDefault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6D5387" w:rsidRPr="006D5387">
              <w:rPr>
                <w:rFonts w:eastAsia="標楷體" w:hint="eastAsia"/>
              </w:rPr>
              <w:t>現代文學、現代詩、古典詩詞、藝術</w:t>
            </w:r>
          </w:p>
        </w:tc>
      </w:tr>
      <w:tr w:rsidR="00C52C0A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Default="00010195"/>
    <w:sectPr w:rsidR="00010195" w:rsidSect="002E04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B88" w:rsidRDefault="00581B88" w:rsidP="00F53800">
      <w:r>
        <w:separator/>
      </w:r>
    </w:p>
  </w:endnote>
  <w:endnote w:type="continuationSeparator" w:id="0">
    <w:p w:rsidR="00581B88" w:rsidRDefault="00581B88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36D" w:rsidRDefault="00D233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36D" w:rsidRDefault="00D2336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36D" w:rsidRDefault="00D233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B88" w:rsidRDefault="00581B88" w:rsidP="00F53800">
      <w:r>
        <w:separator/>
      </w:r>
    </w:p>
  </w:footnote>
  <w:footnote w:type="continuationSeparator" w:id="0">
    <w:p w:rsidR="00581B88" w:rsidRDefault="00581B88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36D" w:rsidRDefault="00D233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36D" w:rsidRDefault="00D2336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103B9F"/>
    <w:rsid w:val="00180BA5"/>
    <w:rsid w:val="001C01EC"/>
    <w:rsid w:val="001C0275"/>
    <w:rsid w:val="0022073D"/>
    <w:rsid w:val="00270E74"/>
    <w:rsid w:val="002D0751"/>
    <w:rsid w:val="002E043C"/>
    <w:rsid w:val="002E17F3"/>
    <w:rsid w:val="003136AB"/>
    <w:rsid w:val="003940D2"/>
    <w:rsid w:val="003D5ECD"/>
    <w:rsid w:val="0043460B"/>
    <w:rsid w:val="00451230"/>
    <w:rsid w:val="00451DF6"/>
    <w:rsid w:val="004613C3"/>
    <w:rsid w:val="00464E0F"/>
    <w:rsid w:val="004730ED"/>
    <w:rsid w:val="004D1B51"/>
    <w:rsid w:val="004F6DC1"/>
    <w:rsid w:val="00555E99"/>
    <w:rsid w:val="00581B88"/>
    <w:rsid w:val="005E3499"/>
    <w:rsid w:val="006C1882"/>
    <w:rsid w:val="006D5387"/>
    <w:rsid w:val="006F7D26"/>
    <w:rsid w:val="007A3F83"/>
    <w:rsid w:val="007D24F2"/>
    <w:rsid w:val="00824977"/>
    <w:rsid w:val="00853EF8"/>
    <w:rsid w:val="008A00CD"/>
    <w:rsid w:val="008C3804"/>
    <w:rsid w:val="008C6B80"/>
    <w:rsid w:val="008D1337"/>
    <w:rsid w:val="008E2B96"/>
    <w:rsid w:val="009205CF"/>
    <w:rsid w:val="009474C6"/>
    <w:rsid w:val="009477A0"/>
    <w:rsid w:val="0096377B"/>
    <w:rsid w:val="009B6E1D"/>
    <w:rsid w:val="00A24EA5"/>
    <w:rsid w:val="00A24ECE"/>
    <w:rsid w:val="00A4115D"/>
    <w:rsid w:val="00A43778"/>
    <w:rsid w:val="00A72B60"/>
    <w:rsid w:val="00B23AF1"/>
    <w:rsid w:val="00B427E2"/>
    <w:rsid w:val="00B75145"/>
    <w:rsid w:val="00BB1219"/>
    <w:rsid w:val="00C037DA"/>
    <w:rsid w:val="00C52C0A"/>
    <w:rsid w:val="00D00431"/>
    <w:rsid w:val="00D0626C"/>
    <w:rsid w:val="00D2336D"/>
    <w:rsid w:val="00D24DE4"/>
    <w:rsid w:val="00D339B3"/>
    <w:rsid w:val="00D91AE9"/>
    <w:rsid w:val="00DE5276"/>
    <w:rsid w:val="00DF64C8"/>
    <w:rsid w:val="00E3470C"/>
    <w:rsid w:val="00E46EA2"/>
    <w:rsid w:val="00E602F8"/>
    <w:rsid w:val="00EE31F5"/>
    <w:rsid w:val="00F10DDA"/>
    <w:rsid w:val="00F50F2C"/>
    <w:rsid w:val="00F53800"/>
    <w:rsid w:val="00F7007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A3871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1ED05-4122-44E4-83E6-7BBE39A9D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88692</cp:lastModifiedBy>
  <cp:revision>6</cp:revision>
  <cp:lastPrinted>2015-03-16T06:17:00Z</cp:lastPrinted>
  <dcterms:created xsi:type="dcterms:W3CDTF">2023-06-26T07:30:00Z</dcterms:created>
  <dcterms:modified xsi:type="dcterms:W3CDTF">2025-06-22T08:18:00Z</dcterms:modified>
</cp:coreProperties>
</file>