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7287" w14:textId="3288A685" w:rsidR="00014CC0" w:rsidRDefault="00014CC0" w:rsidP="00014CC0">
      <w:r>
        <w:rPr>
          <w:rFonts w:hint="eastAsia"/>
        </w:rPr>
        <w:t>國立中正大學犯罪防治學系授課內容</w:t>
      </w:r>
      <w:r>
        <w:rPr>
          <w:rFonts w:hint="eastAsia"/>
        </w:rPr>
        <w:t>(1</w:t>
      </w:r>
      <w:r w:rsidR="00923F9D">
        <w:t>1</w:t>
      </w:r>
      <w:r w:rsidR="00034DC2">
        <w:rPr>
          <w:rFonts w:hint="eastAsia"/>
        </w:rPr>
        <w:t>4</w:t>
      </w:r>
      <w:r w:rsidR="005973BD">
        <w:rPr>
          <w:rFonts w:hint="eastAsia"/>
        </w:rPr>
        <w:t>年</w:t>
      </w:r>
      <w:r>
        <w:rPr>
          <w:rFonts w:hint="eastAsia"/>
        </w:rPr>
        <w:t>預定</w:t>
      </w:r>
      <w:r>
        <w:rPr>
          <w:rFonts w:hint="eastAsia"/>
        </w:rPr>
        <w:t>)</w:t>
      </w:r>
    </w:p>
    <w:p w14:paraId="5BA266AE" w14:textId="77777777" w:rsidR="00014CC0" w:rsidRDefault="00014CC0" w:rsidP="00014CC0">
      <w:r>
        <w:rPr>
          <w:rFonts w:hint="eastAsia"/>
        </w:rPr>
        <w:t>課程：精神醫療（</w:t>
      </w:r>
      <w:r>
        <w:rPr>
          <w:rFonts w:hint="eastAsia"/>
        </w:rPr>
        <w:t>medical psychiatry</w:t>
      </w:r>
      <w:r>
        <w:rPr>
          <w:rFonts w:hint="eastAsia"/>
        </w:rPr>
        <w:t>）　　　　時間：星期三</w:t>
      </w:r>
      <w:r>
        <w:rPr>
          <w:rFonts w:hint="eastAsia"/>
        </w:rPr>
        <w:t>am10:10-12:00</w:t>
      </w:r>
    </w:p>
    <w:p w14:paraId="0049FF8D" w14:textId="77777777" w:rsidR="00014CC0" w:rsidRDefault="00014CC0" w:rsidP="00014CC0">
      <w:r>
        <w:rPr>
          <w:rFonts w:hint="eastAsia"/>
        </w:rPr>
        <w:t>老師：蔡宗晃　醫師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學分：</w:t>
      </w:r>
      <w:r>
        <w:rPr>
          <w:rFonts w:hint="eastAsia"/>
        </w:rPr>
        <w:t>2</w:t>
      </w:r>
    </w:p>
    <w:p w14:paraId="31DD6BA3" w14:textId="1DC39571" w:rsidR="00014CC0" w:rsidRDefault="00014CC0" w:rsidP="00014CC0">
      <w:r>
        <w:rPr>
          <w:rFonts w:hint="eastAsia"/>
        </w:rPr>
        <w:t>聯絡方式：</w:t>
      </w:r>
      <w:r>
        <w:rPr>
          <w:rFonts w:hint="eastAsia"/>
        </w:rPr>
        <w:t>tsaitsunghuang@</w:t>
      </w:r>
      <w:r w:rsidR="005D6F4D">
        <w:rPr>
          <w:rFonts w:hint="eastAsia"/>
        </w:rPr>
        <w:t>g</w:t>
      </w:r>
      <w:r>
        <w:rPr>
          <w:rFonts w:hint="eastAsia"/>
        </w:rPr>
        <w:t>mail.com</w:t>
      </w:r>
    </w:p>
    <w:p w14:paraId="16771486" w14:textId="77777777" w:rsidR="00014CC0" w:rsidRDefault="00014CC0" w:rsidP="00014CC0"/>
    <w:p w14:paraId="715B2567" w14:textId="130F0F95" w:rsidR="005973BD" w:rsidRDefault="00034DC2" w:rsidP="00014CC0">
      <w:r>
        <w:rPr>
          <w:rFonts w:hint="eastAsia"/>
        </w:rPr>
        <w:t>10</w:t>
      </w:r>
      <w:r w:rsidR="00014CC0">
        <w:rPr>
          <w:rFonts w:hint="eastAsia"/>
        </w:rPr>
        <w:t>/0</w:t>
      </w:r>
      <w:r w:rsidR="005973BD">
        <w:rPr>
          <w:rFonts w:hint="eastAsia"/>
        </w:rPr>
        <w:t xml:space="preserve">9 </w:t>
      </w:r>
      <w:r w:rsidR="00923F9D">
        <w:rPr>
          <w:rFonts w:hint="eastAsia"/>
        </w:rPr>
        <w:t>精神醫學簡介，課程內容及成績評估討論</w:t>
      </w:r>
    </w:p>
    <w:p w14:paraId="50B6E09F" w14:textId="71430D2A" w:rsidR="00014CC0" w:rsidRDefault="00923F9D" w:rsidP="00014CC0">
      <w:r>
        <w:t>1</w:t>
      </w:r>
      <w:r w:rsidR="00034DC2">
        <w:rPr>
          <w:rFonts w:hint="eastAsia"/>
        </w:rPr>
        <w:t>7</w:t>
      </w:r>
      <w:r w:rsidR="005973BD">
        <w:rPr>
          <w:rFonts w:hint="eastAsia"/>
        </w:rPr>
        <w:t xml:space="preserve">/09 </w:t>
      </w:r>
      <w:r w:rsidR="005D15F3">
        <w:rPr>
          <w:rFonts w:hint="eastAsia"/>
        </w:rPr>
        <w:t>心理衛生與壓力放鬆</w:t>
      </w:r>
    </w:p>
    <w:p w14:paraId="12D40583" w14:textId="6FA3730F" w:rsidR="00014CC0" w:rsidRDefault="005973BD" w:rsidP="00014CC0">
      <w:r>
        <w:rPr>
          <w:rFonts w:hint="eastAsia"/>
        </w:rPr>
        <w:t>2</w:t>
      </w:r>
      <w:r w:rsidR="00034DC2">
        <w:rPr>
          <w:rFonts w:hint="eastAsia"/>
        </w:rPr>
        <w:t>4</w:t>
      </w:r>
      <w:r w:rsidR="00014CC0">
        <w:rPr>
          <w:rFonts w:hint="eastAsia"/>
        </w:rPr>
        <w:t>/</w:t>
      </w:r>
      <w:r>
        <w:rPr>
          <w:rFonts w:hint="eastAsia"/>
        </w:rPr>
        <w:t>09</w:t>
      </w:r>
      <w:r w:rsidR="00014CC0">
        <w:rPr>
          <w:rFonts w:hint="eastAsia"/>
        </w:rPr>
        <w:t xml:space="preserve"> </w:t>
      </w:r>
      <w:r w:rsidR="00B8484A">
        <w:rPr>
          <w:rFonts w:hint="eastAsia"/>
        </w:rPr>
        <w:t>精神症狀評估</w:t>
      </w:r>
    </w:p>
    <w:p w14:paraId="6AE42C95" w14:textId="43DADB4F" w:rsidR="00014CC0" w:rsidRDefault="00034DC2" w:rsidP="00014CC0">
      <w:r>
        <w:rPr>
          <w:rFonts w:hint="eastAsia"/>
        </w:rPr>
        <w:t>01</w:t>
      </w:r>
      <w:r w:rsidR="00014CC0">
        <w:rPr>
          <w:rFonts w:hint="eastAsia"/>
        </w:rPr>
        <w:t>/</w:t>
      </w:r>
      <w:r>
        <w:rPr>
          <w:rFonts w:hint="eastAsia"/>
        </w:rPr>
        <w:t>10</w:t>
      </w:r>
      <w:r w:rsidR="00014CC0">
        <w:rPr>
          <w:rFonts w:hint="eastAsia"/>
        </w:rPr>
        <w:t xml:space="preserve"> </w:t>
      </w:r>
      <w:r w:rsidR="00B8484A">
        <w:rPr>
          <w:rFonts w:hint="eastAsia"/>
        </w:rPr>
        <w:t>思覺失調症</w:t>
      </w:r>
    </w:p>
    <w:p w14:paraId="4E8F4099" w14:textId="5AD2D8EB" w:rsidR="00014CC0" w:rsidRDefault="00923F9D" w:rsidP="00014CC0">
      <w:r>
        <w:t>0</w:t>
      </w:r>
      <w:r w:rsidR="00034DC2">
        <w:rPr>
          <w:rFonts w:hint="eastAsia"/>
        </w:rPr>
        <w:t>8</w:t>
      </w:r>
      <w:r w:rsidR="00014CC0">
        <w:rPr>
          <w:rFonts w:hint="eastAsia"/>
        </w:rPr>
        <w:t>/</w:t>
      </w:r>
      <w:r w:rsidR="005973BD">
        <w:rPr>
          <w:rFonts w:hint="eastAsia"/>
        </w:rPr>
        <w:t>10</w:t>
      </w:r>
      <w:r w:rsidR="00014CC0">
        <w:rPr>
          <w:rFonts w:hint="eastAsia"/>
        </w:rPr>
        <w:t xml:space="preserve"> </w:t>
      </w:r>
      <w:r w:rsidR="00B8484A">
        <w:rPr>
          <w:rFonts w:hint="eastAsia"/>
        </w:rPr>
        <w:t>情感性精神疾患</w:t>
      </w:r>
    </w:p>
    <w:p w14:paraId="68ADF9C8" w14:textId="4122B69F" w:rsidR="00014CC0" w:rsidRDefault="00923F9D" w:rsidP="00014CC0">
      <w:r>
        <w:t>1</w:t>
      </w:r>
      <w:r w:rsidR="00034DC2">
        <w:rPr>
          <w:rFonts w:hint="eastAsia"/>
        </w:rPr>
        <w:t>5</w:t>
      </w:r>
      <w:r w:rsidR="00014CC0">
        <w:rPr>
          <w:rFonts w:hint="eastAsia"/>
        </w:rPr>
        <w:t>/</w:t>
      </w:r>
      <w:r w:rsidR="005973BD">
        <w:rPr>
          <w:rFonts w:hint="eastAsia"/>
        </w:rPr>
        <w:t>10</w:t>
      </w:r>
      <w:r w:rsidR="00014CC0">
        <w:rPr>
          <w:rFonts w:hint="eastAsia"/>
        </w:rPr>
        <w:t xml:space="preserve"> </w:t>
      </w:r>
      <w:r w:rsidR="00B8484A">
        <w:rPr>
          <w:rFonts w:hint="eastAsia"/>
        </w:rPr>
        <w:t>電影欣賞</w:t>
      </w:r>
      <w:r w:rsidR="00B8484A">
        <w:rPr>
          <w:rFonts w:hint="eastAsia"/>
        </w:rPr>
        <w:t>(</w:t>
      </w:r>
      <w:r w:rsidR="00B8484A">
        <w:rPr>
          <w:rFonts w:hint="eastAsia"/>
        </w:rPr>
        <w:t>躁鬱症</w:t>
      </w:r>
      <w:r w:rsidR="00B8484A">
        <w:rPr>
          <w:rFonts w:hint="eastAsia"/>
        </w:rPr>
        <w:t>)</w:t>
      </w:r>
    </w:p>
    <w:p w14:paraId="75546371" w14:textId="61D54FBA" w:rsidR="00014CC0" w:rsidRDefault="00034DC2" w:rsidP="00014CC0">
      <w:r>
        <w:rPr>
          <w:rFonts w:hint="eastAsia"/>
        </w:rPr>
        <w:t>22</w:t>
      </w:r>
      <w:r w:rsidR="00014CC0">
        <w:rPr>
          <w:rFonts w:hint="eastAsia"/>
        </w:rPr>
        <w:t>/</w:t>
      </w:r>
      <w:r w:rsidR="005973BD">
        <w:rPr>
          <w:rFonts w:hint="eastAsia"/>
        </w:rPr>
        <w:t>10</w:t>
      </w:r>
      <w:r w:rsidR="00014CC0">
        <w:rPr>
          <w:rFonts w:hint="eastAsia"/>
        </w:rPr>
        <w:t xml:space="preserve"> </w:t>
      </w:r>
      <w:r w:rsidR="00B8484A">
        <w:rPr>
          <w:rFonts w:hint="eastAsia"/>
        </w:rPr>
        <w:t>自殺防治與處理</w:t>
      </w:r>
    </w:p>
    <w:p w14:paraId="4177D492" w14:textId="4295F985" w:rsidR="00014CC0" w:rsidRDefault="00923F9D" w:rsidP="00014CC0">
      <w:r>
        <w:t>2</w:t>
      </w:r>
      <w:r w:rsidR="00034DC2">
        <w:rPr>
          <w:rFonts w:hint="eastAsia"/>
        </w:rPr>
        <w:t>9</w:t>
      </w:r>
      <w:r w:rsidR="00014CC0">
        <w:rPr>
          <w:rFonts w:hint="eastAsia"/>
        </w:rPr>
        <w:t>/</w:t>
      </w:r>
      <w:r w:rsidR="005973BD">
        <w:rPr>
          <w:rFonts w:hint="eastAsia"/>
        </w:rPr>
        <w:t>1</w:t>
      </w:r>
      <w:r>
        <w:t>0</w:t>
      </w:r>
      <w:r w:rsidR="00B8484A">
        <w:t xml:space="preserve"> </w:t>
      </w:r>
      <w:r w:rsidR="00B8484A">
        <w:rPr>
          <w:rFonts w:hint="eastAsia"/>
        </w:rPr>
        <w:t>老年失智症</w:t>
      </w:r>
    </w:p>
    <w:p w14:paraId="2D22BBE2" w14:textId="1DDBDB34" w:rsidR="00014CC0" w:rsidRDefault="00923F9D" w:rsidP="00014CC0">
      <w:r>
        <w:t>0</w:t>
      </w:r>
      <w:r w:rsidR="00034DC2">
        <w:rPr>
          <w:rFonts w:hint="eastAsia"/>
        </w:rPr>
        <w:t>5</w:t>
      </w:r>
      <w:r w:rsidR="00014CC0">
        <w:rPr>
          <w:rFonts w:hint="eastAsia"/>
        </w:rPr>
        <w:t>/</w:t>
      </w:r>
      <w:r w:rsidR="005973BD">
        <w:rPr>
          <w:rFonts w:hint="eastAsia"/>
        </w:rPr>
        <w:t>11</w:t>
      </w:r>
      <w:r w:rsidR="00B8484A">
        <w:t xml:space="preserve"> </w:t>
      </w:r>
      <w:r w:rsidR="00C54CFA">
        <w:rPr>
          <w:rFonts w:hint="eastAsia"/>
        </w:rPr>
        <w:t>期中考試，交期中報告</w:t>
      </w:r>
    </w:p>
    <w:p w14:paraId="288E9496" w14:textId="25EA83DC" w:rsidR="00014CC0" w:rsidRDefault="00923F9D" w:rsidP="00014CC0">
      <w:r>
        <w:t>0</w:t>
      </w:r>
      <w:r w:rsidR="005D6F4D">
        <w:t>8</w:t>
      </w:r>
      <w:r w:rsidR="00014CC0">
        <w:rPr>
          <w:rFonts w:hint="eastAsia"/>
        </w:rPr>
        <w:t>/</w:t>
      </w:r>
      <w:r w:rsidR="005973BD">
        <w:rPr>
          <w:rFonts w:hint="eastAsia"/>
        </w:rPr>
        <w:t>11</w:t>
      </w:r>
      <w:r w:rsidR="00014CC0">
        <w:rPr>
          <w:rFonts w:hint="eastAsia"/>
        </w:rPr>
        <w:t xml:space="preserve"> </w:t>
      </w:r>
      <w:r w:rsidR="00C54CFA">
        <w:rPr>
          <w:rFonts w:hint="eastAsia"/>
        </w:rPr>
        <w:t>物質濫用疾患</w:t>
      </w:r>
    </w:p>
    <w:p w14:paraId="00E6FCE9" w14:textId="234C6450" w:rsidR="00014CC0" w:rsidRDefault="00923F9D" w:rsidP="00014CC0">
      <w:r>
        <w:t>1</w:t>
      </w:r>
      <w:r w:rsidR="00034DC2">
        <w:rPr>
          <w:rFonts w:hint="eastAsia"/>
        </w:rPr>
        <w:t>2</w:t>
      </w:r>
      <w:r w:rsidR="00014CC0">
        <w:rPr>
          <w:rFonts w:hint="eastAsia"/>
        </w:rPr>
        <w:t>/</w:t>
      </w:r>
      <w:r w:rsidR="005973BD">
        <w:rPr>
          <w:rFonts w:hint="eastAsia"/>
        </w:rPr>
        <w:t>11</w:t>
      </w:r>
      <w:r w:rsidR="00B8484A">
        <w:t xml:space="preserve"> </w:t>
      </w:r>
      <w:r w:rsidR="00034DC2">
        <w:rPr>
          <w:rFonts w:hint="eastAsia"/>
        </w:rPr>
        <w:t>酒精使用疾患</w:t>
      </w:r>
    </w:p>
    <w:p w14:paraId="388135E3" w14:textId="5F504654" w:rsidR="00014CC0" w:rsidRDefault="00034DC2" w:rsidP="00014CC0">
      <w:r>
        <w:rPr>
          <w:rFonts w:hint="eastAsia"/>
        </w:rPr>
        <w:t>19</w:t>
      </w:r>
      <w:r w:rsidR="00014CC0">
        <w:rPr>
          <w:rFonts w:hint="eastAsia"/>
        </w:rPr>
        <w:t>/</w:t>
      </w:r>
      <w:r w:rsidR="005973BD">
        <w:rPr>
          <w:rFonts w:hint="eastAsia"/>
        </w:rPr>
        <w:t>11</w:t>
      </w:r>
      <w:r>
        <w:rPr>
          <w:rFonts w:hint="eastAsia"/>
        </w:rPr>
        <w:t>睡眠障礙</w:t>
      </w:r>
    </w:p>
    <w:p w14:paraId="4FFD04A1" w14:textId="56625ECE" w:rsidR="00014CC0" w:rsidRDefault="005D6F4D" w:rsidP="00014CC0">
      <w:r>
        <w:t>2</w:t>
      </w:r>
      <w:r w:rsidR="00034DC2">
        <w:rPr>
          <w:rFonts w:hint="eastAsia"/>
        </w:rPr>
        <w:t>6</w:t>
      </w:r>
      <w:r w:rsidR="00014CC0">
        <w:rPr>
          <w:rFonts w:hint="eastAsia"/>
        </w:rPr>
        <w:t>/</w:t>
      </w:r>
      <w:r w:rsidR="005973BD">
        <w:rPr>
          <w:rFonts w:hint="eastAsia"/>
        </w:rPr>
        <w:t>1</w:t>
      </w:r>
      <w:r w:rsidR="00923F9D">
        <w:t>1</w:t>
      </w:r>
      <w:r w:rsidR="00034DC2">
        <w:rPr>
          <w:rFonts w:hint="eastAsia"/>
        </w:rPr>
        <w:t>人格違常及防衛機轉</w:t>
      </w:r>
    </w:p>
    <w:p w14:paraId="38A77E83" w14:textId="0914DD2C" w:rsidR="00014CC0" w:rsidRDefault="00923F9D" w:rsidP="00014CC0">
      <w:r>
        <w:t>0</w:t>
      </w:r>
      <w:r w:rsidR="00034DC2">
        <w:rPr>
          <w:rFonts w:hint="eastAsia"/>
        </w:rPr>
        <w:t>3</w:t>
      </w:r>
      <w:r w:rsidR="00014CC0">
        <w:rPr>
          <w:rFonts w:hint="eastAsia"/>
        </w:rPr>
        <w:t>/</w:t>
      </w:r>
      <w:r w:rsidR="005973BD">
        <w:rPr>
          <w:rFonts w:hint="eastAsia"/>
        </w:rPr>
        <w:t>12</w:t>
      </w:r>
      <w:r w:rsidR="00C54CFA">
        <w:rPr>
          <w:rFonts w:hint="eastAsia"/>
        </w:rPr>
        <w:t>分組報告（</w:t>
      </w:r>
      <w:r w:rsidR="00034DC2">
        <w:rPr>
          <w:rFonts w:hint="eastAsia"/>
        </w:rPr>
        <w:t>1</w:t>
      </w:r>
      <w:r w:rsidR="00C54CFA">
        <w:rPr>
          <w:rFonts w:hint="eastAsia"/>
        </w:rPr>
        <w:t>）</w:t>
      </w:r>
    </w:p>
    <w:p w14:paraId="0CAD4242" w14:textId="39B92572" w:rsidR="00014CC0" w:rsidRDefault="00923F9D" w:rsidP="00014CC0">
      <w:r>
        <w:t>1</w:t>
      </w:r>
      <w:r w:rsidR="00034DC2">
        <w:rPr>
          <w:rFonts w:hint="eastAsia"/>
        </w:rPr>
        <w:t>0</w:t>
      </w:r>
      <w:r w:rsidR="00014CC0">
        <w:rPr>
          <w:rFonts w:hint="eastAsia"/>
        </w:rPr>
        <w:t>/</w:t>
      </w:r>
      <w:r w:rsidR="005973BD">
        <w:rPr>
          <w:rFonts w:hint="eastAsia"/>
        </w:rPr>
        <w:t>12</w:t>
      </w:r>
      <w:r w:rsidR="00014CC0">
        <w:rPr>
          <w:rFonts w:hint="eastAsia"/>
        </w:rPr>
        <w:t>分組報告（</w:t>
      </w:r>
      <w:r w:rsidR="00034DC2">
        <w:rPr>
          <w:rFonts w:hint="eastAsia"/>
        </w:rPr>
        <w:t>2</w:t>
      </w:r>
      <w:r w:rsidR="00014CC0">
        <w:rPr>
          <w:rFonts w:hint="eastAsia"/>
        </w:rPr>
        <w:t>）</w:t>
      </w:r>
    </w:p>
    <w:p w14:paraId="6DD38935" w14:textId="02A12BF4" w:rsidR="00014CC0" w:rsidRDefault="00034DC2" w:rsidP="00014CC0">
      <w:r>
        <w:rPr>
          <w:rFonts w:hint="eastAsia"/>
        </w:rPr>
        <w:t>17</w:t>
      </w:r>
      <w:r w:rsidR="00014CC0">
        <w:rPr>
          <w:rFonts w:hint="eastAsia"/>
        </w:rPr>
        <w:t>/</w:t>
      </w:r>
      <w:r w:rsidR="00C54CFA">
        <w:rPr>
          <w:rFonts w:hint="eastAsia"/>
        </w:rPr>
        <w:t>12</w:t>
      </w:r>
      <w:r w:rsidR="00014CC0">
        <w:rPr>
          <w:rFonts w:hint="eastAsia"/>
        </w:rPr>
        <w:t>分組報告（</w:t>
      </w:r>
      <w:r>
        <w:rPr>
          <w:rFonts w:hint="eastAsia"/>
        </w:rPr>
        <w:t>3</w:t>
      </w:r>
      <w:r w:rsidR="00014CC0">
        <w:rPr>
          <w:rFonts w:hint="eastAsia"/>
        </w:rPr>
        <w:t>）</w:t>
      </w:r>
    </w:p>
    <w:p w14:paraId="6743AF09" w14:textId="6EBA832C" w:rsidR="00014CC0" w:rsidRDefault="005D15F3" w:rsidP="00014CC0">
      <w:r>
        <w:t>2</w:t>
      </w:r>
      <w:r w:rsidR="00034DC2">
        <w:rPr>
          <w:rFonts w:hint="eastAsia"/>
        </w:rPr>
        <w:t>4</w:t>
      </w:r>
      <w:r w:rsidR="00014CC0">
        <w:rPr>
          <w:rFonts w:hint="eastAsia"/>
        </w:rPr>
        <w:t>/</w:t>
      </w:r>
      <w:r>
        <w:t>12</w:t>
      </w:r>
      <w:r w:rsidR="00014CC0">
        <w:rPr>
          <w:rFonts w:hint="eastAsia"/>
        </w:rPr>
        <w:t>分組報告（</w:t>
      </w:r>
      <w:r w:rsidR="00034DC2">
        <w:rPr>
          <w:rFonts w:hint="eastAsia"/>
        </w:rPr>
        <w:t>4</w:t>
      </w:r>
      <w:r w:rsidR="00014CC0">
        <w:rPr>
          <w:rFonts w:hint="eastAsia"/>
        </w:rPr>
        <w:t>）</w:t>
      </w:r>
    </w:p>
    <w:p w14:paraId="346851D2" w14:textId="398E1A53" w:rsidR="00034DC2" w:rsidRDefault="00034DC2" w:rsidP="00014CC0">
      <w:r>
        <w:rPr>
          <w:rFonts w:hint="eastAsia"/>
        </w:rPr>
        <w:t>31</w:t>
      </w:r>
      <w:r w:rsidR="001F6E83">
        <w:rPr>
          <w:rFonts w:hint="eastAsia"/>
        </w:rPr>
        <w:t>/</w:t>
      </w:r>
      <w:r>
        <w:rPr>
          <w:rFonts w:hint="eastAsia"/>
        </w:rPr>
        <w:t>12</w:t>
      </w:r>
      <w:r>
        <w:rPr>
          <w:rFonts w:hint="eastAsia"/>
        </w:rPr>
        <w:t>分組報告（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14:paraId="2A9EE4FB" w14:textId="2C18BB51" w:rsidR="001F6E83" w:rsidRPr="001F6E83" w:rsidRDefault="00034DC2" w:rsidP="00014CC0">
      <w:r>
        <w:rPr>
          <w:rFonts w:hint="eastAsia"/>
        </w:rPr>
        <w:t>07/01</w:t>
      </w:r>
      <w:r w:rsidR="00C54CFA">
        <w:rPr>
          <w:rFonts w:hint="eastAsia"/>
        </w:rPr>
        <w:t>期末報告邀交截止日期</w:t>
      </w:r>
    </w:p>
    <w:p w14:paraId="2CC33C90" w14:textId="77777777" w:rsidR="00014CC0" w:rsidRDefault="00014CC0" w:rsidP="00014CC0"/>
    <w:p w14:paraId="58F72FCF" w14:textId="77777777" w:rsidR="00014CC0" w:rsidRDefault="00014CC0" w:rsidP="00014CC0">
      <w:r>
        <w:rPr>
          <w:rFonts w:hint="eastAsia"/>
        </w:rPr>
        <w:t>成績評定</w:t>
      </w:r>
      <w:r>
        <w:rPr>
          <w:rFonts w:hint="eastAsia"/>
        </w:rPr>
        <w:t>:</w:t>
      </w:r>
      <w:r>
        <w:rPr>
          <w:rFonts w:hint="eastAsia"/>
        </w:rPr>
        <w:t>平時成績以出席情形，佔總成績</w:t>
      </w:r>
      <w:r>
        <w:rPr>
          <w:rFonts w:hint="eastAsia"/>
        </w:rPr>
        <w:t>20</w:t>
      </w:r>
      <w:r>
        <w:rPr>
          <w:rFonts w:hint="eastAsia"/>
        </w:rPr>
        <w:t>％，每次缺席扣</w:t>
      </w:r>
      <w:r>
        <w:rPr>
          <w:rFonts w:hint="eastAsia"/>
        </w:rPr>
        <w:t>2</w:t>
      </w:r>
      <w:r>
        <w:rPr>
          <w:rFonts w:hint="eastAsia"/>
        </w:rPr>
        <w:t>分，病假扣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14:paraId="1DF20DB0" w14:textId="3226A8E5" w:rsidR="00014CC0" w:rsidRDefault="00014CC0" w:rsidP="00014CC0">
      <w:r>
        <w:rPr>
          <w:rFonts w:hint="eastAsia"/>
        </w:rPr>
        <w:t>期中考試以</w:t>
      </w:r>
      <w:r>
        <w:rPr>
          <w:rFonts w:hint="eastAsia"/>
        </w:rPr>
        <w:t>taking homework</w:t>
      </w:r>
      <w:r>
        <w:rPr>
          <w:rFonts w:hint="eastAsia"/>
        </w:rPr>
        <w:t>為主，老師出一主題，同學帶回作報告。</w:t>
      </w:r>
      <w:r>
        <w:rPr>
          <w:rFonts w:hint="eastAsia"/>
        </w:rPr>
        <w:t xml:space="preserve"> </w:t>
      </w:r>
    </w:p>
    <w:p w14:paraId="6A03EB95" w14:textId="3E81FE11" w:rsidR="00014CC0" w:rsidRDefault="00014CC0" w:rsidP="00014CC0">
      <w:r>
        <w:rPr>
          <w:rFonts w:hint="eastAsia"/>
        </w:rPr>
        <w:t>本課程原則上依班上成員分成</w:t>
      </w:r>
      <w:r w:rsidR="005D6F4D">
        <w:t>5</w:t>
      </w:r>
      <w:r>
        <w:rPr>
          <w:rFonts w:hint="eastAsia"/>
        </w:rPr>
        <w:t>組，每組依該組成員的興趣，根據精神病理選擇一部電影與同學分享，每位同學作</w:t>
      </w:r>
      <w:r>
        <w:rPr>
          <w:rFonts w:hint="eastAsia"/>
        </w:rPr>
        <w:t>15</w:t>
      </w:r>
      <w:r>
        <w:rPr>
          <w:rFonts w:hint="eastAsia"/>
        </w:rPr>
        <w:t>分鐘報告當作</w:t>
      </w:r>
      <w:r w:rsidR="005D6F4D">
        <w:rPr>
          <w:rFonts w:hint="eastAsia"/>
        </w:rPr>
        <w:t>組別學習</w:t>
      </w:r>
      <w:r>
        <w:rPr>
          <w:rFonts w:hint="eastAsia"/>
        </w:rPr>
        <w:t>成績。</w:t>
      </w:r>
    </w:p>
    <w:p w14:paraId="33719A62" w14:textId="77777777" w:rsidR="00014CC0" w:rsidRDefault="00014CC0" w:rsidP="00014CC0">
      <w:r>
        <w:rPr>
          <w:rFonts w:hint="eastAsia"/>
        </w:rPr>
        <w:t>期未以各組成員資料閱讀及報告，約二千字以上作為成績考評。</w:t>
      </w:r>
    </w:p>
    <w:p w14:paraId="283C609E" w14:textId="77777777" w:rsidR="00014CC0" w:rsidRDefault="00014CC0" w:rsidP="00014CC0"/>
    <w:p w14:paraId="2F535E06" w14:textId="77777777" w:rsidR="00014CC0" w:rsidRDefault="00014CC0" w:rsidP="00014CC0">
      <w:r>
        <w:rPr>
          <w:rFonts w:hint="eastAsia"/>
        </w:rPr>
        <w:t>參考質料：</w:t>
      </w:r>
    </w:p>
    <w:p w14:paraId="2C4AD0BE" w14:textId="77777777" w:rsidR="00014CC0" w:rsidRDefault="00014CC0" w:rsidP="00014CC0">
      <w:r>
        <w:rPr>
          <w:rFonts w:hint="eastAsia"/>
        </w:rPr>
        <w:t>1.</w:t>
      </w:r>
      <w:r>
        <w:rPr>
          <w:rFonts w:hint="eastAsia"/>
        </w:rPr>
        <w:tab/>
        <w:t xml:space="preserve">Kaplan </w:t>
      </w:r>
      <w:r>
        <w:rPr>
          <w:rFonts w:hint="eastAsia"/>
        </w:rPr>
        <w:t>＆</w:t>
      </w:r>
      <w:r>
        <w:rPr>
          <w:rFonts w:hint="eastAsia"/>
        </w:rPr>
        <w:t xml:space="preserve"> Sadock </w:t>
      </w:r>
      <w:r>
        <w:rPr>
          <w:rFonts w:hint="eastAsia"/>
        </w:rPr>
        <w:t>（</w:t>
      </w:r>
      <w:r>
        <w:rPr>
          <w:rFonts w:hint="eastAsia"/>
        </w:rPr>
        <w:t>20</w:t>
      </w:r>
      <w:r w:rsidR="001F6E83">
        <w:rPr>
          <w:rFonts w:hint="eastAsia"/>
        </w:rPr>
        <w:t>10</w:t>
      </w:r>
      <w:r>
        <w:rPr>
          <w:rFonts w:hint="eastAsia"/>
        </w:rPr>
        <w:t>）</w:t>
      </w:r>
      <w:r>
        <w:rPr>
          <w:rFonts w:hint="eastAsia"/>
        </w:rPr>
        <w:t xml:space="preserve"> Synopsis of Psychiatry behavioral sciences / clinical psychiatry </w:t>
      </w:r>
      <w:r w:rsidR="001F6E83">
        <w:rPr>
          <w:rFonts w:hint="eastAsia"/>
        </w:rPr>
        <w:t>11</w:t>
      </w:r>
      <w:r>
        <w:rPr>
          <w:rFonts w:hint="eastAsia"/>
        </w:rPr>
        <w:t>th ed</w:t>
      </w:r>
    </w:p>
    <w:p w14:paraId="4D36C437" w14:textId="7DA23BA4" w:rsidR="007B6CF0" w:rsidRDefault="00014CC0" w:rsidP="00014CC0">
      <w:r>
        <w:rPr>
          <w:rFonts w:hint="eastAsia"/>
        </w:rPr>
        <w:t>2.</w:t>
      </w:r>
      <w:r>
        <w:rPr>
          <w:rFonts w:hint="eastAsia"/>
        </w:rPr>
        <w:tab/>
      </w:r>
      <w:r w:rsidR="00034DC2">
        <w:rPr>
          <w:rFonts w:hint="eastAsia"/>
        </w:rPr>
        <w:t>DS</w:t>
      </w:r>
      <w:r w:rsidR="00034DC2">
        <w:t>M-5</w:t>
      </w:r>
      <w:r>
        <w:rPr>
          <w:rFonts w:hint="eastAsia"/>
        </w:rPr>
        <w:t xml:space="preserve"> </w:t>
      </w:r>
      <w:r w:rsidR="008F30DC">
        <w:rPr>
          <w:rFonts w:hint="eastAsia"/>
        </w:rPr>
        <w:t>臨床精神</w:t>
      </w:r>
      <w:r w:rsidR="00034DC2">
        <w:rPr>
          <w:rFonts w:hint="eastAsia"/>
        </w:rPr>
        <w:t>疾病診斷準則</w:t>
      </w:r>
      <w:r w:rsidR="008F30DC">
        <w:rPr>
          <w:rFonts w:hint="eastAsia"/>
        </w:rPr>
        <w:t>手冊</w:t>
      </w:r>
      <w:r w:rsidR="008F30DC">
        <w:rPr>
          <w:rFonts w:hint="eastAsia"/>
        </w:rPr>
        <w:t xml:space="preserve">  </w:t>
      </w:r>
      <w:r w:rsidR="00D15E28">
        <w:rPr>
          <w:rFonts w:hint="eastAsia"/>
        </w:rPr>
        <w:t>台灣精神醫學會</w:t>
      </w:r>
    </w:p>
    <w:sectPr w:rsidR="007B6CF0" w:rsidSect="007B6C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96E6" w14:textId="77777777" w:rsidR="001C4708" w:rsidRDefault="001C4708" w:rsidP="0050753E">
      <w:r>
        <w:separator/>
      </w:r>
    </w:p>
  </w:endnote>
  <w:endnote w:type="continuationSeparator" w:id="0">
    <w:p w14:paraId="54CB7A21" w14:textId="77777777" w:rsidR="001C4708" w:rsidRDefault="001C4708" w:rsidP="0050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821C" w14:textId="77777777" w:rsidR="001C4708" w:rsidRDefault="001C4708" w:rsidP="0050753E">
      <w:r>
        <w:separator/>
      </w:r>
    </w:p>
  </w:footnote>
  <w:footnote w:type="continuationSeparator" w:id="0">
    <w:p w14:paraId="4E7443D5" w14:textId="77777777" w:rsidR="001C4708" w:rsidRDefault="001C4708" w:rsidP="0050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C0"/>
    <w:rsid w:val="00014CC0"/>
    <w:rsid w:val="00034DC2"/>
    <w:rsid w:val="001C4708"/>
    <w:rsid w:val="001F6E83"/>
    <w:rsid w:val="002415B0"/>
    <w:rsid w:val="003C6CCD"/>
    <w:rsid w:val="0050753E"/>
    <w:rsid w:val="00571D60"/>
    <w:rsid w:val="005973BD"/>
    <w:rsid w:val="005D15F3"/>
    <w:rsid w:val="005D6F4D"/>
    <w:rsid w:val="00615F6E"/>
    <w:rsid w:val="007B6CF0"/>
    <w:rsid w:val="008F30DC"/>
    <w:rsid w:val="00923F9D"/>
    <w:rsid w:val="00A54142"/>
    <w:rsid w:val="00B8484A"/>
    <w:rsid w:val="00BB68A6"/>
    <w:rsid w:val="00C54CFA"/>
    <w:rsid w:val="00C5793E"/>
    <w:rsid w:val="00D15E28"/>
    <w:rsid w:val="00D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F2088"/>
  <w15:docId w15:val="{847E2FA9-FD9E-CD46-841B-775B6782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C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7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0753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07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075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>Test Computer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Microsoft Office User</cp:lastModifiedBy>
  <cp:revision>2</cp:revision>
  <dcterms:created xsi:type="dcterms:W3CDTF">2025-09-10T00:29:00Z</dcterms:created>
  <dcterms:modified xsi:type="dcterms:W3CDTF">2025-09-10T00:29:00Z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1_rE24MYycYQ598uQJCzW_urPt4R9HAmSZYfBsGiTWOU</vt:lpwstr>
  </property>
  <property fmtid="{D5CDD505-2E9C-101B-9397-08002B2CF9AE}" pid="4" name="Google.Documents.RevisionId">
    <vt:lpwstr>11029847380565026314</vt:lpwstr>
  </property>
  <property fmtid="{D5CDD505-2E9C-101B-9397-08002B2CF9AE}" pid="5" name="Google.Documents.PluginVersion">
    <vt:lpwstr>2.0.2026.3768</vt:lpwstr>
  </property>
  <property fmtid="{D5CDD505-2E9C-101B-9397-08002B2CF9AE}" pid="6" name="Google.Documents.MergeIncapabilityFlags">
    <vt:i4>0</vt:i4>
  </property>
</Properties>
</file>