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9D54A7" w14:textId="7A5EF1A3" w:rsidR="00EC1A85" w:rsidRPr="00810BE5" w:rsidRDefault="00EC1A85" w:rsidP="00EC1A85">
      <w:pPr>
        <w:jc w:val="center"/>
        <w:rPr>
          <w:rFonts w:eastAsia="標楷體"/>
          <w:b/>
          <w:sz w:val="28"/>
          <w:szCs w:val="28"/>
        </w:rPr>
      </w:pPr>
      <w:r w:rsidRPr="00810BE5">
        <w:rPr>
          <w:rFonts w:eastAsia="標楷體" w:hAnsi="標楷體"/>
          <w:b/>
          <w:sz w:val="28"/>
          <w:szCs w:val="28"/>
        </w:rPr>
        <w:t>「</w:t>
      </w:r>
      <w:r>
        <w:rPr>
          <w:rFonts w:eastAsia="標楷體" w:hAnsi="標楷體" w:hint="eastAsia"/>
          <w:b/>
          <w:sz w:val="28"/>
          <w:szCs w:val="28"/>
        </w:rPr>
        <w:t>行為統計與電腦（一）</w:t>
      </w:r>
      <w:r w:rsidRPr="00810BE5">
        <w:rPr>
          <w:rFonts w:eastAsia="標楷體" w:hAnsi="標楷體"/>
          <w:b/>
          <w:sz w:val="28"/>
          <w:szCs w:val="28"/>
        </w:rPr>
        <w:t>」授課大綱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188"/>
        <w:gridCol w:w="3240"/>
        <w:gridCol w:w="1260"/>
        <w:gridCol w:w="2674"/>
      </w:tblGrid>
      <w:tr w:rsidR="00EC1A85" w:rsidRPr="00D16E26" w14:paraId="38696C87" w14:textId="77777777" w:rsidTr="00EA4E8C">
        <w:tc>
          <w:tcPr>
            <w:tcW w:w="1188" w:type="dxa"/>
            <w:shd w:val="clear" w:color="auto" w:fill="auto"/>
          </w:tcPr>
          <w:p w14:paraId="29C54AA9" w14:textId="77777777" w:rsidR="00EC1A85" w:rsidRPr="00D16E26" w:rsidRDefault="00EC1A85" w:rsidP="00EA4E8C">
            <w:pPr>
              <w:rPr>
                <w:rFonts w:eastAsia="標楷體"/>
              </w:rPr>
            </w:pPr>
            <w:r w:rsidRPr="00D16E26">
              <w:rPr>
                <w:rFonts w:eastAsia="標楷體" w:hAnsi="標楷體"/>
              </w:rPr>
              <w:t>開課年級</w:t>
            </w:r>
          </w:p>
        </w:tc>
        <w:tc>
          <w:tcPr>
            <w:tcW w:w="3240" w:type="dxa"/>
            <w:shd w:val="clear" w:color="auto" w:fill="auto"/>
          </w:tcPr>
          <w:p w14:paraId="10CDED85" w14:textId="1A948B7E" w:rsidR="00EC1A85" w:rsidRPr="00D16E26" w:rsidRDefault="00EC1A85" w:rsidP="00EA4E8C">
            <w:pPr>
              <w:rPr>
                <w:rFonts w:eastAsia="標楷體"/>
              </w:rPr>
            </w:pPr>
            <w:r w:rsidRPr="00D16E26">
              <w:rPr>
                <w:rFonts w:eastAsia="標楷體" w:hAnsi="標楷體"/>
              </w:rPr>
              <w:t>犯罪防治系大二</w:t>
            </w:r>
            <w:r w:rsidR="00ED155D">
              <w:rPr>
                <w:rFonts w:eastAsia="標楷體" w:hAnsi="標楷體" w:hint="eastAsia"/>
              </w:rPr>
              <w:t>必</w:t>
            </w:r>
            <w:r w:rsidRPr="00D16E26">
              <w:rPr>
                <w:rFonts w:eastAsia="標楷體" w:hAnsi="標楷體"/>
              </w:rPr>
              <w:t>修</w:t>
            </w:r>
          </w:p>
        </w:tc>
        <w:tc>
          <w:tcPr>
            <w:tcW w:w="1260" w:type="dxa"/>
            <w:shd w:val="clear" w:color="auto" w:fill="auto"/>
          </w:tcPr>
          <w:p w14:paraId="471DBCAA" w14:textId="77777777" w:rsidR="00EC1A85" w:rsidRPr="00D16E26" w:rsidRDefault="00EC1A85" w:rsidP="00EA4E8C">
            <w:pPr>
              <w:rPr>
                <w:rFonts w:eastAsia="標楷體"/>
              </w:rPr>
            </w:pPr>
            <w:r w:rsidRPr="00D16E26">
              <w:rPr>
                <w:rFonts w:eastAsia="標楷體" w:hAnsi="標楷體"/>
              </w:rPr>
              <w:t>授課教師</w:t>
            </w:r>
          </w:p>
        </w:tc>
        <w:tc>
          <w:tcPr>
            <w:tcW w:w="2674" w:type="dxa"/>
            <w:shd w:val="clear" w:color="auto" w:fill="auto"/>
          </w:tcPr>
          <w:p w14:paraId="5ADBAC2F" w14:textId="77777777" w:rsidR="00EC1A85" w:rsidRPr="00D16E26" w:rsidRDefault="00EC1A85" w:rsidP="00EA4E8C">
            <w:pPr>
              <w:rPr>
                <w:rFonts w:eastAsia="標楷體"/>
              </w:rPr>
            </w:pPr>
            <w:proofErr w:type="gramStart"/>
            <w:r w:rsidRPr="00D16E26">
              <w:rPr>
                <w:rFonts w:eastAsia="標楷體" w:hAnsi="標楷體"/>
              </w:rPr>
              <w:t>戴伸峰</w:t>
            </w:r>
            <w:proofErr w:type="gramEnd"/>
          </w:p>
        </w:tc>
      </w:tr>
      <w:tr w:rsidR="00EC1A85" w:rsidRPr="00D16E26" w14:paraId="190D0823" w14:textId="77777777" w:rsidTr="00EA4E8C">
        <w:tc>
          <w:tcPr>
            <w:tcW w:w="1188" w:type="dxa"/>
            <w:shd w:val="clear" w:color="auto" w:fill="auto"/>
          </w:tcPr>
          <w:p w14:paraId="3F754EA2" w14:textId="77777777" w:rsidR="00EC1A85" w:rsidRPr="00D16E26" w:rsidRDefault="00EC1A85" w:rsidP="00EA4E8C">
            <w:pPr>
              <w:rPr>
                <w:rFonts w:eastAsia="標楷體"/>
              </w:rPr>
            </w:pPr>
            <w:r w:rsidRPr="00D16E26">
              <w:rPr>
                <w:rFonts w:eastAsia="標楷體" w:hAnsi="標楷體"/>
              </w:rPr>
              <w:t>上課時間</w:t>
            </w:r>
          </w:p>
        </w:tc>
        <w:tc>
          <w:tcPr>
            <w:tcW w:w="3240" w:type="dxa"/>
            <w:shd w:val="clear" w:color="auto" w:fill="auto"/>
          </w:tcPr>
          <w:p w14:paraId="125683A8" w14:textId="6B20BBFD" w:rsidR="00EC1A85" w:rsidRPr="00D16E26" w:rsidRDefault="00EC1A85" w:rsidP="00EA4E8C">
            <w:pPr>
              <w:rPr>
                <w:rFonts w:eastAsia="標楷體"/>
              </w:rPr>
            </w:pPr>
            <w:r w:rsidRPr="00D16E26">
              <w:rPr>
                <w:rFonts w:eastAsia="標楷體" w:hAnsi="標楷體"/>
              </w:rPr>
              <w:t>每週</w:t>
            </w:r>
            <w:r w:rsidR="0040682E">
              <w:rPr>
                <w:rFonts w:eastAsia="標楷體" w:hAnsi="標楷體" w:hint="eastAsia"/>
              </w:rPr>
              <w:t>二</w:t>
            </w:r>
            <w:r w:rsidRPr="00D16E26">
              <w:rPr>
                <w:rFonts w:eastAsia="標楷體"/>
              </w:rPr>
              <w:t xml:space="preserve">  </w:t>
            </w:r>
            <w:r w:rsidR="0040682E">
              <w:rPr>
                <w:rFonts w:eastAsia="標楷體" w:hint="eastAsia"/>
              </w:rPr>
              <w:t>下</w:t>
            </w:r>
            <w:r w:rsidRPr="00D16E26">
              <w:rPr>
                <w:rFonts w:eastAsia="標楷體" w:hAnsi="標楷體"/>
              </w:rPr>
              <w:t>午</w:t>
            </w:r>
            <w:r w:rsidRPr="00D16E26">
              <w:rPr>
                <w:rFonts w:eastAsia="標楷體"/>
              </w:rPr>
              <w:t>1</w:t>
            </w:r>
            <w:r w:rsidR="0040682E">
              <w:rPr>
                <w:rFonts w:eastAsia="標楷體"/>
              </w:rPr>
              <w:t>4</w:t>
            </w:r>
            <w:r w:rsidRPr="00D16E26">
              <w:rPr>
                <w:rFonts w:eastAsia="標楷體"/>
              </w:rPr>
              <w:t>:10~1</w:t>
            </w:r>
            <w:r w:rsidR="0040682E">
              <w:rPr>
                <w:rFonts w:eastAsia="標楷體"/>
              </w:rPr>
              <w:t>6</w:t>
            </w:r>
            <w:bookmarkStart w:id="0" w:name="_GoBack"/>
            <w:bookmarkEnd w:id="0"/>
            <w:r w:rsidRPr="00D16E26">
              <w:rPr>
                <w:rFonts w:eastAsia="標楷體"/>
              </w:rPr>
              <w:t>:00</w:t>
            </w:r>
          </w:p>
        </w:tc>
        <w:tc>
          <w:tcPr>
            <w:tcW w:w="1260" w:type="dxa"/>
            <w:shd w:val="clear" w:color="auto" w:fill="auto"/>
          </w:tcPr>
          <w:p w14:paraId="1C057F9A" w14:textId="77777777" w:rsidR="00EC1A85" w:rsidRPr="00D16E26" w:rsidRDefault="00EC1A85" w:rsidP="00EA4E8C">
            <w:pPr>
              <w:rPr>
                <w:rFonts w:eastAsia="標楷體"/>
              </w:rPr>
            </w:pPr>
            <w:r w:rsidRPr="00D16E26">
              <w:rPr>
                <w:rFonts w:eastAsia="標楷體" w:hAnsi="標楷體"/>
              </w:rPr>
              <w:t>辦</w:t>
            </w:r>
            <w:r w:rsidRPr="00D16E26">
              <w:rPr>
                <w:rFonts w:eastAsia="標楷體"/>
              </w:rPr>
              <w:t xml:space="preserve"> </w:t>
            </w:r>
            <w:r w:rsidRPr="00D16E26">
              <w:rPr>
                <w:rFonts w:eastAsia="標楷體" w:hAnsi="標楷體"/>
              </w:rPr>
              <w:t>公</w:t>
            </w:r>
            <w:r w:rsidRPr="00D16E26">
              <w:rPr>
                <w:rFonts w:eastAsia="標楷體"/>
              </w:rPr>
              <w:t xml:space="preserve"> </w:t>
            </w:r>
            <w:r w:rsidRPr="00D16E26">
              <w:rPr>
                <w:rFonts w:eastAsia="標楷體" w:hAnsi="標楷體"/>
              </w:rPr>
              <w:t>室</w:t>
            </w:r>
          </w:p>
        </w:tc>
        <w:tc>
          <w:tcPr>
            <w:tcW w:w="2674" w:type="dxa"/>
            <w:shd w:val="clear" w:color="auto" w:fill="auto"/>
          </w:tcPr>
          <w:p w14:paraId="19FCF9EF" w14:textId="77777777" w:rsidR="00EC1A85" w:rsidRPr="00D16E26" w:rsidRDefault="00EC1A85" w:rsidP="00EA4E8C">
            <w:pPr>
              <w:rPr>
                <w:rFonts w:eastAsia="標楷體"/>
              </w:rPr>
            </w:pPr>
            <w:r w:rsidRPr="00D16E26">
              <w:rPr>
                <w:rFonts w:eastAsia="標楷體" w:hAnsi="標楷體"/>
              </w:rPr>
              <w:t>教</w:t>
            </w:r>
            <w:r w:rsidRPr="00D16E26">
              <w:rPr>
                <w:rFonts w:eastAsia="標楷體"/>
              </w:rPr>
              <w:t>521</w:t>
            </w:r>
            <w:r w:rsidRPr="00D16E26">
              <w:rPr>
                <w:rFonts w:eastAsia="標楷體" w:hAnsi="標楷體"/>
              </w:rPr>
              <w:t>室</w:t>
            </w:r>
          </w:p>
        </w:tc>
      </w:tr>
      <w:tr w:rsidR="00EC1A85" w:rsidRPr="00D16E26" w14:paraId="13E10CC5" w14:textId="77777777" w:rsidTr="00EA4E8C">
        <w:tc>
          <w:tcPr>
            <w:tcW w:w="1188" w:type="dxa"/>
            <w:shd w:val="clear" w:color="auto" w:fill="auto"/>
          </w:tcPr>
          <w:p w14:paraId="23FDF70A" w14:textId="77777777" w:rsidR="00EC1A85" w:rsidRPr="00D16E26" w:rsidRDefault="00EC1A85" w:rsidP="00EA4E8C">
            <w:pPr>
              <w:rPr>
                <w:rFonts w:eastAsia="標楷體"/>
              </w:rPr>
            </w:pPr>
            <w:r w:rsidRPr="00D16E26">
              <w:rPr>
                <w:rFonts w:eastAsia="標楷體" w:hAnsi="標楷體"/>
              </w:rPr>
              <w:t>學</w:t>
            </w:r>
            <w:r w:rsidRPr="00D16E26">
              <w:rPr>
                <w:rFonts w:eastAsia="標楷體"/>
              </w:rPr>
              <w:t xml:space="preserve"> </w:t>
            </w:r>
            <w:r w:rsidRPr="00D16E26">
              <w:rPr>
                <w:rFonts w:eastAsia="標楷體" w:hAnsi="標楷體"/>
              </w:rPr>
              <w:t>分</w:t>
            </w:r>
            <w:r w:rsidRPr="00D16E26">
              <w:rPr>
                <w:rFonts w:eastAsia="標楷體"/>
              </w:rPr>
              <w:t xml:space="preserve"> </w:t>
            </w:r>
            <w:r w:rsidRPr="00D16E26">
              <w:rPr>
                <w:rFonts w:eastAsia="標楷體" w:hAnsi="標楷體"/>
              </w:rPr>
              <w:t>數</w:t>
            </w:r>
          </w:p>
        </w:tc>
        <w:tc>
          <w:tcPr>
            <w:tcW w:w="3240" w:type="dxa"/>
            <w:shd w:val="clear" w:color="auto" w:fill="auto"/>
          </w:tcPr>
          <w:p w14:paraId="60FB09AE" w14:textId="77777777" w:rsidR="00EC1A85" w:rsidRPr="00D16E26" w:rsidRDefault="00EC1A85" w:rsidP="00EA4E8C">
            <w:pPr>
              <w:rPr>
                <w:rFonts w:eastAsia="標楷體"/>
              </w:rPr>
            </w:pPr>
            <w:r w:rsidRPr="00D16E26">
              <w:rPr>
                <w:rFonts w:eastAsia="標楷體"/>
              </w:rPr>
              <w:t>2</w:t>
            </w:r>
          </w:p>
        </w:tc>
        <w:tc>
          <w:tcPr>
            <w:tcW w:w="1260" w:type="dxa"/>
            <w:shd w:val="clear" w:color="auto" w:fill="auto"/>
          </w:tcPr>
          <w:p w14:paraId="19AF4A41" w14:textId="77777777" w:rsidR="00EC1A85" w:rsidRPr="00D16E26" w:rsidRDefault="00EC1A85" w:rsidP="00EA4E8C">
            <w:pPr>
              <w:rPr>
                <w:rFonts w:eastAsia="標楷體"/>
              </w:rPr>
            </w:pPr>
            <w:r w:rsidRPr="00D16E26">
              <w:rPr>
                <w:rFonts w:eastAsia="標楷體" w:hAnsi="標楷體"/>
              </w:rPr>
              <w:t>分</w:t>
            </w:r>
            <w:r w:rsidRPr="00D16E26">
              <w:rPr>
                <w:rFonts w:eastAsia="標楷體"/>
              </w:rPr>
              <w:t xml:space="preserve">    </w:t>
            </w:r>
            <w:r w:rsidRPr="00D16E26">
              <w:rPr>
                <w:rFonts w:eastAsia="標楷體" w:hAnsi="標楷體"/>
              </w:rPr>
              <w:t>機</w:t>
            </w:r>
          </w:p>
        </w:tc>
        <w:tc>
          <w:tcPr>
            <w:tcW w:w="2674" w:type="dxa"/>
            <w:shd w:val="clear" w:color="auto" w:fill="auto"/>
          </w:tcPr>
          <w:p w14:paraId="74C0649F" w14:textId="77777777" w:rsidR="00EC1A85" w:rsidRPr="00D16E26" w:rsidRDefault="00EC1A85" w:rsidP="00EA4E8C">
            <w:pPr>
              <w:rPr>
                <w:rFonts w:eastAsia="標楷體"/>
              </w:rPr>
            </w:pPr>
            <w:r w:rsidRPr="00D16E26">
              <w:rPr>
                <w:rFonts w:eastAsia="標楷體"/>
              </w:rPr>
              <w:t>36302</w:t>
            </w:r>
          </w:p>
        </w:tc>
      </w:tr>
      <w:tr w:rsidR="00EC1A85" w:rsidRPr="00D16E26" w14:paraId="782B41D1" w14:textId="77777777" w:rsidTr="00EA4E8C">
        <w:trPr>
          <w:trHeight w:val="353"/>
        </w:trPr>
        <w:tc>
          <w:tcPr>
            <w:tcW w:w="1188" w:type="dxa"/>
            <w:shd w:val="clear" w:color="auto" w:fill="auto"/>
          </w:tcPr>
          <w:p w14:paraId="3BB38F59" w14:textId="77777777" w:rsidR="00EC1A85" w:rsidRPr="00D16E26" w:rsidRDefault="00EC1A85" w:rsidP="00EA4E8C">
            <w:pPr>
              <w:rPr>
                <w:rFonts w:eastAsia="標楷體"/>
              </w:rPr>
            </w:pPr>
            <w:r w:rsidRPr="00D16E26">
              <w:rPr>
                <w:rFonts w:eastAsia="標楷體" w:hAnsi="標楷體"/>
              </w:rPr>
              <w:t>教</w:t>
            </w:r>
            <w:r w:rsidRPr="00D16E26">
              <w:rPr>
                <w:rFonts w:eastAsia="標楷體"/>
              </w:rPr>
              <w:t xml:space="preserve">    </w:t>
            </w:r>
            <w:r w:rsidRPr="00D16E26">
              <w:rPr>
                <w:rFonts w:eastAsia="標楷體" w:hAnsi="標楷體"/>
              </w:rPr>
              <w:t>室</w:t>
            </w:r>
          </w:p>
        </w:tc>
        <w:tc>
          <w:tcPr>
            <w:tcW w:w="7174" w:type="dxa"/>
            <w:gridSpan w:val="3"/>
            <w:shd w:val="clear" w:color="auto" w:fill="auto"/>
          </w:tcPr>
          <w:p w14:paraId="728F227E" w14:textId="77777777" w:rsidR="00EC1A85" w:rsidRPr="00D16E26" w:rsidRDefault="00EC1A85" w:rsidP="00EA4E8C">
            <w:pPr>
              <w:rPr>
                <w:rFonts w:eastAsia="標楷體"/>
              </w:rPr>
            </w:pPr>
            <w:r>
              <w:rPr>
                <w:rFonts w:eastAsia="標楷體" w:hAnsi="標楷體"/>
              </w:rPr>
              <w:t>未定、根據實際選課學生人數調整</w:t>
            </w:r>
          </w:p>
        </w:tc>
      </w:tr>
    </w:tbl>
    <w:p w14:paraId="2E88ED7B" w14:textId="77777777" w:rsidR="00EC1A85" w:rsidRPr="00810BE5" w:rsidRDefault="00EC1A85" w:rsidP="00EC1A85">
      <w:pPr>
        <w:rPr>
          <w:rFonts w:eastAsia="標楷體"/>
        </w:rPr>
      </w:pPr>
    </w:p>
    <w:p w14:paraId="560B5994" w14:textId="77777777" w:rsidR="00EC1A85" w:rsidRPr="00810BE5" w:rsidRDefault="00EC1A85" w:rsidP="00EC1A85">
      <w:pPr>
        <w:ind w:left="1081" w:hangingChars="450" w:hanging="1081"/>
        <w:rPr>
          <w:rFonts w:eastAsia="標楷體"/>
        </w:rPr>
      </w:pPr>
      <w:r w:rsidRPr="00810BE5">
        <w:rPr>
          <w:rFonts w:eastAsia="標楷體" w:hAnsi="標楷體"/>
          <w:b/>
        </w:rPr>
        <w:t>授課目標</w:t>
      </w:r>
      <w:r w:rsidRPr="00810BE5">
        <w:rPr>
          <w:rFonts w:eastAsia="標楷體" w:hAnsi="標楷體"/>
        </w:rPr>
        <w:t>：</w:t>
      </w:r>
    </w:p>
    <w:p w14:paraId="37BADB6C" w14:textId="77777777" w:rsidR="00EC1A85" w:rsidRDefault="00EC1A85" w:rsidP="00EC1A85">
      <w:pPr>
        <w:ind w:firstLineChars="225" w:firstLine="540"/>
        <w:rPr>
          <w:rFonts w:eastAsia="標楷體"/>
        </w:rPr>
      </w:pPr>
      <w:r>
        <w:rPr>
          <w:rFonts w:eastAsia="標楷體" w:hint="eastAsia"/>
        </w:rPr>
        <w:t>犯罪防治學系歸屬於人類行為研究學群，相關研究基礎能力奠基於人類行為之觀察、紀錄、分類、</w:t>
      </w:r>
      <w:proofErr w:type="gramStart"/>
      <w:r>
        <w:rPr>
          <w:rFonts w:eastAsia="標楷體" w:hint="eastAsia"/>
        </w:rPr>
        <w:t>劃記、歸群</w:t>
      </w:r>
      <w:proofErr w:type="gramEnd"/>
      <w:r>
        <w:rPr>
          <w:rFonts w:eastAsia="標楷體" w:hint="eastAsia"/>
        </w:rPr>
        <w:t>、以及分析。而前述各項研究手段皆奠基於統計學之操作及概念。行為統計與電腦課程</w:t>
      </w:r>
      <w:proofErr w:type="gramStart"/>
      <w:r>
        <w:rPr>
          <w:rFonts w:eastAsia="標楷體" w:hint="eastAsia"/>
        </w:rPr>
        <w:t>按照課名區分</w:t>
      </w:r>
      <w:proofErr w:type="gramEnd"/>
      <w:r>
        <w:rPr>
          <w:rFonts w:eastAsia="標楷體" w:hint="eastAsia"/>
        </w:rPr>
        <w:t>為「行為統計」、「電腦」。</w:t>
      </w:r>
    </w:p>
    <w:p w14:paraId="0C787110" w14:textId="71BB4109" w:rsidR="00EC1A85" w:rsidRDefault="00EC1A85" w:rsidP="00EC1A85">
      <w:pPr>
        <w:ind w:firstLineChars="225" w:firstLine="540"/>
        <w:rPr>
          <w:rFonts w:eastAsia="標楷體"/>
        </w:rPr>
      </w:pPr>
      <w:r>
        <w:rPr>
          <w:rFonts w:eastAsia="標楷體" w:hint="eastAsia"/>
        </w:rPr>
        <w:t>行為統計以統計學之學理傳授以及數據整理為主，透過各項統計學對於數據整理、描述、差異比較、相關、趨勢分析等進行對於實證人類行為資料支解讀。</w:t>
      </w:r>
    </w:p>
    <w:p w14:paraId="33B1095D" w14:textId="34BBD3CB" w:rsidR="00EC1A85" w:rsidRPr="00810BE5" w:rsidRDefault="00EC1A85" w:rsidP="00EC1A85">
      <w:pPr>
        <w:ind w:firstLineChars="225" w:firstLine="540"/>
        <w:rPr>
          <w:rFonts w:eastAsia="標楷體"/>
        </w:rPr>
      </w:pPr>
      <w:r>
        <w:rPr>
          <w:rFonts w:eastAsia="標楷體" w:hint="eastAsia"/>
        </w:rPr>
        <w:t>電腦部分則以</w:t>
      </w:r>
      <w:r>
        <w:rPr>
          <w:rFonts w:eastAsia="標楷體" w:hint="eastAsia"/>
        </w:rPr>
        <w:t>S</w:t>
      </w:r>
      <w:r>
        <w:rPr>
          <w:rFonts w:eastAsia="標楷體"/>
        </w:rPr>
        <w:t>PSS</w:t>
      </w:r>
      <w:r>
        <w:rPr>
          <w:rFonts w:eastAsia="標楷體" w:hint="eastAsia"/>
        </w:rPr>
        <w:t>軟體教學為主，搭配統計課程，帶領學生實務操作分析，並瞭解軟體分析結果之報表姐讀。</w:t>
      </w:r>
    </w:p>
    <w:p w14:paraId="039634AE" w14:textId="77777777" w:rsidR="00EC1A85" w:rsidRPr="00810BE5" w:rsidRDefault="00EC1A85" w:rsidP="00EC1A85">
      <w:pPr>
        <w:ind w:firstLineChars="225" w:firstLine="540"/>
        <w:rPr>
          <w:rFonts w:eastAsia="標楷體"/>
        </w:rPr>
      </w:pPr>
    </w:p>
    <w:p w14:paraId="346F9DBA" w14:textId="77777777" w:rsidR="00EC1A85" w:rsidRPr="00810BE5" w:rsidRDefault="00EC1A85" w:rsidP="00EC1A85">
      <w:pPr>
        <w:rPr>
          <w:rFonts w:eastAsia="標楷體"/>
          <w:b/>
        </w:rPr>
      </w:pPr>
      <w:r w:rsidRPr="00810BE5">
        <w:rPr>
          <w:rFonts w:eastAsia="標楷體" w:hAnsi="標楷體"/>
          <w:b/>
        </w:rPr>
        <w:t>授課分</w:t>
      </w:r>
      <w:proofErr w:type="gramStart"/>
      <w:r w:rsidRPr="00810BE5">
        <w:rPr>
          <w:rFonts w:eastAsia="標楷體" w:hAnsi="標楷體"/>
          <w:b/>
        </w:rPr>
        <w:t>週</w:t>
      </w:r>
      <w:proofErr w:type="gramEnd"/>
      <w:r w:rsidRPr="00810BE5">
        <w:rPr>
          <w:rFonts w:eastAsia="標楷體" w:hAnsi="標楷體"/>
          <w:b/>
        </w:rPr>
        <w:t>內容：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4277"/>
        <w:gridCol w:w="2524"/>
      </w:tblGrid>
      <w:tr w:rsidR="00EC1A85" w:rsidRPr="00D16E26" w14:paraId="1079ED8D" w14:textId="77777777" w:rsidTr="00EA4E8C">
        <w:tc>
          <w:tcPr>
            <w:tcW w:w="828" w:type="dxa"/>
            <w:tcBorders>
              <w:bottom w:val="single" w:sz="4" w:space="0" w:color="auto"/>
            </w:tcBorders>
            <w:shd w:val="clear" w:color="auto" w:fill="auto"/>
          </w:tcPr>
          <w:p w14:paraId="3902A9FC" w14:textId="77777777" w:rsidR="00EC1A85" w:rsidRPr="00D16E26" w:rsidRDefault="00EC1A85" w:rsidP="00EA4E8C">
            <w:pPr>
              <w:jc w:val="center"/>
              <w:rPr>
                <w:rFonts w:eastAsia="標楷體"/>
              </w:rPr>
            </w:pPr>
            <w:proofErr w:type="gramStart"/>
            <w:r w:rsidRPr="00D16E26">
              <w:rPr>
                <w:rFonts w:eastAsia="標楷體"/>
              </w:rPr>
              <w:t>週</w:t>
            </w:r>
            <w:proofErr w:type="gramEnd"/>
            <w:r w:rsidRPr="00D16E26">
              <w:rPr>
                <w:rFonts w:eastAsia="標楷體"/>
              </w:rPr>
              <w:t>次</w:t>
            </w:r>
          </w:p>
        </w:tc>
        <w:tc>
          <w:tcPr>
            <w:tcW w:w="4277" w:type="dxa"/>
            <w:tcBorders>
              <w:bottom w:val="single" w:sz="4" w:space="0" w:color="auto"/>
            </w:tcBorders>
            <w:shd w:val="clear" w:color="auto" w:fill="auto"/>
          </w:tcPr>
          <w:p w14:paraId="363FF1FA" w14:textId="77777777" w:rsidR="00EC1A85" w:rsidRPr="00D16E26" w:rsidRDefault="00EC1A85" w:rsidP="00EA4E8C">
            <w:pPr>
              <w:jc w:val="center"/>
              <w:rPr>
                <w:rFonts w:eastAsia="標楷體"/>
              </w:rPr>
            </w:pPr>
            <w:r w:rsidRPr="00D16E26">
              <w:rPr>
                <w:rFonts w:eastAsia="標楷體"/>
              </w:rPr>
              <w:t>課程內容</w:t>
            </w:r>
          </w:p>
        </w:tc>
        <w:tc>
          <w:tcPr>
            <w:tcW w:w="2524" w:type="dxa"/>
            <w:tcBorders>
              <w:bottom w:val="single" w:sz="4" w:space="0" w:color="auto"/>
            </w:tcBorders>
            <w:shd w:val="clear" w:color="auto" w:fill="auto"/>
          </w:tcPr>
          <w:p w14:paraId="4E32DDF5" w14:textId="77777777" w:rsidR="00EC1A85" w:rsidRPr="00D16E26" w:rsidRDefault="00EC1A85" w:rsidP="00EA4E8C">
            <w:pPr>
              <w:jc w:val="center"/>
              <w:rPr>
                <w:rFonts w:eastAsia="標楷體"/>
              </w:rPr>
            </w:pPr>
            <w:r w:rsidRPr="00D16E26">
              <w:rPr>
                <w:rFonts w:eastAsia="標楷體"/>
              </w:rPr>
              <w:t>閱讀章節</w:t>
            </w:r>
          </w:p>
        </w:tc>
      </w:tr>
      <w:tr w:rsidR="00EC1A85" w:rsidRPr="00D16E26" w14:paraId="50B25216" w14:textId="77777777" w:rsidTr="00EA4E8C">
        <w:tc>
          <w:tcPr>
            <w:tcW w:w="828" w:type="dxa"/>
            <w:tcBorders>
              <w:bottom w:val="single" w:sz="4" w:space="0" w:color="auto"/>
            </w:tcBorders>
            <w:shd w:val="clear" w:color="auto" w:fill="auto"/>
          </w:tcPr>
          <w:p w14:paraId="309B0321" w14:textId="77777777" w:rsidR="00EC1A85" w:rsidRPr="00D16E26" w:rsidRDefault="00EC1A85" w:rsidP="00EA4E8C">
            <w:pPr>
              <w:jc w:val="center"/>
              <w:rPr>
                <w:rFonts w:eastAsia="標楷體"/>
              </w:rPr>
            </w:pPr>
            <w:r w:rsidRPr="00D16E26">
              <w:rPr>
                <w:rFonts w:eastAsia="標楷體"/>
              </w:rPr>
              <w:t>1</w:t>
            </w:r>
          </w:p>
        </w:tc>
        <w:tc>
          <w:tcPr>
            <w:tcW w:w="4277" w:type="dxa"/>
            <w:tcBorders>
              <w:bottom w:val="single" w:sz="4" w:space="0" w:color="auto"/>
            </w:tcBorders>
            <w:shd w:val="clear" w:color="auto" w:fill="auto"/>
          </w:tcPr>
          <w:p w14:paraId="45D3D8B6" w14:textId="77777777" w:rsidR="00EC1A85" w:rsidRPr="00D16E26" w:rsidRDefault="00EC1A85" w:rsidP="00EA4E8C">
            <w:pPr>
              <w:rPr>
                <w:rFonts w:eastAsia="標楷體"/>
              </w:rPr>
            </w:pPr>
            <w:r w:rsidRPr="00D16E26">
              <w:rPr>
                <w:rFonts w:eastAsia="標楷體" w:hint="eastAsia"/>
              </w:rPr>
              <w:t>課程簡介</w:t>
            </w:r>
          </w:p>
        </w:tc>
        <w:tc>
          <w:tcPr>
            <w:tcW w:w="2524" w:type="dxa"/>
            <w:tcBorders>
              <w:bottom w:val="single" w:sz="4" w:space="0" w:color="auto"/>
            </w:tcBorders>
            <w:shd w:val="clear" w:color="auto" w:fill="auto"/>
          </w:tcPr>
          <w:p w14:paraId="6B2DA225" w14:textId="77777777" w:rsidR="00EC1A85" w:rsidRPr="00D16E26" w:rsidRDefault="00EC1A85" w:rsidP="00EA4E8C">
            <w:pPr>
              <w:rPr>
                <w:rFonts w:eastAsia="標楷體"/>
              </w:rPr>
            </w:pPr>
          </w:p>
        </w:tc>
      </w:tr>
      <w:tr w:rsidR="00EC1A85" w:rsidRPr="00D16E26" w14:paraId="0C9BBA82" w14:textId="77777777" w:rsidTr="00EA4E8C">
        <w:tc>
          <w:tcPr>
            <w:tcW w:w="828" w:type="dxa"/>
            <w:shd w:val="clear" w:color="auto" w:fill="auto"/>
          </w:tcPr>
          <w:p w14:paraId="6403FE84" w14:textId="77777777" w:rsidR="00EC1A85" w:rsidRPr="00D16E26" w:rsidRDefault="00EC1A85" w:rsidP="00EA4E8C">
            <w:pPr>
              <w:jc w:val="center"/>
              <w:rPr>
                <w:rFonts w:eastAsia="標楷體"/>
              </w:rPr>
            </w:pPr>
            <w:r w:rsidRPr="00D16E26">
              <w:rPr>
                <w:rFonts w:eastAsia="標楷體"/>
              </w:rPr>
              <w:t>2</w:t>
            </w:r>
          </w:p>
        </w:tc>
        <w:tc>
          <w:tcPr>
            <w:tcW w:w="4277" w:type="dxa"/>
            <w:shd w:val="clear" w:color="auto" w:fill="auto"/>
          </w:tcPr>
          <w:p w14:paraId="0847F6B5" w14:textId="578BF1EE" w:rsidR="00EC1A85" w:rsidRPr="00D16E26" w:rsidRDefault="00ED155D" w:rsidP="00EA4E8C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基礎統計原理：統計學概說</w:t>
            </w:r>
            <w:proofErr w:type="gramStart"/>
            <w:r>
              <w:rPr>
                <w:rFonts w:eastAsia="標楷體" w:hint="eastAsia"/>
              </w:rPr>
              <w:t>一</w:t>
            </w:r>
            <w:proofErr w:type="gramEnd"/>
          </w:p>
        </w:tc>
        <w:tc>
          <w:tcPr>
            <w:tcW w:w="2524" w:type="dxa"/>
            <w:shd w:val="clear" w:color="auto" w:fill="auto"/>
          </w:tcPr>
          <w:p w14:paraId="4BD02EAF" w14:textId="4BAE1149" w:rsidR="00EC1A85" w:rsidRPr="00D16E26" w:rsidRDefault="00EC1A85" w:rsidP="00EA4E8C">
            <w:pPr>
              <w:rPr>
                <w:rFonts w:eastAsia="標楷體"/>
              </w:rPr>
            </w:pPr>
          </w:p>
        </w:tc>
      </w:tr>
      <w:tr w:rsidR="00EC1A85" w:rsidRPr="00D16E26" w14:paraId="44C5F9CF" w14:textId="77777777" w:rsidTr="00EA4E8C">
        <w:tc>
          <w:tcPr>
            <w:tcW w:w="828" w:type="dxa"/>
            <w:shd w:val="clear" w:color="auto" w:fill="auto"/>
          </w:tcPr>
          <w:p w14:paraId="4D4EB2EA" w14:textId="77777777" w:rsidR="00EC1A85" w:rsidRPr="00D16E26" w:rsidRDefault="00EC1A85" w:rsidP="00EA4E8C">
            <w:pPr>
              <w:jc w:val="center"/>
              <w:rPr>
                <w:rFonts w:eastAsia="標楷體"/>
              </w:rPr>
            </w:pPr>
            <w:r w:rsidRPr="00D16E26">
              <w:rPr>
                <w:rFonts w:eastAsia="標楷體"/>
              </w:rPr>
              <w:t>3</w:t>
            </w:r>
          </w:p>
        </w:tc>
        <w:tc>
          <w:tcPr>
            <w:tcW w:w="4277" w:type="dxa"/>
            <w:shd w:val="clear" w:color="auto" w:fill="auto"/>
          </w:tcPr>
          <w:p w14:paraId="5F32A2DB" w14:textId="0E878CD8" w:rsidR="00EC1A85" w:rsidRPr="00D16E26" w:rsidRDefault="00ED155D" w:rsidP="00EA4E8C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基礎統計原理：統計學概說二</w:t>
            </w:r>
          </w:p>
        </w:tc>
        <w:tc>
          <w:tcPr>
            <w:tcW w:w="2524" w:type="dxa"/>
            <w:shd w:val="clear" w:color="auto" w:fill="auto"/>
          </w:tcPr>
          <w:p w14:paraId="349EA252" w14:textId="16A8C4F8" w:rsidR="00EC1A85" w:rsidRPr="00D16E26" w:rsidRDefault="00EC1A85" w:rsidP="00EA4E8C">
            <w:pPr>
              <w:rPr>
                <w:rFonts w:eastAsia="標楷體"/>
              </w:rPr>
            </w:pPr>
          </w:p>
        </w:tc>
      </w:tr>
      <w:tr w:rsidR="00EC1A85" w:rsidRPr="00D16E26" w14:paraId="399EFE10" w14:textId="77777777" w:rsidTr="00EA4E8C">
        <w:tc>
          <w:tcPr>
            <w:tcW w:w="828" w:type="dxa"/>
            <w:tcBorders>
              <w:bottom w:val="single" w:sz="4" w:space="0" w:color="auto"/>
            </w:tcBorders>
            <w:shd w:val="clear" w:color="auto" w:fill="auto"/>
          </w:tcPr>
          <w:p w14:paraId="7A0D41C1" w14:textId="77777777" w:rsidR="00EC1A85" w:rsidRPr="00D16E26" w:rsidRDefault="00EC1A85" w:rsidP="00EA4E8C">
            <w:pPr>
              <w:jc w:val="center"/>
              <w:rPr>
                <w:rFonts w:eastAsia="標楷體"/>
              </w:rPr>
            </w:pPr>
            <w:r w:rsidRPr="00D16E26">
              <w:rPr>
                <w:rFonts w:eastAsia="標楷體"/>
              </w:rPr>
              <w:t>4</w:t>
            </w:r>
          </w:p>
        </w:tc>
        <w:tc>
          <w:tcPr>
            <w:tcW w:w="4277" w:type="dxa"/>
            <w:tcBorders>
              <w:bottom w:val="single" w:sz="4" w:space="0" w:color="auto"/>
            </w:tcBorders>
            <w:shd w:val="clear" w:color="auto" w:fill="auto"/>
          </w:tcPr>
          <w:p w14:paraId="69A074DC" w14:textId="150FE63D" w:rsidR="00ED155D" w:rsidRPr="00D16E26" w:rsidRDefault="00ED155D" w:rsidP="00EA4E8C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描述統計</w:t>
            </w:r>
            <w:proofErr w:type="gramStart"/>
            <w:r>
              <w:rPr>
                <w:rFonts w:eastAsia="標楷體" w:hint="eastAsia"/>
              </w:rPr>
              <w:t>一</w:t>
            </w:r>
            <w:proofErr w:type="gramEnd"/>
          </w:p>
        </w:tc>
        <w:tc>
          <w:tcPr>
            <w:tcW w:w="2524" w:type="dxa"/>
            <w:tcBorders>
              <w:bottom w:val="single" w:sz="4" w:space="0" w:color="auto"/>
            </w:tcBorders>
            <w:shd w:val="clear" w:color="auto" w:fill="auto"/>
          </w:tcPr>
          <w:p w14:paraId="4BAFFD8E" w14:textId="043DC8F4" w:rsidR="00EC1A85" w:rsidRPr="00D16E26" w:rsidRDefault="00EC1A85" w:rsidP="00EA4E8C">
            <w:pPr>
              <w:rPr>
                <w:rFonts w:eastAsia="標楷體"/>
              </w:rPr>
            </w:pPr>
          </w:p>
        </w:tc>
      </w:tr>
      <w:tr w:rsidR="00EC1A85" w:rsidRPr="00D16E26" w14:paraId="1ED2DCCE" w14:textId="77777777" w:rsidTr="00EA4E8C">
        <w:tc>
          <w:tcPr>
            <w:tcW w:w="828" w:type="dxa"/>
            <w:shd w:val="clear" w:color="auto" w:fill="auto"/>
          </w:tcPr>
          <w:p w14:paraId="23857E9C" w14:textId="77777777" w:rsidR="00EC1A85" w:rsidRPr="00D16E26" w:rsidRDefault="00EC1A85" w:rsidP="00EA4E8C">
            <w:pPr>
              <w:jc w:val="center"/>
              <w:rPr>
                <w:rFonts w:eastAsia="標楷體"/>
              </w:rPr>
            </w:pPr>
            <w:r w:rsidRPr="00D16E26">
              <w:rPr>
                <w:rFonts w:eastAsia="標楷體"/>
              </w:rPr>
              <w:t>5</w:t>
            </w:r>
          </w:p>
        </w:tc>
        <w:tc>
          <w:tcPr>
            <w:tcW w:w="4277" w:type="dxa"/>
            <w:shd w:val="clear" w:color="auto" w:fill="auto"/>
          </w:tcPr>
          <w:p w14:paraId="5356F57F" w14:textId="177BE1C4" w:rsidR="00EC1A85" w:rsidRPr="00D16E26" w:rsidRDefault="00ED155D" w:rsidP="00EA4E8C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描述統計二（集中量數）</w:t>
            </w:r>
          </w:p>
        </w:tc>
        <w:tc>
          <w:tcPr>
            <w:tcW w:w="2524" w:type="dxa"/>
            <w:shd w:val="clear" w:color="auto" w:fill="auto"/>
          </w:tcPr>
          <w:p w14:paraId="4A14E646" w14:textId="75B1C723" w:rsidR="00EC1A85" w:rsidRPr="00D16E26" w:rsidRDefault="00EC1A85" w:rsidP="00EA4E8C">
            <w:pPr>
              <w:rPr>
                <w:rFonts w:eastAsia="標楷體"/>
              </w:rPr>
            </w:pPr>
          </w:p>
        </w:tc>
      </w:tr>
      <w:tr w:rsidR="00EC1A85" w:rsidRPr="00D16E26" w14:paraId="7AE12E68" w14:textId="77777777" w:rsidTr="00EA4E8C">
        <w:tc>
          <w:tcPr>
            <w:tcW w:w="828" w:type="dxa"/>
            <w:shd w:val="clear" w:color="auto" w:fill="auto"/>
          </w:tcPr>
          <w:p w14:paraId="1A6D885B" w14:textId="77777777" w:rsidR="00EC1A85" w:rsidRPr="00D16E26" w:rsidRDefault="00EC1A85" w:rsidP="00EA4E8C">
            <w:pPr>
              <w:jc w:val="center"/>
              <w:rPr>
                <w:rFonts w:eastAsia="標楷體"/>
              </w:rPr>
            </w:pPr>
            <w:r w:rsidRPr="00D16E26">
              <w:rPr>
                <w:rFonts w:eastAsia="標楷體"/>
              </w:rPr>
              <w:t>6</w:t>
            </w:r>
          </w:p>
        </w:tc>
        <w:tc>
          <w:tcPr>
            <w:tcW w:w="4277" w:type="dxa"/>
            <w:shd w:val="clear" w:color="auto" w:fill="auto"/>
          </w:tcPr>
          <w:p w14:paraId="7714C367" w14:textId="5AA2B659" w:rsidR="00EC1A85" w:rsidRPr="00D16E26" w:rsidRDefault="00ED155D" w:rsidP="00EA4E8C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描述統計三（變異量數）</w:t>
            </w:r>
          </w:p>
        </w:tc>
        <w:tc>
          <w:tcPr>
            <w:tcW w:w="2524" w:type="dxa"/>
            <w:shd w:val="clear" w:color="auto" w:fill="auto"/>
          </w:tcPr>
          <w:p w14:paraId="72993708" w14:textId="448270C7" w:rsidR="00EC1A85" w:rsidRPr="00D16E26" w:rsidRDefault="00EC1A85" w:rsidP="00EA4E8C">
            <w:pPr>
              <w:rPr>
                <w:rFonts w:eastAsia="標楷體"/>
              </w:rPr>
            </w:pPr>
          </w:p>
        </w:tc>
      </w:tr>
      <w:tr w:rsidR="00EC1A85" w:rsidRPr="00D16E26" w14:paraId="094E4F21" w14:textId="77777777" w:rsidTr="00EA4E8C">
        <w:tc>
          <w:tcPr>
            <w:tcW w:w="828" w:type="dxa"/>
            <w:tcBorders>
              <w:bottom w:val="single" w:sz="4" w:space="0" w:color="auto"/>
            </w:tcBorders>
            <w:shd w:val="clear" w:color="auto" w:fill="auto"/>
          </w:tcPr>
          <w:p w14:paraId="2BBE3967" w14:textId="77777777" w:rsidR="00EC1A85" w:rsidRPr="00D16E26" w:rsidRDefault="00EC1A85" w:rsidP="00EA4E8C">
            <w:pPr>
              <w:jc w:val="center"/>
              <w:rPr>
                <w:rFonts w:eastAsia="標楷體"/>
              </w:rPr>
            </w:pPr>
            <w:r w:rsidRPr="00D16E26">
              <w:rPr>
                <w:rFonts w:eastAsia="標楷體"/>
              </w:rPr>
              <w:t>7</w:t>
            </w:r>
          </w:p>
        </w:tc>
        <w:tc>
          <w:tcPr>
            <w:tcW w:w="4277" w:type="dxa"/>
            <w:tcBorders>
              <w:bottom w:val="single" w:sz="4" w:space="0" w:color="auto"/>
            </w:tcBorders>
            <w:shd w:val="clear" w:color="auto" w:fill="auto"/>
          </w:tcPr>
          <w:p w14:paraId="3BACF45E" w14:textId="4617200A" w:rsidR="00EC1A85" w:rsidRPr="00D16E26" w:rsidRDefault="00ED155D" w:rsidP="00EA4E8C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描述統計四（相對量數與標準分數）</w:t>
            </w:r>
          </w:p>
        </w:tc>
        <w:tc>
          <w:tcPr>
            <w:tcW w:w="2524" w:type="dxa"/>
            <w:tcBorders>
              <w:bottom w:val="single" w:sz="4" w:space="0" w:color="auto"/>
            </w:tcBorders>
            <w:shd w:val="clear" w:color="auto" w:fill="auto"/>
          </w:tcPr>
          <w:p w14:paraId="75278CB7" w14:textId="75F7F8BC" w:rsidR="00EC1A85" w:rsidRPr="00D16E26" w:rsidRDefault="00EC1A85" w:rsidP="00EA4E8C">
            <w:pPr>
              <w:rPr>
                <w:rFonts w:eastAsia="標楷體"/>
              </w:rPr>
            </w:pPr>
          </w:p>
        </w:tc>
      </w:tr>
      <w:tr w:rsidR="00EC1A85" w:rsidRPr="00D16E26" w14:paraId="4B30B881" w14:textId="77777777" w:rsidTr="00EA4E8C">
        <w:tc>
          <w:tcPr>
            <w:tcW w:w="828" w:type="dxa"/>
            <w:tcBorders>
              <w:bottom w:val="single" w:sz="4" w:space="0" w:color="auto"/>
            </w:tcBorders>
            <w:shd w:val="clear" w:color="auto" w:fill="auto"/>
          </w:tcPr>
          <w:p w14:paraId="1C3E6834" w14:textId="77777777" w:rsidR="00EC1A85" w:rsidRPr="00D16E26" w:rsidRDefault="00EC1A85" w:rsidP="00EA4E8C">
            <w:pPr>
              <w:jc w:val="center"/>
              <w:rPr>
                <w:rFonts w:eastAsia="標楷體"/>
              </w:rPr>
            </w:pPr>
            <w:r w:rsidRPr="00D16E26">
              <w:rPr>
                <w:rFonts w:eastAsia="標楷體"/>
              </w:rPr>
              <w:t>8</w:t>
            </w:r>
          </w:p>
        </w:tc>
        <w:tc>
          <w:tcPr>
            <w:tcW w:w="4277" w:type="dxa"/>
            <w:tcBorders>
              <w:bottom w:val="single" w:sz="4" w:space="0" w:color="auto"/>
            </w:tcBorders>
            <w:shd w:val="clear" w:color="auto" w:fill="auto"/>
          </w:tcPr>
          <w:p w14:paraId="213043BF" w14:textId="604BA5E3" w:rsidR="00EC1A85" w:rsidRPr="00D16E26" w:rsidRDefault="00ED155D" w:rsidP="00EA4E8C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描述統計五（常態分配）</w:t>
            </w:r>
          </w:p>
        </w:tc>
        <w:tc>
          <w:tcPr>
            <w:tcW w:w="2524" w:type="dxa"/>
            <w:tcBorders>
              <w:bottom w:val="single" w:sz="4" w:space="0" w:color="auto"/>
            </w:tcBorders>
            <w:shd w:val="clear" w:color="auto" w:fill="auto"/>
          </w:tcPr>
          <w:p w14:paraId="53A3BA59" w14:textId="50CE0401" w:rsidR="00EC1A85" w:rsidRPr="00D16E26" w:rsidRDefault="00EC1A85" w:rsidP="00EA4E8C">
            <w:pPr>
              <w:rPr>
                <w:rFonts w:eastAsia="標楷體"/>
              </w:rPr>
            </w:pPr>
          </w:p>
        </w:tc>
      </w:tr>
      <w:tr w:rsidR="00EC1A85" w:rsidRPr="00D16E26" w14:paraId="45B60205" w14:textId="77777777" w:rsidTr="00EA4E8C">
        <w:tc>
          <w:tcPr>
            <w:tcW w:w="828" w:type="dxa"/>
            <w:tcBorders>
              <w:bottom w:val="single" w:sz="4" w:space="0" w:color="auto"/>
            </w:tcBorders>
            <w:shd w:val="clear" w:color="auto" w:fill="E6E6E6"/>
          </w:tcPr>
          <w:p w14:paraId="27231457" w14:textId="77777777" w:rsidR="00EC1A85" w:rsidRPr="00D16E26" w:rsidRDefault="00EC1A85" w:rsidP="00EA4E8C">
            <w:pPr>
              <w:jc w:val="center"/>
              <w:rPr>
                <w:rFonts w:eastAsia="標楷體"/>
              </w:rPr>
            </w:pPr>
            <w:r w:rsidRPr="00D16E26">
              <w:rPr>
                <w:rFonts w:eastAsia="標楷體"/>
              </w:rPr>
              <w:t>9</w:t>
            </w:r>
          </w:p>
        </w:tc>
        <w:tc>
          <w:tcPr>
            <w:tcW w:w="4277" w:type="dxa"/>
            <w:shd w:val="clear" w:color="auto" w:fill="E6E6E6"/>
          </w:tcPr>
          <w:p w14:paraId="07D02187" w14:textId="5127E53D" w:rsidR="00EC1A85" w:rsidRPr="00D16E26" w:rsidRDefault="00ED155D" w:rsidP="00EA4E8C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期中考</w:t>
            </w:r>
          </w:p>
        </w:tc>
        <w:tc>
          <w:tcPr>
            <w:tcW w:w="2524" w:type="dxa"/>
            <w:shd w:val="clear" w:color="auto" w:fill="E6E6E6"/>
          </w:tcPr>
          <w:p w14:paraId="56A2FC4D" w14:textId="77777777" w:rsidR="00EC1A85" w:rsidRPr="00D16E26" w:rsidRDefault="00EC1A85" w:rsidP="00EA4E8C">
            <w:pPr>
              <w:rPr>
                <w:rFonts w:eastAsia="標楷體"/>
              </w:rPr>
            </w:pPr>
            <w:r w:rsidRPr="00D16E26">
              <w:rPr>
                <w:rFonts w:eastAsia="標楷體" w:hint="eastAsia"/>
              </w:rPr>
              <w:t>前八</w:t>
            </w:r>
            <w:proofErr w:type="gramStart"/>
            <w:r w:rsidRPr="00D16E26">
              <w:rPr>
                <w:rFonts w:eastAsia="標楷體" w:hint="eastAsia"/>
              </w:rPr>
              <w:t>週</w:t>
            </w:r>
            <w:proofErr w:type="gramEnd"/>
            <w:r w:rsidRPr="00D16E26">
              <w:rPr>
                <w:rFonts w:eastAsia="標楷體" w:hint="eastAsia"/>
              </w:rPr>
              <w:t>上課課程</w:t>
            </w:r>
          </w:p>
        </w:tc>
      </w:tr>
      <w:tr w:rsidR="00EC1A85" w:rsidRPr="00D16E26" w14:paraId="6A06362D" w14:textId="77777777" w:rsidTr="00EA4E8C">
        <w:tc>
          <w:tcPr>
            <w:tcW w:w="828" w:type="dxa"/>
            <w:shd w:val="clear" w:color="auto" w:fill="auto"/>
          </w:tcPr>
          <w:p w14:paraId="727850CE" w14:textId="77777777" w:rsidR="00EC1A85" w:rsidRPr="00D16E26" w:rsidRDefault="00EC1A85" w:rsidP="00EA4E8C">
            <w:pPr>
              <w:jc w:val="center"/>
              <w:rPr>
                <w:rFonts w:eastAsia="標楷體"/>
              </w:rPr>
            </w:pPr>
            <w:r w:rsidRPr="00D16E26">
              <w:rPr>
                <w:rFonts w:eastAsia="標楷體"/>
              </w:rPr>
              <w:t>10</w:t>
            </w:r>
          </w:p>
        </w:tc>
        <w:tc>
          <w:tcPr>
            <w:tcW w:w="4277" w:type="dxa"/>
            <w:shd w:val="clear" w:color="auto" w:fill="auto"/>
          </w:tcPr>
          <w:p w14:paraId="0CC0EA9F" w14:textId="6CD267AA" w:rsidR="00EC1A85" w:rsidRPr="00D16E26" w:rsidRDefault="00ED155D" w:rsidP="00EA4E8C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推論統計原理：抽樣分配</w:t>
            </w:r>
            <w:proofErr w:type="gramStart"/>
            <w:r>
              <w:rPr>
                <w:rFonts w:eastAsia="標楷體" w:hint="eastAsia"/>
              </w:rPr>
              <w:t>一</w:t>
            </w:r>
            <w:proofErr w:type="gramEnd"/>
          </w:p>
        </w:tc>
        <w:tc>
          <w:tcPr>
            <w:tcW w:w="2524" w:type="dxa"/>
            <w:shd w:val="clear" w:color="auto" w:fill="auto"/>
          </w:tcPr>
          <w:p w14:paraId="5FF58BEF" w14:textId="66BBBB72" w:rsidR="00EC1A85" w:rsidRPr="00D16E26" w:rsidRDefault="00EC1A85" w:rsidP="00EA4E8C">
            <w:pPr>
              <w:rPr>
                <w:rFonts w:eastAsia="標楷體"/>
              </w:rPr>
            </w:pPr>
          </w:p>
        </w:tc>
      </w:tr>
      <w:tr w:rsidR="00EC1A85" w:rsidRPr="00D16E26" w14:paraId="774C372E" w14:textId="77777777" w:rsidTr="00EA4E8C">
        <w:tc>
          <w:tcPr>
            <w:tcW w:w="828" w:type="dxa"/>
            <w:tcBorders>
              <w:bottom w:val="single" w:sz="4" w:space="0" w:color="auto"/>
            </w:tcBorders>
            <w:shd w:val="clear" w:color="auto" w:fill="auto"/>
          </w:tcPr>
          <w:p w14:paraId="0B593AD6" w14:textId="77777777" w:rsidR="00EC1A85" w:rsidRPr="00D16E26" w:rsidRDefault="00EC1A85" w:rsidP="00EA4E8C">
            <w:pPr>
              <w:jc w:val="center"/>
              <w:rPr>
                <w:rFonts w:eastAsia="標楷體"/>
              </w:rPr>
            </w:pPr>
            <w:r w:rsidRPr="00D16E26">
              <w:rPr>
                <w:rFonts w:eastAsia="標楷體"/>
              </w:rPr>
              <w:t>11</w:t>
            </w:r>
          </w:p>
        </w:tc>
        <w:tc>
          <w:tcPr>
            <w:tcW w:w="4277" w:type="dxa"/>
            <w:tcBorders>
              <w:bottom w:val="single" w:sz="4" w:space="0" w:color="auto"/>
            </w:tcBorders>
            <w:shd w:val="clear" w:color="auto" w:fill="auto"/>
          </w:tcPr>
          <w:p w14:paraId="7932D917" w14:textId="3C3E63B5" w:rsidR="00EC1A85" w:rsidRPr="00D16E26" w:rsidRDefault="00ED155D" w:rsidP="00EA4E8C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推論統計原理：抽樣分配二</w:t>
            </w:r>
          </w:p>
        </w:tc>
        <w:tc>
          <w:tcPr>
            <w:tcW w:w="2524" w:type="dxa"/>
            <w:tcBorders>
              <w:bottom w:val="single" w:sz="4" w:space="0" w:color="auto"/>
            </w:tcBorders>
            <w:shd w:val="clear" w:color="auto" w:fill="auto"/>
          </w:tcPr>
          <w:p w14:paraId="2EBF2DC9" w14:textId="2ECE0AD0" w:rsidR="00EC1A85" w:rsidRPr="00D16E26" w:rsidRDefault="00EC1A85" w:rsidP="00EA4E8C">
            <w:pPr>
              <w:rPr>
                <w:rFonts w:eastAsia="標楷體"/>
              </w:rPr>
            </w:pPr>
          </w:p>
        </w:tc>
      </w:tr>
      <w:tr w:rsidR="00EC1A85" w:rsidRPr="00D16E26" w14:paraId="28F3FBBA" w14:textId="77777777" w:rsidTr="00EA4E8C">
        <w:tc>
          <w:tcPr>
            <w:tcW w:w="828" w:type="dxa"/>
            <w:tcBorders>
              <w:bottom w:val="single" w:sz="4" w:space="0" w:color="auto"/>
            </w:tcBorders>
            <w:shd w:val="clear" w:color="auto" w:fill="auto"/>
          </w:tcPr>
          <w:p w14:paraId="41EDE4A2" w14:textId="77777777" w:rsidR="00EC1A85" w:rsidRPr="00D16E26" w:rsidRDefault="00EC1A85" w:rsidP="00EA4E8C">
            <w:pPr>
              <w:jc w:val="center"/>
              <w:rPr>
                <w:rFonts w:eastAsia="標楷體"/>
              </w:rPr>
            </w:pPr>
            <w:r w:rsidRPr="00D16E26">
              <w:rPr>
                <w:rFonts w:eastAsia="標楷體"/>
              </w:rPr>
              <w:t>12</w:t>
            </w:r>
          </w:p>
        </w:tc>
        <w:tc>
          <w:tcPr>
            <w:tcW w:w="4277" w:type="dxa"/>
            <w:shd w:val="clear" w:color="auto" w:fill="auto"/>
          </w:tcPr>
          <w:p w14:paraId="5E68FDAE" w14:textId="1D30F13E" w:rsidR="00EC1A85" w:rsidRPr="00D16E26" w:rsidRDefault="00ED155D" w:rsidP="00EA4E8C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推論統計原理：抽樣分配三</w:t>
            </w:r>
          </w:p>
        </w:tc>
        <w:tc>
          <w:tcPr>
            <w:tcW w:w="2524" w:type="dxa"/>
            <w:shd w:val="clear" w:color="auto" w:fill="auto"/>
          </w:tcPr>
          <w:p w14:paraId="7CD8EC73" w14:textId="51E6BB4B" w:rsidR="00EC1A85" w:rsidRPr="00D16E26" w:rsidRDefault="00EC1A85" w:rsidP="00EA4E8C">
            <w:pPr>
              <w:rPr>
                <w:rFonts w:eastAsia="標楷體"/>
              </w:rPr>
            </w:pPr>
          </w:p>
        </w:tc>
      </w:tr>
      <w:tr w:rsidR="00EC1A85" w:rsidRPr="00D16E26" w14:paraId="0BDE2046" w14:textId="77777777" w:rsidTr="00EA4E8C">
        <w:tc>
          <w:tcPr>
            <w:tcW w:w="828" w:type="dxa"/>
            <w:shd w:val="clear" w:color="auto" w:fill="auto"/>
          </w:tcPr>
          <w:p w14:paraId="330CE377" w14:textId="77777777" w:rsidR="00EC1A85" w:rsidRPr="00D16E26" w:rsidRDefault="00EC1A85" w:rsidP="00EA4E8C">
            <w:pPr>
              <w:jc w:val="center"/>
              <w:rPr>
                <w:rFonts w:eastAsia="標楷體"/>
              </w:rPr>
            </w:pPr>
            <w:r w:rsidRPr="00D16E26">
              <w:rPr>
                <w:rFonts w:eastAsia="標楷體"/>
              </w:rPr>
              <w:t>13</w:t>
            </w:r>
          </w:p>
        </w:tc>
        <w:tc>
          <w:tcPr>
            <w:tcW w:w="4277" w:type="dxa"/>
            <w:shd w:val="clear" w:color="auto" w:fill="auto"/>
          </w:tcPr>
          <w:p w14:paraId="107F1E5B" w14:textId="5EDFC6EA" w:rsidR="00EC1A85" w:rsidRPr="00D16E26" w:rsidRDefault="00ED155D" w:rsidP="00EA4E8C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推論與估計</w:t>
            </w:r>
            <w:proofErr w:type="gramStart"/>
            <w:r>
              <w:rPr>
                <w:rFonts w:eastAsia="標楷體" w:hint="eastAsia"/>
              </w:rPr>
              <w:t>一</w:t>
            </w:r>
            <w:proofErr w:type="gramEnd"/>
          </w:p>
        </w:tc>
        <w:tc>
          <w:tcPr>
            <w:tcW w:w="2524" w:type="dxa"/>
            <w:shd w:val="clear" w:color="auto" w:fill="auto"/>
          </w:tcPr>
          <w:p w14:paraId="77BC3F87" w14:textId="32949E9A" w:rsidR="00EC1A85" w:rsidRPr="00D16E26" w:rsidRDefault="00EC1A85" w:rsidP="00EA4E8C">
            <w:pPr>
              <w:rPr>
                <w:rFonts w:eastAsia="標楷體"/>
              </w:rPr>
            </w:pPr>
          </w:p>
        </w:tc>
      </w:tr>
      <w:tr w:rsidR="00EC1A85" w:rsidRPr="00D16E26" w14:paraId="37C5B080" w14:textId="77777777" w:rsidTr="00EA4E8C">
        <w:tc>
          <w:tcPr>
            <w:tcW w:w="828" w:type="dxa"/>
            <w:shd w:val="clear" w:color="auto" w:fill="auto"/>
          </w:tcPr>
          <w:p w14:paraId="6388C537" w14:textId="77777777" w:rsidR="00EC1A85" w:rsidRPr="00D16E26" w:rsidRDefault="00EC1A85" w:rsidP="00EA4E8C">
            <w:pPr>
              <w:jc w:val="center"/>
              <w:rPr>
                <w:rFonts w:eastAsia="標楷體"/>
              </w:rPr>
            </w:pPr>
            <w:r w:rsidRPr="00D16E26">
              <w:rPr>
                <w:rFonts w:eastAsia="標楷體"/>
              </w:rPr>
              <w:t>14</w:t>
            </w:r>
          </w:p>
        </w:tc>
        <w:tc>
          <w:tcPr>
            <w:tcW w:w="4277" w:type="dxa"/>
            <w:shd w:val="clear" w:color="auto" w:fill="auto"/>
          </w:tcPr>
          <w:p w14:paraId="1102BA22" w14:textId="04ECD19D" w:rsidR="00EC1A85" w:rsidRPr="00D16E26" w:rsidRDefault="00ED155D" w:rsidP="00EA4E8C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推論與估計二</w:t>
            </w:r>
          </w:p>
        </w:tc>
        <w:tc>
          <w:tcPr>
            <w:tcW w:w="2524" w:type="dxa"/>
            <w:shd w:val="clear" w:color="auto" w:fill="auto"/>
          </w:tcPr>
          <w:p w14:paraId="30AB5416" w14:textId="1E882E83" w:rsidR="00EC1A85" w:rsidRPr="00D16E26" w:rsidRDefault="00EC1A85" w:rsidP="00EA4E8C">
            <w:pPr>
              <w:rPr>
                <w:rFonts w:eastAsia="標楷體"/>
              </w:rPr>
            </w:pPr>
          </w:p>
        </w:tc>
      </w:tr>
      <w:tr w:rsidR="00EC1A85" w:rsidRPr="00D16E26" w14:paraId="1B13886F" w14:textId="77777777" w:rsidTr="00EA4E8C">
        <w:tc>
          <w:tcPr>
            <w:tcW w:w="828" w:type="dxa"/>
            <w:tcBorders>
              <w:bottom w:val="single" w:sz="4" w:space="0" w:color="auto"/>
            </w:tcBorders>
            <w:shd w:val="clear" w:color="auto" w:fill="auto"/>
          </w:tcPr>
          <w:p w14:paraId="3610F68B" w14:textId="77777777" w:rsidR="00EC1A85" w:rsidRPr="00D16E26" w:rsidRDefault="00EC1A85" w:rsidP="00EA4E8C">
            <w:pPr>
              <w:jc w:val="center"/>
              <w:rPr>
                <w:rFonts w:eastAsia="標楷體"/>
              </w:rPr>
            </w:pPr>
            <w:r w:rsidRPr="00D16E26">
              <w:rPr>
                <w:rFonts w:eastAsia="標楷體"/>
              </w:rPr>
              <w:t>15</w:t>
            </w:r>
          </w:p>
        </w:tc>
        <w:tc>
          <w:tcPr>
            <w:tcW w:w="4277" w:type="dxa"/>
            <w:tcBorders>
              <w:bottom w:val="single" w:sz="4" w:space="0" w:color="auto"/>
            </w:tcBorders>
            <w:shd w:val="clear" w:color="auto" w:fill="auto"/>
          </w:tcPr>
          <w:p w14:paraId="43CEF662" w14:textId="1AD1CC39" w:rsidR="00ED155D" w:rsidRPr="00D16E26" w:rsidRDefault="00ED155D" w:rsidP="00EA4E8C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假設考驗</w:t>
            </w:r>
            <w:proofErr w:type="gramStart"/>
            <w:r>
              <w:rPr>
                <w:rFonts w:eastAsia="標楷體" w:hint="eastAsia"/>
              </w:rPr>
              <w:t>一</w:t>
            </w:r>
            <w:proofErr w:type="gramEnd"/>
          </w:p>
        </w:tc>
        <w:tc>
          <w:tcPr>
            <w:tcW w:w="2524" w:type="dxa"/>
            <w:tcBorders>
              <w:bottom w:val="single" w:sz="4" w:space="0" w:color="auto"/>
            </w:tcBorders>
            <w:shd w:val="clear" w:color="auto" w:fill="auto"/>
          </w:tcPr>
          <w:p w14:paraId="75CED6CE" w14:textId="196224ED" w:rsidR="00EC1A85" w:rsidRPr="00D16E26" w:rsidRDefault="00EC1A85" w:rsidP="00EA4E8C">
            <w:pPr>
              <w:rPr>
                <w:rFonts w:eastAsia="標楷體"/>
              </w:rPr>
            </w:pPr>
          </w:p>
        </w:tc>
      </w:tr>
      <w:tr w:rsidR="00EC1A85" w:rsidRPr="00D16E26" w14:paraId="16FF2F77" w14:textId="77777777" w:rsidTr="00EA4E8C">
        <w:tc>
          <w:tcPr>
            <w:tcW w:w="828" w:type="dxa"/>
            <w:tcBorders>
              <w:bottom w:val="single" w:sz="4" w:space="0" w:color="auto"/>
            </w:tcBorders>
            <w:shd w:val="clear" w:color="auto" w:fill="auto"/>
          </w:tcPr>
          <w:p w14:paraId="5765DDDE" w14:textId="77777777" w:rsidR="00EC1A85" w:rsidRPr="00D16E26" w:rsidRDefault="00EC1A85" w:rsidP="00EA4E8C">
            <w:pPr>
              <w:jc w:val="center"/>
              <w:rPr>
                <w:rFonts w:eastAsia="標楷體"/>
              </w:rPr>
            </w:pPr>
            <w:r w:rsidRPr="00D16E26">
              <w:rPr>
                <w:rFonts w:eastAsia="標楷體"/>
              </w:rPr>
              <w:t>16</w:t>
            </w:r>
          </w:p>
        </w:tc>
        <w:tc>
          <w:tcPr>
            <w:tcW w:w="4277" w:type="dxa"/>
            <w:tcBorders>
              <w:bottom w:val="single" w:sz="4" w:space="0" w:color="auto"/>
            </w:tcBorders>
            <w:shd w:val="clear" w:color="auto" w:fill="auto"/>
          </w:tcPr>
          <w:p w14:paraId="79FD7BCA" w14:textId="7D946199" w:rsidR="00EC1A85" w:rsidRPr="00D16E26" w:rsidRDefault="00ED155D" w:rsidP="00EA4E8C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假設考驗二</w:t>
            </w:r>
          </w:p>
        </w:tc>
        <w:tc>
          <w:tcPr>
            <w:tcW w:w="2524" w:type="dxa"/>
            <w:tcBorders>
              <w:bottom w:val="single" w:sz="4" w:space="0" w:color="auto"/>
            </w:tcBorders>
            <w:shd w:val="clear" w:color="auto" w:fill="auto"/>
          </w:tcPr>
          <w:p w14:paraId="0C82F50A" w14:textId="631CB071" w:rsidR="00EC1A85" w:rsidRPr="00D16E26" w:rsidRDefault="00EC1A85" w:rsidP="00EA4E8C">
            <w:pPr>
              <w:rPr>
                <w:rFonts w:eastAsia="標楷體"/>
              </w:rPr>
            </w:pPr>
          </w:p>
        </w:tc>
      </w:tr>
      <w:tr w:rsidR="00EC1A85" w:rsidRPr="00D16E26" w14:paraId="2B30F4AE" w14:textId="77777777" w:rsidTr="00EA4E8C">
        <w:tc>
          <w:tcPr>
            <w:tcW w:w="828" w:type="dxa"/>
            <w:tcBorders>
              <w:bottom w:val="single" w:sz="4" w:space="0" w:color="auto"/>
            </w:tcBorders>
            <w:shd w:val="clear" w:color="auto" w:fill="auto"/>
          </w:tcPr>
          <w:p w14:paraId="56CCAFDC" w14:textId="77777777" w:rsidR="00EC1A85" w:rsidRPr="00D16E26" w:rsidRDefault="00EC1A85" w:rsidP="00EA4E8C">
            <w:pPr>
              <w:jc w:val="center"/>
              <w:rPr>
                <w:rFonts w:eastAsia="標楷體"/>
              </w:rPr>
            </w:pPr>
            <w:r w:rsidRPr="00D16E26">
              <w:rPr>
                <w:rFonts w:eastAsia="標楷體"/>
              </w:rPr>
              <w:t>17</w:t>
            </w:r>
          </w:p>
        </w:tc>
        <w:tc>
          <w:tcPr>
            <w:tcW w:w="4277" w:type="dxa"/>
            <w:tcBorders>
              <w:bottom w:val="single" w:sz="4" w:space="0" w:color="auto"/>
            </w:tcBorders>
            <w:shd w:val="clear" w:color="auto" w:fill="auto"/>
          </w:tcPr>
          <w:p w14:paraId="05837DA4" w14:textId="407121F1" w:rsidR="00EC1A85" w:rsidRPr="00D16E26" w:rsidRDefault="00ED155D" w:rsidP="00EA4E8C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假設考驗三</w:t>
            </w:r>
          </w:p>
        </w:tc>
        <w:tc>
          <w:tcPr>
            <w:tcW w:w="2524" w:type="dxa"/>
            <w:tcBorders>
              <w:bottom w:val="single" w:sz="4" w:space="0" w:color="auto"/>
            </w:tcBorders>
            <w:shd w:val="clear" w:color="auto" w:fill="auto"/>
          </w:tcPr>
          <w:p w14:paraId="2077B394" w14:textId="33E4096F" w:rsidR="00EC1A85" w:rsidRPr="00D16E26" w:rsidRDefault="00EC1A85" w:rsidP="00EA4E8C">
            <w:pPr>
              <w:rPr>
                <w:rFonts w:eastAsia="標楷體"/>
              </w:rPr>
            </w:pPr>
          </w:p>
        </w:tc>
      </w:tr>
      <w:tr w:rsidR="00EC1A85" w:rsidRPr="00D16E26" w14:paraId="53BE8291" w14:textId="77777777" w:rsidTr="00EA4E8C">
        <w:tc>
          <w:tcPr>
            <w:tcW w:w="828" w:type="dxa"/>
            <w:tcBorders>
              <w:bottom w:val="single" w:sz="4" w:space="0" w:color="auto"/>
            </w:tcBorders>
            <w:shd w:val="clear" w:color="auto" w:fill="E6E6E6"/>
          </w:tcPr>
          <w:p w14:paraId="10278EBB" w14:textId="77777777" w:rsidR="00EC1A85" w:rsidRPr="00D16E26" w:rsidRDefault="00EC1A85" w:rsidP="00EA4E8C">
            <w:pPr>
              <w:jc w:val="center"/>
              <w:rPr>
                <w:rFonts w:eastAsia="標楷體"/>
              </w:rPr>
            </w:pPr>
            <w:r w:rsidRPr="00D16E26">
              <w:rPr>
                <w:rFonts w:eastAsia="標楷體"/>
              </w:rPr>
              <w:t>18</w:t>
            </w:r>
          </w:p>
        </w:tc>
        <w:tc>
          <w:tcPr>
            <w:tcW w:w="4277" w:type="dxa"/>
            <w:tcBorders>
              <w:bottom w:val="single" w:sz="4" w:space="0" w:color="auto"/>
            </w:tcBorders>
            <w:shd w:val="clear" w:color="auto" w:fill="E6E6E6"/>
          </w:tcPr>
          <w:p w14:paraId="589B5567" w14:textId="4F300207" w:rsidR="00EC1A85" w:rsidRPr="00D16E26" w:rsidRDefault="00ED155D" w:rsidP="00EA4E8C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期末考</w:t>
            </w:r>
          </w:p>
        </w:tc>
        <w:tc>
          <w:tcPr>
            <w:tcW w:w="2524" w:type="dxa"/>
            <w:tcBorders>
              <w:bottom w:val="single" w:sz="4" w:space="0" w:color="auto"/>
            </w:tcBorders>
            <w:shd w:val="clear" w:color="auto" w:fill="E6E6E6"/>
          </w:tcPr>
          <w:p w14:paraId="5A283678" w14:textId="26204B94" w:rsidR="00EC1A85" w:rsidRPr="00D16E26" w:rsidRDefault="00EC1A85" w:rsidP="00EA4E8C">
            <w:pPr>
              <w:rPr>
                <w:rFonts w:eastAsia="標楷體"/>
              </w:rPr>
            </w:pPr>
          </w:p>
        </w:tc>
      </w:tr>
    </w:tbl>
    <w:p w14:paraId="4EA3E0DF" w14:textId="77777777" w:rsidR="00EC1A85" w:rsidRDefault="00EC1A85" w:rsidP="00EC1A85">
      <w:pPr>
        <w:rPr>
          <w:rFonts w:eastAsia="標楷體"/>
        </w:rPr>
      </w:pPr>
    </w:p>
    <w:p w14:paraId="678C2601" w14:textId="77777777" w:rsidR="00EC1A85" w:rsidRPr="00810BE5" w:rsidRDefault="00EC1A85" w:rsidP="00EC1A85">
      <w:pPr>
        <w:rPr>
          <w:rFonts w:eastAsia="標楷體"/>
          <w:b/>
        </w:rPr>
      </w:pPr>
      <w:r w:rsidRPr="00810BE5">
        <w:rPr>
          <w:rFonts w:eastAsia="標楷體" w:hAnsi="標楷體"/>
          <w:b/>
        </w:rPr>
        <w:lastRenderedPageBreak/>
        <w:t>使用教材：</w:t>
      </w:r>
    </w:p>
    <w:p w14:paraId="069AE19D" w14:textId="77777777" w:rsidR="00EC1A85" w:rsidRPr="00810BE5" w:rsidRDefault="00EC1A85" w:rsidP="00EC1A85">
      <w:pPr>
        <w:rPr>
          <w:rFonts w:eastAsia="標楷體"/>
        </w:rPr>
      </w:pPr>
      <w:r w:rsidRPr="00810BE5">
        <w:rPr>
          <w:rFonts w:eastAsia="標楷體" w:hAnsi="標楷體"/>
        </w:rPr>
        <w:t>指定教科書：</w:t>
      </w:r>
    </w:p>
    <w:p w14:paraId="7ECDF110" w14:textId="61EA1CFD" w:rsidR="00EC1A85" w:rsidRDefault="00EC1A85" w:rsidP="00EC1A85">
      <w:pPr>
        <w:ind w:leftChars="225" w:left="540"/>
        <w:rPr>
          <w:rFonts w:eastAsia="標楷體"/>
        </w:rPr>
      </w:pPr>
      <w:r>
        <w:rPr>
          <w:rFonts w:eastAsia="標楷體" w:hint="eastAsia"/>
        </w:rPr>
        <w:t>量化研究法（二）：統計原理與分析技術</w:t>
      </w:r>
      <w:r>
        <w:rPr>
          <w:rFonts w:eastAsia="標楷體" w:hint="eastAsia"/>
        </w:rPr>
        <w:t xml:space="preserve"> </w:t>
      </w:r>
      <w:r>
        <w:rPr>
          <w:rFonts w:eastAsia="標楷體" w:hint="eastAsia"/>
        </w:rPr>
        <w:t>邱皓政</w:t>
      </w:r>
    </w:p>
    <w:p w14:paraId="6643E9BE" w14:textId="1CA792F9" w:rsidR="00EC1A85" w:rsidRPr="00810BE5" w:rsidRDefault="00EC1A85" w:rsidP="00EC1A85">
      <w:pPr>
        <w:ind w:leftChars="225" w:left="540"/>
        <w:rPr>
          <w:rFonts w:eastAsia="標楷體"/>
        </w:rPr>
      </w:pPr>
      <w:r>
        <w:rPr>
          <w:rFonts w:eastAsia="標楷體"/>
          <w:noProof/>
        </w:rPr>
        <w:drawing>
          <wp:inline distT="0" distB="0" distL="0" distR="0" wp14:anchorId="7150A93A" wp14:editId="23CD78FF">
            <wp:extent cx="3048000" cy="4162425"/>
            <wp:effectExtent l="0" t="0" r="0" b="952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416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7DD354" w14:textId="77777777" w:rsidR="00EC1A85" w:rsidRPr="00810BE5" w:rsidRDefault="00EC1A85" w:rsidP="00EC1A85">
      <w:pPr>
        <w:rPr>
          <w:rFonts w:eastAsia="標楷體"/>
        </w:rPr>
      </w:pPr>
    </w:p>
    <w:p w14:paraId="092116C2" w14:textId="77777777" w:rsidR="00EC1A85" w:rsidRDefault="00EC1A85" w:rsidP="00EC1A85">
      <w:pPr>
        <w:rPr>
          <w:rFonts w:eastAsia="標楷體"/>
          <w:b/>
        </w:rPr>
      </w:pPr>
      <w:r>
        <w:rPr>
          <w:rFonts w:eastAsia="標楷體" w:hAnsi="標楷體" w:hint="eastAsia"/>
          <w:b/>
        </w:rPr>
        <w:t>授課方式：</w:t>
      </w:r>
    </w:p>
    <w:p w14:paraId="5572D0C4" w14:textId="77777777" w:rsidR="00EC1A85" w:rsidRDefault="00EC1A85" w:rsidP="00EC1A85">
      <w:pPr>
        <w:ind w:firstLineChars="225" w:firstLine="540"/>
        <w:rPr>
          <w:rFonts w:eastAsia="標楷體" w:hAnsi="標楷體"/>
        </w:rPr>
      </w:pPr>
      <w:r>
        <w:rPr>
          <w:rFonts w:eastAsia="標楷體" w:hAnsi="標楷體" w:hint="eastAsia"/>
        </w:rPr>
        <w:t>本課程授課主要以授課老師課堂講解指定教科書內容為主，並搭配主要參考書之內容分享以及學生課堂隨時發問解答。</w:t>
      </w:r>
    </w:p>
    <w:p w14:paraId="30BFC333" w14:textId="77777777" w:rsidR="00EC1A85" w:rsidRDefault="00EC1A85" w:rsidP="00EC1A85">
      <w:pPr>
        <w:ind w:firstLineChars="225" w:firstLine="540"/>
        <w:rPr>
          <w:rFonts w:eastAsia="標楷體"/>
        </w:rPr>
      </w:pPr>
    </w:p>
    <w:p w14:paraId="47B046C1" w14:textId="77777777" w:rsidR="00EC1A85" w:rsidRDefault="00EC1A85" w:rsidP="00EC1A85">
      <w:pPr>
        <w:rPr>
          <w:rFonts w:eastAsia="標楷體"/>
        </w:rPr>
      </w:pPr>
      <w:r>
        <w:rPr>
          <w:rFonts w:eastAsia="標楷體" w:hAnsi="標楷體" w:hint="eastAsia"/>
          <w:b/>
        </w:rPr>
        <w:t>成績考核方式</w:t>
      </w:r>
      <w:r>
        <w:rPr>
          <w:rFonts w:eastAsia="標楷體" w:hAnsi="標楷體" w:hint="eastAsia"/>
        </w:rPr>
        <w:t>：</w:t>
      </w:r>
    </w:p>
    <w:p w14:paraId="5097420A" w14:textId="77777777" w:rsidR="00EC1A85" w:rsidRDefault="00EC1A85" w:rsidP="00EC1A85">
      <w:pPr>
        <w:ind w:firstLineChars="225" w:firstLine="540"/>
        <w:rPr>
          <w:rFonts w:eastAsia="標楷體"/>
        </w:rPr>
      </w:pPr>
      <w:r>
        <w:rPr>
          <w:rFonts w:eastAsia="標楷體" w:hAnsi="標楷體" w:hint="eastAsia"/>
        </w:rPr>
        <w:t>本課程以以下方式考核學生學習成果：學習總成績以</w:t>
      </w:r>
      <w:r>
        <w:rPr>
          <w:rFonts w:eastAsia="標楷體"/>
        </w:rPr>
        <w:t>100</w:t>
      </w:r>
      <w:r>
        <w:rPr>
          <w:rFonts w:eastAsia="標楷體" w:hAnsi="標楷體" w:hint="eastAsia"/>
        </w:rPr>
        <w:t>分計算，以下所示為各項評量方式所</w:t>
      </w:r>
      <w:proofErr w:type="gramStart"/>
      <w:r>
        <w:rPr>
          <w:rFonts w:eastAsia="標楷體" w:hAnsi="標楷體" w:hint="eastAsia"/>
        </w:rPr>
        <w:t>佔</w:t>
      </w:r>
      <w:proofErr w:type="gramEnd"/>
      <w:r>
        <w:rPr>
          <w:rFonts w:eastAsia="標楷體" w:hAnsi="標楷體" w:hint="eastAsia"/>
        </w:rPr>
        <w:t>之百分比。</w:t>
      </w:r>
    </w:p>
    <w:p w14:paraId="55CD5100" w14:textId="77777777" w:rsidR="00EC1A85" w:rsidRDefault="00EC1A85" w:rsidP="00EC1A85">
      <w:pPr>
        <w:numPr>
          <w:ilvl w:val="0"/>
          <w:numId w:val="1"/>
        </w:numPr>
        <w:tabs>
          <w:tab w:val="clear" w:pos="906"/>
          <w:tab w:val="num" w:pos="1020"/>
        </w:tabs>
        <w:ind w:left="1020"/>
        <w:rPr>
          <w:rFonts w:eastAsia="標楷體"/>
        </w:rPr>
      </w:pPr>
      <w:r>
        <w:rPr>
          <w:rFonts w:eastAsia="標楷體" w:hAnsi="標楷體" w:hint="eastAsia"/>
        </w:rPr>
        <w:t>期中考成績及期末考成績共計：</w:t>
      </w:r>
      <w:r>
        <w:rPr>
          <w:rFonts w:eastAsia="標楷體" w:hAnsi="標楷體"/>
        </w:rPr>
        <w:t>90%</w:t>
      </w:r>
      <w:r>
        <w:rPr>
          <w:rFonts w:eastAsia="標楷體" w:hAnsi="標楷體" w:hint="eastAsia"/>
        </w:rPr>
        <w:t>（比例由學生自訂）</w:t>
      </w:r>
    </w:p>
    <w:p w14:paraId="40A93EE6" w14:textId="77777777" w:rsidR="00EC1A85" w:rsidRDefault="00EC1A85" w:rsidP="00EC1A85">
      <w:pPr>
        <w:numPr>
          <w:ilvl w:val="0"/>
          <w:numId w:val="1"/>
        </w:numPr>
        <w:tabs>
          <w:tab w:val="clear" w:pos="906"/>
          <w:tab w:val="num" w:pos="1020"/>
        </w:tabs>
        <w:ind w:left="1020"/>
        <w:rPr>
          <w:rFonts w:eastAsia="標楷體"/>
        </w:rPr>
      </w:pPr>
      <w:r>
        <w:rPr>
          <w:rFonts w:eastAsia="標楷體" w:hAnsi="標楷體" w:hint="eastAsia"/>
        </w:rPr>
        <w:t>出席成績：</w:t>
      </w:r>
      <w:r>
        <w:rPr>
          <w:rFonts w:eastAsia="標楷體"/>
        </w:rPr>
        <w:t>10%</w:t>
      </w:r>
      <w:r>
        <w:rPr>
          <w:rFonts w:eastAsia="標楷體" w:hAnsi="標楷體" w:hint="eastAsia"/>
        </w:rPr>
        <w:t>（視同學上課狀況酌予增減給分）</w:t>
      </w:r>
    </w:p>
    <w:p w14:paraId="37DEC57D" w14:textId="77777777" w:rsidR="00EC1A85" w:rsidRDefault="00EC1A85" w:rsidP="00EC1A85">
      <w:pPr>
        <w:ind w:left="540"/>
        <w:rPr>
          <w:rFonts w:eastAsia="標楷體"/>
        </w:rPr>
      </w:pPr>
    </w:p>
    <w:p w14:paraId="784B0E45" w14:textId="77777777" w:rsidR="00EC1A85" w:rsidRDefault="00EC1A85" w:rsidP="00EC1A85">
      <w:pPr>
        <w:ind w:left="540"/>
        <w:rPr>
          <w:rFonts w:eastAsia="標楷體"/>
        </w:rPr>
      </w:pPr>
      <w:proofErr w:type="gramStart"/>
      <w:r>
        <w:rPr>
          <w:rFonts w:eastAsia="標楷體" w:hAnsi="標楷體" w:hint="eastAsia"/>
        </w:rPr>
        <w:t>註</w:t>
      </w:r>
      <w:proofErr w:type="gramEnd"/>
      <w:r>
        <w:rPr>
          <w:rFonts w:eastAsia="標楷體" w:hAnsi="標楷體" w:hint="eastAsia"/>
        </w:rPr>
        <w:t>：</w:t>
      </w:r>
    </w:p>
    <w:p w14:paraId="726F604E" w14:textId="77777777" w:rsidR="00EC1A85" w:rsidRDefault="00EC1A85" w:rsidP="00EC1A85">
      <w:pPr>
        <w:ind w:leftChars="225" w:left="540" w:firstLineChars="200" w:firstLine="480"/>
        <w:rPr>
          <w:rFonts w:eastAsia="標楷體"/>
        </w:rPr>
      </w:pPr>
      <w:r>
        <w:rPr>
          <w:rFonts w:eastAsia="標楷體" w:hAnsi="標楷體" w:hint="eastAsia"/>
        </w:rPr>
        <w:t>本課程接受課前口頭請假，但課後請假需檢附正式證明。</w:t>
      </w:r>
    </w:p>
    <w:p w14:paraId="2EC29CF0" w14:textId="77777777" w:rsidR="00A15218" w:rsidRPr="00EC1A85" w:rsidRDefault="00A15218"/>
    <w:sectPr w:rsidR="00A15218" w:rsidRPr="00EC1A8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AB4CD6" w14:textId="77777777" w:rsidR="00C872A4" w:rsidRDefault="00C872A4" w:rsidP="00EC1A85">
      <w:r>
        <w:separator/>
      </w:r>
    </w:p>
  </w:endnote>
  <w:endnote w:type="continuationSeparator" w:id="0">
    <w:p w14:paraId="49C59049" w14:textId="77777777" w:rsidR="00C872A4" w:rsidRDefault="00C872A4" w:rsidP="00EC1A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D60C7F" w14:textId="77777777" w:rsidR="00C872A4" w:rsidRDefault="00C872A4" w:rsidP="00EC1A85">
      <w:r>
        <w:separator/>
      </w:r>
    </w:p>
  </w:footnote>
  <w:footnote w:type="continuationSeparator" w:id="0">
    <w:p w14:paraId="27B96A40" w14:textId="77777777" w:rsidR="00C872A4" w:rsidRDefault="00C872A4" w:rsidP="00EC1A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9B47CE"/>
    <w:multiLevelType w:val="hybridMultilevel"/>
    <w:tmpl w:val="ED907314"/>
    <w:lvl w:ilvl="0" w:tplc="3322FFE4">
      <w:start w:val="1"/>
      <w:numFmt w:val="taiwaneseCountingThousand"/>
      <w:lvlText w:val="%1、"/>
      <w:lvlJc w:val="left"/>
      <w:pPr>
        <w:tabs>
          <w:tab w:val="num" w:pos="906"/>
        </w:tabs>
        <w:ind w:left="906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86"/>
        </w:tabs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6"/>
        </w:tabs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6"/>
        </w:tabs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26"/>
        </w:tabs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06"/>
        </w:tabs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6"/>
        </w:tabs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66"/>
        </w:tabs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46"/>
        </w:tabs>
        <w:ind w:left="4746" w:hanging="4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0A025B"/>
    <w:rsid w:val="000A025B"/>
    <w:rsid w:val="000F5E9C"/>
    <w:rsid w:val="0040682E"/>
    <w:rsid w:val="00A15218"/>
    <w:rsid w:val="00C872A4"/>
    <w:rsid w:val="00EC1A85"/>
    <w:rsid w:val="00ED1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5CE7843"/>
  <w15:chartTrackingRefBased/>
  <w15:docId w15:val="{93DA1581-F78F-4720-8981-626790983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C1A85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1A85"/>
    <w:pPr>
      <w:tabs>
        <w:tab w:val="center" w:pos="4153"/>
        <w:tab w:val="right" w:pos="8306"/>
      </w:tabs>
      <w:snapToGrid w:val="0"/>
    </w:pPr>
  </w:style>
  <w:style w:type="character" w:customStyle="1" w:styleId="a4">
    <w:name w:val="頁首 字元"/>
    <w:basedOn w:val="a0"/>
    <w:link w:val="a3"/>
    <w:uiPriority w:val="99"/>
    <w:rsid w:val="00EC1A85"/>
  </w:style>
  <w:style w:type="paragraph" w:styleId="a5">
    <w:name w:val="footer"/>
    <w:basedOn w:val="a"/>
    <w:link w:val="a6"/>
    <w:uiPriority w:val="99"/>
    <w:unhideWhenUsed/>
    <w:rsid w:val="00EC1A85"/>
    <w:pPr>
      <w:tabs>
        <w:tab w:val="center" w:pos="4153"/>
        <w:tab w:val="right" w:pos="8306"/>
      </w:tabs>
      <w:snapToGrid w:val="0"/>
    </w:pPr>
  </w:style>
  <w:style w:type="character" w:customStyle="1" w:styleId="a6">
    <w:name w:val="頁尾 字元"/>
    <w:basedOn w:val="a0"/>
    <w:link w:val="a5"/>
    <w:uiPriority w:val="99"/>
    <w:rsid w:val="00EC1A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131</Words>
  <Characters>748</Characters>
  <Application>Microsoft Office Word</Application>
  <DocSecurity>0</DocSecurity>
  <Lines>6</Lines>
  <Paragraphs>1</Paragraphs>
  <ScaleCrop>false</ScaleCrop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2022-05-27T03:03:00Z</dcterms:created>
  <dcterms:modified xsi:type="dcterms:W3CDTF">2025-06-09T08:16:00Z</dcterms:modified>
</cp:coreProperties>
</file>