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4AC7E64D" w:rsidR="002023EC" w:rsidRPr="001C052A" w:rsidRDefault="00781F50" w:rsidP="001B56F5">
            <w:pPr>
              <w:spacing w:before="0" w:beforeAutospacing="0" w:line="320" w:lineRule="exact"/>
              <w:ind w:firstLineChars="100" w:firstLine="240"/>
              <w:rPr>
                <w:rFonts w:eastAsia="微軟正黑體"/>
              </w:rPr>
            </w:pPr>
            <w:r w:rsidRPr="00781F50">
              <w:rPr>
                <w:rFonts w:eastAsia="微軟正黑體"/>
              </w:rPr>
              <w:t>114_1_6055116_01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753CA419"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781F50">
              <w:rPr>
                <w:rFonts w:ascii="微軟正黑體" w:eastAsia="微軟正黑體" w:hAnsi="微軟正黑體" w:hint="eastAsia"/>
                <w:b/>
                <w:lang w:eastAsia="zh-TW"/>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1EFD5794"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81F50">
              <w:rPr>
                <w:rFonts w:ascii="Times New Roman" w:eastAsia="標楷體" w:hAnsi="Times New Roman" w:hint="eastAsia"/>
                <w:b/>
                <w:szCs w:val="24"/>
                <w:lang w:eastAsia="zh-TW"/>
              </w:rPr>
              <w:t>■</w:t>
            </w:r>
            <w:r w:rsidR="007B34D7" w:rsidRPr="00AA5F4C">
              <w:rPr>
                <w:rFonts w:ascii="微軟正黑體" w:eastAsia="微軟正黑體" w:hAnsi="微軟正黑體" w:hint="eastAsia"/>
                <w:b/>
                <w:szCs w:val="24"/>
              </w:rPr>
              <w:t>問題導向課程</w:t>
            </w:r>
          </w:p>
          <w:p w14:paraId="5547AFDC" w14:textId="17358BEE" w:rsidR="000B3E3B" w:rsidRDefault="00781F50" w:rsidP="007B34D7">
            <w:pPr>
              <w:spacing w:before="0" w:beforeAutospacing="0" w:line="320" w:lineRule="exact"/>
              <w:ind w:leftChars="0" w:left="0" w:firstLineChars="100" w:firstLine="240"/>
              <w:jc w:val="left"/>
              <w:rPr>
                <w:rFonts w:ascii="微軟正黑體" w:eastAsia="微軟正黑體" w:hAnsi="微軟正黑體"/>
                <w:b/>
                <w:szCs w:val="24"/>
              </w:rPr>
            </w:pPr>
            <w:r>
              <w:rPr>
                <w:rFonts w:ascii="微軟正黑體" w:eastAsia="微軟正黑體" w:hAnsi="微軟正黑體" w:hint="eastAsia"/>
                <w:b/>
                <w:szCs w:val="24"/>
                <w:lang w:eastAsia="zh-TW"/>
              </w:rPr>
              <w:t>■</w:t>
            </w:r>
            <w:r w:rsidR="0096101D"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0096101D" w:rsidRPr="00AA5F4C">
              <w:rPr>
                <w:rFonts w:ascii="微軟正黑體" w:eastAsia="微軟正黑體" w:hAnsi="微軟正黑體"/>
                <w:b/>
                <w:szCs w:val="24"/>
                <w:lang w:eastAsia="zh-TW"/>
              </w:rPr>
              <w:t>導</w:t>
            </w:r>
            <w:r w:rsidR="0096101D"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96101D" w:rsidRPr="00AA5F4C">
              <w:rPr>
                <w:rFonts w:ascii="新細明體" w:hAnsi="新細明體"/>
                <w:b/>
              </w:rPr>
              <w:t>□</w:t>
            </w:r>
            <w:proofErr w:type="gramStart"/>
            <w:r w:rsidR="0096101D" w:rsidRPr="00AA5F4C">
              <w:rPr>
                <w:rFonts w:ascii="微軟正黑體" w:eastAsia="微軟正黑體" w:hAnsi="微軟正黑體" w:hint="eastAsia"/>
                <w:b/>
                <w:szCs w:val="24"/>
              </w:rPr>
              <w:t>總整課程</w:t>
            </w:r>
            <w:proofErr w:type="gramEnd"/>
            <w:r w:rsidR="0096101D"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bCs/>
                <w:kern w:val="24"/>
                <w:szCs w:val="24"/>
              </w:rPr>
              <w:t>實作</w:t>
            </w:r>
            <w:r w:rsidR="0096101D"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3D74B10A" w:rsidR="002023EC" w:rsidRPr="00F66AEE" w:rsidRDefault="00781F50" w:rsidP="001B56F5">
            <w:pPr>
              <w:spacing w:before="0" w:beforeAutospacing="0" w:line="320" w:lineRule="exact"/>
              <w:ind w:firstLineChars="100" w:firstLine="240"/>
              <w:rPr>
                <w:rFonts w:ascii="Times New Roman" w:eastAsia="微軟正黑體" w:hAnsi="Times New Roman"/>
              </w:rPr>
            </w:pPr>
            <w:r>
              <w:rPr>
                <w:rFonts w:ascii="Times New Roman" w:eastAsia="微軟正黑體" w:hAnsi="Times New Roman" w:hint="eastAsia"/>
              </w:rPr>
              <w:t>社會法專題研究</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78851EA0" w:rsidR="002023EC" w:rsidRPr="00F66AEE" w:rsidRDefault="00781F50" w:rsidP="001B56F5">
            <w:pPr>
              <w:spacing w:before="0" w:beforeAutospacing="0" w:line="320" w:lineRule="exact"/>
              <w:ind w:firstLineChars="100" w:firstLine="240"/>
              <w:rPr>
                <w:rFonts w:ascii="Times New Roman" w:eastAsia="微軟正黑體" w:hAnsi="Times New Roman"/>
                <w:lang w:eastAsia="zh-TW"/>
              </w:rPr>
            </w:pPr>
            <w:r>
              <w:rPr>
                <w:rFonts w:ascii="Times New Roman" w:eastAsia="微軟正黑體" w:hAnsi="Times New Roman" w:hint="eastAsia"/>
                <w:lang w:eastAsia="zh-TW"/>
              </w:rPr>
              <w:t>S</w:t>
            </w:r>
            <w:r>
              <w:rPr>
                <w:rFonts w:ascii="Times New Roman" w:eastAsia="微軟正黑體" w:hAnsi="Times New Roman"/>
                <w:lang w:eastAsia="zh-TW"/>
              </w:rPr>
              <w:t>eminar: Social Welfare Law</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3FA5C8EF"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781F50">
              <w:rPr>
                <w:rFonts w:ascii="微軟正黑體" w:eastAsia="微軟正黑體" w:hAnsi="微軟正黑體" w:hint="eastAsia"/>
                <w:lang w:eastAsia="zh-TW"/>
              </w:rPr>
              <w:t>1</w:t>
            </w:r>
            <w:r w:rsidR="00781F50">
              <w:rPr>
                <w:rFonts w:ascii="微軟正黑體" w:eastAsia="微軟正黑體" w:hAnsi="微軟正黑體"/>
                <w:lang w:eastAsia="zh-TW"/>
              </w:rPr>
              <w:t>14/1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561A445A" w:rsidR="002023EC" w:rsidRPr="001C052A" w:rsidRDefault="00781F50" w:rsidP="002F18F8">
            <w:pPr>
              <w:spacing w:line="320" w:lineRule="exact"/>
              <w:ind w:firstLineChars="50" w:firstLine="120"/>
              <w:rPr>
                <w:rFonts w:eastAsia="微軟正黑體"/>
                <w:lang w:eastAsia="zh-TW"/>
              </w:rPr>
            </w:pPr>
            <w:r>
              <w:rPr>
                <w:rFonts w:eastAsia="微軟正黑體"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3BE0BAEA" w:rsidR="002023EC" w:rsidRPr="00A5210C" w:rsidRDefault="00BE1078" w:rsidP="001B56F5">
            <w:pPr>
              <w:spacing w:before="0" w:beforeAutospacing="0" w:line="320" w:lineRule="exact"/>
              <w:ind w:left="562" w:hangingChars="100" w:hanging="240"/>
              <w:rPr>
                <w:rFonts w:ascii="微軟正黑體" w:eastAsia="微軟正黑體" w:hAnsi="微軟正黑體"/>
              </w:rPr>
            </w:pPr>
            <w:r w:rsidRPr="00BE1078">
              <w:rPr>
                <w:rFonts w:ascii="微軟正黑體" w:eastAsia="微軟正黑體" w:hAnsi="微軟正黑體" w:hint="eastAsia"/>
              </w:rPr>
              <w:t>法律學研究所</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187D5C96"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781F50">
              <w:rPr>
                <w:rFonts w:ascii="微軟正黑體" w:eastAsia="微軟正黑體" w:hAnsi="微軟正黑體" w:hint="eastAsia"/>
                <w:b/>
                <w:lang w:eastAsia="zh-TW"/>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66B71371" w:rsidR="002023EC" w:rsidRPr="00A5210C" w:rsidRDefault="00781F50" w:rsidP="001B56F5">
            <w:pPr>
              <w:spacing w:before="0" w:beforeAutospacing="0" w:line="320" w:lineRule="exact"/>
              <w:rPr>
                <w:rFonts w:ascii="微軟正黑體" w:eastAsia="微軟正黑體" w:hAnsi="微軟正黑體"/>
              </w:rPr>
            </w:pPr>
            <w:r w:rsidRPr="00781F50">
              <w:rPr>
                <w:rFonts w:ascii="微軟正黑體" w:eastAsia="微軟正黑體" w:hAnsi="微軟正黑體" w:hint="eastAsia"/>
              </w:rPr>
              <w:t>二</w:t>
            </w:r>
            <w:r w:rsidRPr="00781F50">
              <w:rPr>
                <w:rFonts w:ascii="微軟正黑體" w:eastAsia="微軟正黑體" w:hAnsi="微軟正黑體"/>
              </w:rPr>
              <w:t>8,9</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697460BA" w:rsidR="002023EC" w:rsidRDefault="00781F50" w:rsidP="002F18F8">
            <w:pPr>
              <w:spacing w:line="320" w:lineRule="exact"/>
              <w:ind w:leftChars="100" w:left="240"/>
              <w:rPr>
                <w:rFonts w:eastAsia="微軟正黑體"/>
              </w:rPr>
            </w:pPr>
            <w:r w:rsidRPr="00781F50">
              <w:rPr>
                <w:rFonts w:eastAsia="微軟正黑體" w:hint="eastAsia"/>
              </w:rPr>
              <w:t>法學院</w:t>
            </w:r>
            <w:r w:rsidRPr="00781F50">
              <w:rPr>
                <w:rFonts w:eastAsia="微軟正黑體"/>
              </w:rPr>
              <w:t>407</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4F477358"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781F50">
              <w:rPr>
                <w:rFonts w:ascii="微軟正黑體" w:eastAsia="微軟正黑體" w:hAnsi="微軟正黑體" w:hint="eastAsia"/>
              </w:rPr>
              <w:t>單鴻昇</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3CFB411B" w:rsidR="002023EC" w:rsidRPr="001C052A" w:rsidRDefault="00781F50" w:rsidP="002F18F8">
            <w:pPr>
              <w:spacing w:line="320" w:lineRule="exact"/>
              <w:rPr>
                <w:rFonts w:eastAsia="微軟正黑體"/>
                <w:lang w:eastAsia="zh-TW"/>
              </w:rPr>
            </w:pPr>
            <w:r>
              <w:rPr>
                <w:rFonts w:eastAsia="微軟正黑體" w:hint="eastAsia"/>
                <w:lang w:eastAsia="zh-TW"/>
              </w:rPr>
              <w:t>h</w:t>
            </w:r>
            <w:r>
              <w:rPr>
                <w:rFonts w:eastAsia="微軟正黑體"/>
                <w:lang w:eastAsia="zh-TW"/>
              </w:rPr>
              <w:t>sshan@ccu.edu.tw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35DFF6D9"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781F50" w:rsidRPr="00781F50">
              <w:rPr>
                <w:rFonts w:ascii="微軟正黑體" w:eastAsia="微軟正黑體" w:hAnsi="微軟正黑體" w:hint="eastAsia"/>
              </w:rPr>
              <w:t>張凱荃</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514EC60" w:rsidR="002023EC" w:rsidRPr="001C052A" w:rsidRDefault="00781F50" w:rsidP="002F18F8">
            <w:pPr>
              <w:spacing w:line="320" w:lineRule="exact"/>
              <w:rPr>
                <w:rFonts w:eastAsia="微軟正黑體"/>
              </w:rPr>
            </w:pPr>
            <w:r w:rsidRPr="00781F50">
              <w:rPr>
                <w:rFonts w:eastAsia="微軟正黑體"/>
              </w:rPr>
              <w:t>kz22652073@gmail.com</w:t>
            </w: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2F3B6C4E" w:rsidR="002023EC" w:rsidRPr="001C052A" w:rsidRDefault="00781F50" w:rsidP="001B56F5">
            <w:pPr>
              <w:spacing w:before="0" w:beforeAutospacing="0" w:line="320" w:lineRule="exact"/>
              <w:ind w:firstLineChars="200" w:firstLine="480"/>
              <w:rPr>
                <w:rFonts w:eastAsia="微軟正黑體"/>
              </w:rPr>
            </w:pPr>
            <w:r w:rsidRPr="00781F50">
              <w:rPr>
                <w:rFonts w:eastAsia="微軟正黑體" w:hint="eastAsia"/>
              </w:rPr>
              <w:t>本課程聚焦於憲法相關基本權保障及基本國策規定與社會安全立法之間的關聯性，探討違憲審查機關得在如何的程度內介入立法者在社會給付立法的自由形成空間，涉及各該憲法規定之效力以及各個受益群體間之公平性，過去在大法官解釋及學說討論已累積相當豐富之討論。本課程第一次上課將由授課教師說明本課程進行方式。接下來依主題方式進行研討，由授課教師指定重要文獻與實務見解，視修課人數分派同學導讀，並於課堂上進行討論。期末報告大綱將於課堂中進行討論，書面報告最遲於期末提出。</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77777777" w:rsidR="000630F7" w:rsidRPr="005053E3" w:rsidRDefault="000630F7" w:rsidP="000630F7">
            <w:pPr>
              <w:spacing w:before="0" w:beforeAutospacing="0" w:line="320" w:lineRule="exact"/>
              <w:ind w:firstLineChars="200" w:firstLine="480"/>
              <w:rPr>
                <w:rFonts w:eastAsia="微軟正黑體"/>
              </w:rPr>
            </w:pP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3CE84FAE" w:rsidR="000630F7" w:rsidRPr="00B836C3" w:rsidRDefault="00781F50" w:rsidP="000630F7">
            <w:pPr>
              <w:pStyle w:val="a5"/>
              <w:spacing w:before="0" w:beforeAutospacing="0"/>
              <w:ind w:leftChars="0"/>
              <w:rPr>
                <w:rFonts w:eastAsia="微軟正黑體"/>
                <w:lang w:eastAsia="zh-TW"/>
              </w:rPr>
            </w:pPr>
            <w:r>
              <w:rPr>
                <w:rFonts w:eastAsia="微軟正黑體" w:hint="eastAsia"/>
                <w:lang w:eastAsia="zh-TW"/>
              </w:rPr>
              <w:t>訓練修課同學對社會法相關議題的研究分析能力</w:t>
            </w:r>
            <w:r w:rsidR="00B67CE3">
              <w:rPr>
                <w:rFonts w:eastAsia="微軟正黑體" w:hint="eastAsia"/>
                <w:lang w:eastAsia="zh-TW"/>
              </w:rPr>
              <w:t>，奠定未來撰寫碩士論文的基礎</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552C58BA" w:rsidR="000630F7" w:rsidRPr="001C052A" w:rsidRDefault="000630F7" w:rsidP="000630F7">
            <w:pPr>
              <w:spacing w:before="0" w:beforeAutospacing="0" w:line="320" w:lineRule="exact"/>
              <w:jc w:val="center"/>
              <w:rPr>
                <w:rFonts w:eastAsia="微軟正黑體"/>
              </w:rPr>
            </w:pP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7F009EA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049B6A17"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00B67CE3">
              <w:rPr>
                <w:rFonts w:ascii="微軟正黑體" w:eastAsia="微軟正黑體" w:hAnsi="微軟正黑體" w:hint="eastAsia"/>
                <w:b/>
                <w:lang w:eastAsia="zh-TW"/>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13D898DC" w:rsidR="000630F7" w:rsidRPr="00AA5F4C" w:rsidRDefault="00B67CE3" w:rsidP="000630F7">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27AD0E1B"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B67CE3">
              <w:rPr>
                <w:rFonts w:ascii="微軟正黑體" w:eastAsia="微軟正黑體" w:hAnsi="微軟正黑體" w:hint="eastAsia"/>
                <w:b/>
                <w:lang w:eastAsia="zh-TW"/>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E65E203"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00B67CE3">
              <w:rPr>
                <w:rFonts w:ascii="微軟正黑體" w:eastAsia="微軟正黑體" w:hAnsi="微軟正黑體" w:hint="eastAsia"/>
                <w:b/>
                <w:lang w:eastAsia="zh-TW"/>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0630F7" w:rsidRPr="00AA5F4C" w:rsidRDefault="000630F7" w:rsidP="000630F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630F7" w:rsidRPr="001C052A" w:rsidRDefault="000630F7" w:rsidP="000630F7">
            <w:pPr>
              <w:autoSpaceDE w:val="0"/>
              <w:autoSpaceDN w:val="0"/>
              <w:adjustRightInd w:val="0"/>
              <w:snapToGrid w:val="0"/>
              <w:ind w:leftChars="0" w:left="0"/>
              <w:rPr>
                <w:rFonts w:eastAsia="微軟正黑體"/>
              </w:rPr>
            </w:pP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4AB04BD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B67CE3" w:rsidRPr="00B67CE3">
              <w:rPr>
                <w:rFonts w:ascii="Times New Roman" w:eastAsia="微軟正黑體" w:hAnsi="Times New Roman" w:hint="eastAsia"/>
              </w:rPr>
              <w:t>課程介紹、導讀文獻任務分派</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4644FDF0" w:rsidR="000630F7" w:rsidRPr="00F66AEE" w:rsidRDefault="000630F7" w:rsidP="000630F7">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2</w:t>
            </w:r>
            <w:r w:rsidR="00B67CE3" w:rsidRPr="00B67CE3">
              <w:rPr>
                <w:rFonts w:ascii="Times New Roman" w:eastAsia="微軟正黑體" w:hAnsi="Times New Roman" w:hint="eastAsia"/>
              </w:rPr>
              <w:t>社會安全制度的憲法規範及其效力</w:t>
            </w:r>
            <w:r w:rsidR="00B67CE3" w:rsidRPr="00B67CE3">
              <w:rPr>
                <w:rFonts w:ascii="Times New Roman" w:eastAsia="微軟正黑體" w:hAnsi="Times New Roman"/>
              </w:rPr>
              <w:t>(</w:t>
            </w:r>
            <w:r w:rsidR="00B67CE3" w:rsidRPr="00B67CE3">
              <w:rPr>
                <w:rFonts w:ascii="Times New Roman" w:eastAsia="微軟正黑體" w:hAnsi="Times New Roman"/>
              </w:rPr>
              <w:t>一</w:t>
            </w:r>
            <w:r w:rsidR="00B67CE3" w:rsidRPr="00B67CE3">
              <w:rPr>
                <w:rFonts w:ascii="Times New Roman" w:eastAsia="微軟正黑體" w:hAnsi="Times New Roman"/>
              </w:rPr>
              <w:t>)</w:t>
            </w:r>
            <w:r w:rsidR="00B5347D">
              <w:rPr>
                <w:rFonts w:ascii="Times New Roman" w:eastAsia="微軟正黑體" w:hAnsi="Times New Roman" w:hint="eastAsia"/>
                <w:lang w:eastAsia="zh-TW"/>
              </w:rPr>
              <w:t>:</w:t>
            </w:r>
            <w:r w:rsidR="00B5347D">
              <w:rPr>
                <w:rFonts w:ascii="Times New Roman" w:eastAsia="微軟正黑體" w:hAnsi="Times New Roman" w:hint="eastAsia"/>
              </w:rPr>
              <w:t>社會國原則</w:t>
            </w:r>
            <w:r w:rsidR="00B5347D">
              <w:rPr>
                <w:rFonts w:ascii="Times New Roman" w:eastAsia="微軟正黑體" w:hAnsi="Times New Roman" w:hint="eastAsia"/>
                <w:lang w:eastAsia="zh-TW"/>
              </w:rPr>
              <w:t>/</w:t>
            </w:r>
            <w:r w:rsidR="00B5347D">
              <w:rPr>
                <w:rFonts w:ascii="Times New Roman" w:eastAsia="微軟正黑體" w:hAnsi="Times New Roman" w:hint="eastAsia"/>
                <w:lang w:eastAsia="zh-TW"/>
              </w:rPr>
              <w:t>憲法基本國策</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B38A1F5" w:rsidR="00B5347D"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B67CE3" w:rsidRPr="00B67CE3">
              <w:rPr>
                <w:rFonts w:ascii="Times New Roman" w:eastAsia="微軟正黑體" w:hAnsi="Times New Roman" w:hint="eastAsia"/>
              </w:rPr>
              <w:t>社會安全制度的憲法規範及其效力</w:t>
            </w:r>
            <w:r w:rsidR="00B67CE3" w:rsidRPr="00B67CE3">
              <w:rPr>
                <w:rFonts w:ascii="Times New Roman" w:eastAsia="微軟正黑體" w:hAnsi="Times New Roman"/>
              </w:rPr>
              <w:t>(</w:t>
            </w:r>
            <w:r w:rsidR="00B67CE3" w:rsidRPr="00B67CE3">
              <w:rPr>
                <w:rFonts w:ascii="Times New Roman" w:eastAsia="微軟正黑體" w:hAnsi="Times New Roman"/>
              </w:rPr>
              <w:t>二</w:t>
            </w:r>
            <w:r w:rsidR="00B67CE3" w:rsidRPr="00B67CE3">
              <w:rPr>
                <w:rFonts w:ascii="Times New Roman" w:eastAsia="微軟正黑體" w:hAnsi="Times New Roman"/>
              </w:rPr>
              <w:t>)</w:t>
            </w:r>
            <w:r w:rsidR="00B5347D">
              <w:rPr>
                <w:rFonts w:ascii="Times New Roman" w:eastAsia="微軟正黑體" w:hAnsi="Times New Roman" w:hint="eastAsia"/>
                <w:lang w:eastAsia="zh-TW"/>
              </w:rPr>
              <w:t>:</w:t>
            </w:r>
            <w:r w:rsidR="00B5347D">
              <w:rPr>
                <w:rFonts w:ascii="Times New Roman" w:eastAsia="微軟正黑體" w:hAnsi="Times New Roman" w:hint="eastAsia"/>
                <w:lang w:eastAsia="zh-TW"/>
              </w:rPr>
              <w:t>個別基本權</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1626E0E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00B67CE3" w:rsidRPr="00B67CE3">
              <w:rPr>
                <w:rFonts w:ascii="Times New Roman" w:eastAsia="微軟正黑體" w:hAnsi="Times New Roman" w:hint="eastAsia"/>
              </w:rPr>
              <w:t>社會福利立法之形成自由與界限</w:t>
            </w:r>
            <w:r w:rsidR="00B67CE3" w:rsidRPr="00B67CE3">
              <w:rPr>
                <w:rFonts w:ascii="Times New Roman" w:eastAsia="微軟正黑體" w:hAnsi="Times New Roman"/>
              </w:rPr>
              <w:t>(</w:t>
            </w:r>
            <w:r w:rsidR="00B67CE3" w:rsidRPr="00B67CE3">
              <w:rPr>
                <w:rFonts w:ascii="Times New Roman" w:eastAsia="微軟正黑體" w:hAnsi="Times New Roman"/>
              </w:rPr>
              <w:t>一</w:t>
            </w:r>
            <w:r w:rsidR="00B67CE3" w:rsidRPr="00B67CE3">
              <w:rPr>
                <w:rFonts w:ascii="Times New Roman" w:eastAsia="微軟正黑體" w:hAnsi="Times New Roman"/>
              </w:rPr>
              <w:t>)</w:t>
            </w:r>
            <w:r w:rsidR="00B5347D">
              <w:rPr>
                <w:rFonts w:ascii="Times New Roman" w:eastAsia="微軟正黑體" w:hAnsi="Times New Roman" w:hint="eastAsia"/>
                <w:lang w:eastAsia="zh-TW"/>
              </w:rPr>
              <w:t>:</w:t>
            </w:r>
            <w:r w:rsidR="00B5347D">
              <w:rPr>
                <w:rFonts w:hint="eastAsia"/>
              </w:rPr>
              <w:t xml:space="preserve"> </w:t>
            </w:r>
            <w:r w:rsidR="00B5347D" w:rsidRPr="00B5347D">
              <w:rPr>
                <w:rFonts w:ascii="Times New Roman" w:eastAsia="微軟正黑體" w:hAnsi="Times New Roman" w:hint="eastAsia"/>
                <w:lang w:eastAsia="zh-TW"/>
              </w:rPr>
              <w:t>社會國原則</w:t>
            </w:r>
            <w:r w:rsidR="00B5347D" w:rsidRPr="00B5347D">
              <w:rPr>
                <w:rFonts w:ascii="Times New Roman" w:eastAsia="微軟正黑體" w:hAnsi="Times New Roman"/>
                <w:lang w:eastAsia="zh-TW"/>
              </w:rPr>
              <w:t>/</w:t>
            </w:r>
            <w:r w:rsidR="00B5347D" w:rsidRPr="00B5347D">
              <w:rPr>
                <w:rFonts w:ascii="Times New Roman" w:eastAsia="微軟正黑體" w:hAnsi="Times New Roman"/>
                <w:lang w:eastAsia="zh-TW"/>
              </w:rPr>
              <w:t>憲法基本國策</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53209EC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B67CE3" w:rsidRPr="00B67CE3">
              <w:rPr>
                <w:rFonts w:ascii="Times New Roman" w:eastAsia="微軟正黑體" w:hAnsi="Times New Roman" w:hint="eastAsia"/>
              </w:rPr>
              <w:t>社會福利立法之形成自由與界限</w:t>
            </w:r>
            <w:r w:rsidR="00B67CE3" w:rsidRPr="00B67CE3">
              <w:rPr>
                <w:rFonts w:ascii="Times New Roman" w:eastAsia="微軟正黑體" w:hAnsi="Times New Roman"/>
              </w:rPr>
              <w:t>(</w:t>
            </w:r>
            <w:r w:rsidR="00B67CE3" w:rsidRPr="00B67CE3">
              <w:rPr>
                <w:rFonts w:ascii="Times New Roman" w:eastAsia="微軟正黑體" w:hAnsi="Times New Roman"/>
              </w:rPr>
              <w:t>二</w:t>
            </w:r>
            <w:r w:rsidR="00B67CE3" w:rsidRPr="00B67CE3">
              <w:rPr>
                <w:rFonts w:ascii="Times New Roman" w:eastAsia="微軟正黑體" w:hAnsi="Times New Roman"/>
              </w:rPr>
              <w:t>)</w:t>
            </w:r>
            <w:r w:rsidR="00B5347D">
              <w:rPr>
                <w:rFonts w:ascii="Times New Roman" w:eastAsia="微軟正黑體" w:hAnsi="Times New Roman" w:hint="eastAsia"/>
                <w:lang w:eastAsia="zh-TW"/>
              </w:rPr>
              <w:t xml:space="preserve">: </w:t>
            </w:r>
            <w:r w:rsidR="00B5347D">
              <w:rPr>
                <w:rFonts w:ascii="Times New Roman" w:eastAsia="微軟正黑體" w:hAnsi="Times New Roman" w:hint="eastAsia"/>
              </w:rPr>
              <w:t>個別基本權</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2579579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B5347D" w:rsidRPr="00B5347D">
              <w:rPr>
                <w:rFonts w:ascii="Times New Roman" w:eastAsia="微軟正黑體" w:hAnsi="Times New Roman" w:hint="eastAsia"/>
              </w:rPr>
              <w:t>社會福利立法之形成自由與界限</w:t>
            </w:r>
            <w:r w:rsidR="00B5347D" w:rsidRPr="00B5347D">
              <w:rPr>
                <w:rFonts w:ascii="Times New Roman" w:eastAsia="微軟正黑體" w:hAnsi="Times New Roman"/>
              </w:rPr>
              <w:t>(</w:t>
            </w:r>
            <w:r w:rsidR="00B5347D">
              <w:rPr>
                <w:rFonts w:ascii="Times New Roman" w:eastAsia="微軟正黑體" w:hAnsi="Times New Roman" w:hint="eastAsia"/>
              </w:rPr>
              <w:t>三</w:t>
            </w:r>
            <w:r w:rsidR="00B5347D" w:rsidRPr="00B5347D">
              <w:rPr>
                <w:rFonts w:ascii="Times New Roman" w:eastAsia="微軟正黑體" w:hAnsi="Times New Roman"/>
              </w:rPr>
              <w:t>)</w:t>
            </w:r>
            <w:r w:rsidR="00B5347D">
              <w:rPr>
                <w:rFonts w:ascii="Times New Roman" w:eastAsia="微軟正黑體" w:hAnsi="Times New Roman" w:hint="eastAsia"/>
                <w:lang w:eastAsia="zh-TW"/>
              </w:rPr>
              <w:t xml:space="preserve">: </w:t>
            </w:r>
            <w:r w:rsidR="00B5347D">
              <w:rPr>
                <w:rFonts w:ascii="Times New Roman" w:eastAsia="微軟正黑體" w:hAnsi="Times New Roman" w:hint="eastAsia"/>
              </w:rPr>
              <w:t>平等原則</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737B2AC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B67CE3" w:rsidRPr="00B67CE3">
              <w:rPr>
                <w:rFonts w:ascii="Times New Roman" w:eastAsia="微軟正黑體" w:hAnsi="Times New Roman" w:hint="eastAsia"/>
                <w:lang w:eastAsia="zh-TW"/>
              </w:rPr>
              <w:t>社會保險</w:t>
            </w:r>
            <w:r w:rsidR="00B67CE3" w:rsidRPr="00B67CE3">
              <w:rPr>
                <w:rFonts w:ascii="Times New Roman" w:eastAsia="微軟正黑體" w:hAnsi="Times New Roman"/>
                <w:lang w:eastAsia="zh-TW"/>
              </w:rPr>
              <w:t>(</w:t>
            </w:r>
            <w:proofErr w:type="gramStart"/>
            <w:r w:rsidR="00B67CE3" w:rsidRPr="00B67CE3">
              <w:rPr>
                <w:rFonts w:ascii="Times New Roman" w:eastAsia="微軟正黑體" w:hAnsi="Times New Roman"/>
                <w:lang w:eastAsia="zh-TW"/>
              </w:rPr>
              <w:t>一</w:t>
            </w:r>
            <w:proofErr w:type="gramEnd"/>
            <w:r w:rsidR="00B67CE3" w:rsidRPr="00B67CE3">
              <w:rPr>
                <w:rFonts w:ascii="Times New Roman" w:eastAsia="微軟正黑體" w:hAnsi="Times New Roman"/>
                <w:lang w:eastAsia="zh-TW"/>
              </w:rPr>
              <w:t>)</w:t>
            </w:r>
            <w:r w:rsidR="00B67CE3" w:rsidRPr="00F66AEE">
              <w:rPr>
                <w:rFonts w:ascii="Times New Roman" w:eastAsia="微軟正黑體" w:hAnsi="Times New Roman"/>
              </w:rPr>
              <w:t xml:space="preserve"> </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57250CA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B67CE3" w:rsidRPr="00B67CE3">
              <w:rPr>
                <w:rFonts w:ascii="Times New Roman" w:eastAsia="微軟正黑體" w:hAnsi="Times New Roman" w:hint="eastAsia"/>
              </w:rPr>
              <w:t>社會保險</w:t>
            </w:r>
            <w:r w:rsidR="00B67CE3" w:rsidRPr="00B67CE3">
              <w:rPr>
                <w:rFonts w:ascii="Times New Roman" w:eastAsia="微軟正黑體" w:hAnsi="Times New Roman"/>
              </w:rPr>
              <w:t>(</w:t>
            </w:r>
            <w:r w:rsidR="00B67CE3" w:rsidRPr="00B67CE3">
              <w:rPr>
                <w:rFonts w:ascii="Times New Roman" w:eastAsia="微軟正黑體" w:hAnsi="Times New Roman"/>
              </w:rPr>
              <w:t>二</w:t>
            </w:r>
            <w:r w:rsidR="00B67CE3" w:rsidRPr="00B67CE3">
              <w:rPr>
                <w:rFonts w:ascii="Times New Roman" w:eastAsia="微軟正黑體" w:hAnsi="Times New Roman"/>
              </w:rPr>
              <w:t>)</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53C8EB1B"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00B67CE3">
              <w:rPr>
                <w:rFonts w:ascii="Times New Roman" w:eastAsia="微軟正黑體" w:hAnsi="Times New Roman" w:hint="eastAsia"/>
              </w:rPr>
              <w:t>社會補償</w:t>
            </w:r>
            <w:r w:rsidR="00B5347D">
              <w:rPr>
                <w:rFonts w:ascii="Times New Roman" w:eastAsia="微軟正黑體" w:hAnsi="Times New Roman" w:hint="eastAsia"/>
                <w:lang w:eastAsia="zh-TW"/>
              </w:rPr>
              <w:t>/</w:t>
            </w:r>
            <w:r w:rsidR="00B5347D">
              <w:rPr>
                <w:rFonts w:ascii="Times New Roman" w:eastAsia="微軟正黑體" w:hAnsi="Times New Roman" w:hint="eastAsia"/>
              </w:rPr>
              <w:t>社會促進</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04A2D4DE"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B5347D">
              <w:rPr>
                <w:rFonts w:ascii="Times New Roman" w:eastAsia="微軟正黑體" w:hAnsi="Times New Roman" w:hint="eastAsia"/>
              </w:rPr>
              <w:t>社會救助</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5F4B2A3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B5347D" w:rsidRPr="00B5347D">
              <w:rPr>
                <w:rFonts w:ascii="Times New Roman" w:eastAsia="微軟正黑體" w:hAnsi="Times New Roman" w:hint="eastAsia"/>
              </w:rPr>
              <w:t>同學口頭報告</w:t>
            </w:r>
            <w:r w:rsidR="00B5347D" w:rsidRPr="00B5347D">
              <w:rPr>
                <w:rFonts w:ascii="Times New Roman" w:eastAsia="微軟正黑體" w:hAnsi="Times New Roman"/>
              </w:rPr>
              <w:t>/</w:t>
            </w:r>
            <w:r w:rsidR="00B5347D" w:rsidRPr="00B5347D">
              <w:rPr>
                <w:rFonts w:ascii="Times New Roman" w:eastAsia="微軟正黑體" w:hAnsi="Times New Roman"/>
              </w:rPr>
              <w:t>綜合討論</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5FF639BF" w:rsidR="000630F7" w:rsidRPr="00F66AEE" w:rsidRDefault="000630F7" w:rsidP="000630F7">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 xml:space="preserve">Week 12 </w:t>
            </w:r>
            <w:r w:rsidR="00B5347D">
              <w:rPr>
                <w:rFonts w:ascii="Times New Roman" w:eastAsia="微軟正黑體" w:hAnsi="Times New Roman" w:hint="eastAsia"/>
              </w:rPr>
              <w:t>同學口頭報告</w:t>
            </w:r>
            <w:r w:rsidR="00B5347D">
              <w:rPr>
                <w:rFonts w:ascii="Times New Roman" w:eastAsia="微軟正黑體" w:hAnsi="Times New Roman" w:hint="eastAsia"/>
                <w:lang w:eastAsia="zh-TW"/>
              </w:rPr>
              <w:t>/</w:t>
            </w:r>
            <w:r w:rsidR="00B5347D">
              <w:rPr>
                <w:rFonts w:ascii="Times New Roman" w:eastAsia="微軟正黑體" w:hAnsi="Times New Roman" w:hint="eastAsia"/>
                <w:lang w:eastAsia="zh-TW"/>
              </w:rPr>
              <w:t>綜合討論</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74252C6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B5347D">
              <w:rPr>
                <w:rFonts w:ascii="Times New Roman" w:eastAsia="微軟正黑體" w:hAnsi="Times New Roman" w:hint="eastAsia"/>
                <w:lang w:eastAsia="zh-TW"/>
              </w:rPr>
              <w:t xml:space="preserve"> </w:t>
            </w:r>
            <w:r w:rsidR="00B5347D" w:rsidRPr="00B5347D">
              <w:rPr>
                <w:rFonts w:ascii="Times New Roman" w:eastAsia="微軟正黑體" w:hAnsi="Times New Roman" w:hint="eastAsia"/>
              </w:rPr>
              <w:t>同學口頭報告</w:t>
            </w:r>
            <w:r w:rsidR="00B5347D" w:rsidRPr="00B5347D">
              <w:rPr>
                <w:rFonts w:ascii="Times New Roman" w:eastAsia="微軟正黑體" w:hAnsi="Times New Roman"/>
              </w:rPr>
              <w:t>/</w:t>
            </w:r>
            <w:r w:rsidR="00B5347D" w:rsidRPr="00B5347D">
              <w:rPr>
                <w:rFonts w:ascii="Times New Roman" w:eastAsia="微軟正黑體" w:hAnsi="Times New Roman"/>
              </w:rPr>
              <w:t>綜合討論</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5124C1A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B5347D">
              <w:rPr>
                <w:rFonts w:ascii="Times New Roman" w:eastAsia="微軟正黑體" w:hAnsi="Times New Roman" w:hint="eastAsia"/>
                <w:lang w:eastAsia="zh-TW"/>
              </w:rPr>
              <w:t xml:space="preserve"> </w:t>
            </w:r>
            <w:r w:rsidR="00B5347D" w:rsidRPr="00B5347D">
              <w:rPr>
                <w:rFonts w:ascii="Times New Roman" w:eastAsia="微軟正黑體" w:hAnsi="Times New Roman" w:hint="eastAsia"/>
              </w:rPr>
              <w:t>同學口頭報告</w:t>
            </w:r>
            <w:r w:rsidR="00B5347D" w:rsidRPr="00B5347D">
              <w:rPr>
                <w:rFonts w:ascii="Times New Roman" w:eastAsia="微軟正黑體" w:hAnsi="Times New Roman"/>
              </w:rPr>
              <w:t>/</w:t>
            </w:r>
            <w:r w:rsidR="00B5347D" w:rsidRPr="00B5347D">
              <w:rPr>
                <w:rFonts w:ascii="Times New Roman" w:eastAsia="微軟正黑體" w:hAnsi="Times New Roman"/>
              </w:rPr>
              <w:t>綜合討論</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0A2729D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B5347D">
              <w:rPr>
                <w:rFonts w:ascii="Times New Roman" w:eastAsia="微軟正黑體" w:hAnsi="Times New Roman" w:hint="eastAsia"/>
                <w:lang w:eastAsia="zh-TW"/>
              </w:rPr>
              <w:t xml:space="preserve"> </w:t>
            </w:r>
            <w:r w:rsidR="00B5347D" w:rsidRPr="00B5347D">
              <w:rPr>
                <w:rFonts w:ascii="Times New Roman" w:eastAsia="微軟正黑體" w:hAnsi="Times New Roman" w:hint="eastAsia"/>
              </w:rPr>
              <w:t>同學口頭報告</w:t>
            </w:r>
            <w:r w:rsidR="00B5347D" w:rsidRPr="00B5347D">
              <w:rPr>
                <w:rFonts w:ascii="Times New Roman" w:eastAsia="微軟正黑體" w:hAnsi="Times New Roman"/>
              </w:rPr>
              <w:t>/</w:t>
            </w:r>
            <w:r w:rsidR="00B5347D" w:rsidRPr="00B5347D">
              <w:rPr>
                <w:rFonts w:ascii="Times New Roman" w:eastAsia="微軟正黑體" w:hAnsi="Times New Roman"/>
              </w:rPr>
              <w:t>綜合討論</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1B7C2F9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B5347D">
              <w:rPr>
                <w:rFonts w:ascii="Times New Roman" w:eastAsia="微軟正黑體" w:hAnsi="Times New Roman" w:hint="eastAsia"/>
                <w:lang w:eastAsia="zh-TW"/>
              </w:rPr>
              <w:t xml:space="preserve"> </w:t>
            </w:r>
            <w:r w:rsidR="00B5347D" w:rsidRPr="00B5347D">
              <w:rPr>
                <w:rFonts w:ascii="Times New Roman" w:eastAsia="微軟正黑體" w:hAnsi="Times New Roman" w:hint="eastAsia"/>
                <w:lang w:eastAsia="zh-TW"/>
              </w:rPr>
              <w:t>同學口頭報告</w:t>
            </w:r>
            <w:r w:rsidR="00B5347D" w:rsidRPr="00B5347D">
              <w:rPr>
                <w:rFonts w:ascii="Times New Roman" w:eastAsia="微軟正黑體" w:hAnsi="Times New Roman"/>
                <w:lang w:eastAsia="zh-TW"/>
              </w:rPr>
              <w:t>/</w:t>
            </w:r>
            <w:r w:rsidR="00B5347D" w:rsidRPr="00B5347D">
              <w:rPr>
                <w:rFonts w:ascii="Times New Roman" w:eastAsia="微軟正黑體" w:hAnsi="Times New Roman"/>
                <w:lang w:eastAsia="zh-TW"/>
              </w:rPr>
              <w:t>綜合討論</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333AC76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B5347D">
              <w:rPr>
                <w:rFonts w:ascii="Times New Roman" w:eastAsia="微軟正黑體" w:hAnsi="Times New Roman"/>
              </w:rPr>
              <w:t xml:space="preserve"> </w:t>
            </w:r>
            <w:r w:rsidR="00B5347D">
              <w:rPr>
                <w:rFonts w:ascii="Times New Roman" w:eastAsia="微軟正黑體" w:hAnsi="Times New Roman" w:hint="eastAsia"/>
              </w:rPr>
              <w:t>彈性自主學習</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4FFF32F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sidR="00B5347D" w:rsidRPr="00B5347D">
              <w:rPr>
                <w:rFonts w:ascii="Times New Roman" w:eastAsia="微軟正黑體" w:hAnsi="Times New Roman" w:hint="eastAsia"/>
              </w:rPr>
              <w:t>彈性自主學習</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D07F" w14:textId="77777777" w:rsidR="00085241" w:rsidRDefault="00085241" w:rsidP="00E9068E">
      <w:pPr>
        <w:spacing w:before="0"/>
      </w:pPr>
      <w:r>
        <w:separator/>
      </w:r>
    </w:p>
  </w:endnote>
  <w:endnote w:type="continuationSeparator" w:id="0">
    <w:p w14:paraId="01833973" w14:textId="77777777" w:rsidR="00085241" w:rsidRDefault="0008524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49CC" w14:textId="77777777" w:rsidR="00085241" w:rsidRDefault="00085241" w:rsidP="00E9068E">
      <w:pPr>
        <w:spacing w:before="0"/>
      </w:pPr>
      <w:r>
        <w:separator/>
      </w:r>
    </w:p>
  </w:footnote>
  <w:footnote w:type="continuationSeparator" w:id="0">
    <w:p w14:paraId="24359258" w14:textId="77777777" w:rsidR="00085241" w:rsidRDefault="0008524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85241"/>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06F0E"/>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81F50"/>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5347D"/>
    <w:rsid w:val="00B67CE3"/>
    <w:rsid w:val="00BA3B3C"/>
    <w:rsid w:val="00BB3197"/>
    <w:rsid w:val="00BB7AC8"/>
    <w:rsid w:val="00BE107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鴻昇</cp:lastModifiedBy>
  <cp:revision>2</cp:revision>
  <cp:lastPrinted>2023-06-26T09:36:00Z</cp:lastPrinted>
  <dcterms:created xsi:type="dcterms:W3CDTF">2025-08-13T07:36:00Z</dcterms:created>
  <dcterms:modified xsi:type="dcterms:W3CDTF">2025-08-13T07:36:00Z</dcterms:modified>
</cp:coreProperties>
</file>