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5D86" w14:textId="77777777" w:rsidR="00A1396E" w:rsidRPr="00BF2BCD" w:rsidRDefault="00A1396E" w:rsidP="009B77E4">
      <w:pPr>
        <w:jc w:val="center"/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國立中正大學社科院</w:t>
      </w:r>
      <w:r w:rsidR="00B76DE2" w:rsidRPr="00BF2BCD">
        <w:rPr>
          <w:rFonts w:ascii="標楷體" w:eastAsia="標楷體" w:hAnsi="標楷體" w:hint="eastAsia"/>
        </w:rPr>
        <w:t>心理系</w:t>
      </w:r>
      <w:r w:rsidRPr="00BF2BCD">
        <w:rPr>
          <w:rFonts w:ascii="標楷體" w:eastAsia="標楷體" w:hAnsi="標楷體" w:hint="eastAsia"/>
        </w:rPr>
        <w:t>教學大綱</w:t>
      </w:r>
    </w:p>
    <w:p w14:paraId="3186C36F" w14:textId="1C1C2F57" w:rsidR="00A1396E" w:rsidRPr="00BF2BCD" w:rsidRDefault="000219D8" w:rsidP="009B77E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3976BD">
        <w:rPr>
          <w:rFonts w:ascii="標楷體" w:eastAsia="標楷體" w:hAnsi="標楷體"/>
        </w:rPr>
        <w:t>1</w:t>
      </w:r>
      <w:r w:rsidR="006E31C1">
        <w:rPr>
          <w:rFonts w:ascii="標楷體" w:eastAsia="標楷體" w:hAnsi="標楷體"/>
        </w:rPr>
        <w:t>3</w:t>
      </w:r>
      <w:r w:rsidR="009A6BAC">
        <w:rPr>
          <w:rFonts w:ascii="標楷體" w:eastAsia="標楷體" w:hAnsi="標楷體" w:hint="eastAsia"/>
        </w:rPr>
        <w:t>學年度第</w:t>
      </w:r>
      <w:r w:rsidR="00A7440E">
        <w:rPr>
          <w:rFonts w:ascii="標楷體" w:eastAsia="標楷體" w:hAnsi="標楷體" w:hint="eastAsia"/>
        </w:rPr>
        <w:t>1</w:t>
      </w:r>
      <w:r w:rsidR="00A1396E" w:rsidRPr="00BF2BCD">
        <w:rPr>
          <w:rFonts w:ascii="標楷體" w:eastAsia="標楷體" w:hAnsi="標楷體" w:hint="eastAsia"/>
        </w:rPr>
        <w:t>學期</w:t>
      </w:r>
    </w:p>
    <w:p w14:paraId="1A044694" w14:textId="04A41520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編</w:t>
      </w:r>
      <w:r w:rsidRPr="00BF2BCD">
        <w:rPr>
          <w:rFonts w:ascii="標楷體" w:eastAsia="標楷體" w:hAnsi="標楷體"/>
        </w:rPr>
        <w:t xml:space="preserve">    </w:t>
      </w:r>
      <w:r w:rsidRPr="00BF2BCD">
        <w:rPr>
          <w:rFonts w:ascii="標楷體" w:eastAsia="標楷體" w:hAnsi="標楷體" w:hint="eastAsia"/>
        </w:rPr>
        <w:t>號</w:t>
      </w:r>
      <w:r w:rsidRPr="00BF2BCD">
        <w:rPr>
          <w:rFonts w:ascii="標楷體" w:eastAsia="標楷體" w:hAnsi="標楷體"/>
        </w:rPr>
        <w:t xml:space="preserve"> : </w:t>
      </w:r>
      <w:r w:rsidR="001F04D4">
        <w:rPr>
          <w:rFonts w:ascii="標楷體" w:eastAsia="標楷體" w:hAnsi="標楷體"/>
        </w:rPr>
        <w:t>3655109</w:t>
      </w:r>
    </w:p>
    <w:p w14:paraId="311459A8" w14:textId="77777777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授課老師</w:t>
      </w:r>
      <w:r w:rsidRPr="00BF2BCD">
        <w:rPr>
          <w:rFonts w:ascii="標楷體" w:eastAsia="標楷體" w:hAnsi="標楷體"/>
        </w:rPr>
        <w:t xml:space="preserve"> : </w:t>
      </w:r>
      <w:r w:rsidR="00FE0F6F" w:rsidRPr="00BF2BCD">
        <w:rPr>
          <w:rFonts w:ascii="標楷體" w:eastAsia="標楷體" w:hAnsi="標楷體" w:hint="eastAsia"/>
        </w:rPr>
        <w:t>鄧閔鴻</w:t>
      </w:r>
    </w:p>
    <w:p w14:paraId="74C05D37" w14:textId="77777777" w:rsidR="001F04D4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科目名稱</w:t>
      </w:r>
      <w:r w:rsidRPr="00BF2BCD">
        <w:rPr>
          <w:rFonts w:ascii="標楷體" w:eastAsia="標楷體" w:hAnsi="標楷體"/>
        </w:rPr>
        <w:t xml:space="preserve"> : </w:t>
      </w:r>
      <w:r w:rsidR="001F04D4">
        <w:rPr>
          <w:rFonts w:ascii="標楷體" w:eastAsia="標楷體" w:hAnsi="標楷體" w:hint="eastAsia"/>
        </w:rPr>
        <w:t>成人</w:t>
      </w:r>
      <w:r w:rsidR="009A6BAC">
        <w:rPr>
          <w:rFonts w:ascii="標楷體" w:eastAsia="標楷體" w:hAnsi="標楷體" w:hint="eastAsia"/>
        </w:rPr>
        <w:t>心理病理深論</w:t>
      </w:r>
      <w:r w:rsidRPr="00BF2BCD">
        <w:rPr>
          <w:rFonts w:ascii="標楷體" w:eastAsia="標楷體" w:hAnsi="標楷體"/>
        </w:rPr>
        <w:t xml:space="preserve">              </w:t>
      </w:r>
      <w:r w:rsidR="001F04D4">
        <w:rPr>
          <w:rFonts w:ascii="標楷體" w:eastAsia="標楷體" w:hAnsi="標楷體" w:hint="eastAsia"/>
        </w:rPr>
        <w:t xml:space="preserve">                  </w:t>
      </w:r>
    </w:p>
    <w:p w14:paraId="12C5095C" w14:textId="77777777" w:rsidR="00B76DE2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英文譯名</w:t>
      </w:r>
      <w:r w:rsidRPr="00BF2BCD">
        <w:rPr>
          <w:rFonts w:ascii="標楷體" w:eastAsia="標楷體" w:hAnsi="標楷體"/>
        </w:rPr>
        <w:t xml:space="preserve"> :</w:t>
      </w:r>
      <w:r w:rsidR="00B76DE2" w:rsidRPr="00BF2BCD">
        <w:rPr>
          <w:rFonts w:ascii="標楷體" w:eastAsia="標楷體" w:hAnsi="標楷體" w:hint="eastAsia"/>
        </w:rPr>
        <w:t xml:space="preserve"> </w:t>
      </w:r>
      <w:r w:rsidR="003E2B96" w:rsidRPr="003E2B96">
        <w:rPr>
          <w:rFonts w:ascii="標楷體" w:eastAsia="標楷體" w:hAnsi="標楷體"/>
        </w:rPr>
        <w:t xml:space="preserve">Advanced </w:t>
      </w:r>
      <w:r w:rsidR="001F04D4">
        <w:rPr>
          <w:rFonts w:ascii="標楷體" w:eastAsia="標楷體" w:hAnsi="標楷體"/>
        </w:rPr>
        <w:t xml:space="preserve">Adult </w:t>
      </w:r>
      <w:r w:rsidR="003E2B96" w:rsidRPr="003E2B96">
        <w:rPr>
          <w:rFonts w:ascii="標楷體" w:eastAsia="標楷體" w:hAnsi="標楷體"/>
        </w:rPr>
        <w:t>Psychopathology</w:t>
      </w:r>
    </w:p>
    <w:p w14:paraId="2C04C3FF" w14:textId="77777777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學</w:t>
      </w:r>
      <w:r w:rsidRPr="00BF2BCD">
        <w:rPr>
          <w:rFonts w:ascii="標楷體" w:eastAsia="標楷體" w:hAnsi="標楷體"/>
        </w:rPr>
        <w:t xml:space="preserve"> </w:t>
      </w:r>
      <w:r w:rsidRPr="00BF2BCD">
        <w:rPr>
          <w:rFonts w:ascii="標楷體" w:eastAsia="標楷體" w:hAnsi="標楷體" w:hint="eastAsia"/>
        </w:rPr>
        <w:t>分</w:t>
      </w:r>
      <w:r w:rsidRPr="00BF2BCD">
        <w:rPr>
          <w:rFonts w:ascii="標楷體" w:eastAsia="標楷體" w:hAnsi="標楷體"/>
        </w:rPr>
        <w:t xml:space="preserve"> </w:t>
      </w:r>
      <w:r w:rsidRPr="00BF2BCD">
        <w:rPr>
          <w:rFonts w:ascii="標楷體" w:eastAsia="標楷體" w:hAnsi="標楷體" w:hint="eastAsia"/>
        </w:rPr>
        <w:t>數</w:t>
      </w:r>
      <w:r w:rsidR="00B76DE2" w:rsidRPr="00BF2BCD">
        <w:rPr>
          <w:rFonts w:ascii="標楷體" w:eastAsia="標楷體" w:hAnsi="標楷體"/>
        </w:rPr>
        <w:t xml:space="preserve"> : </w:t>
      </w:r>
      <w:r w:rsidR="00B76DE2" w:rsidRPr="00BF2BCD">
        <w:rPr>
          <w:rFonts w:ascii="標楷體" w:eastAsia="標楷體" w:hAnsi="標楷體" w:hint="eastAsia"/>
        </w:rPr>
        <w:t>3</w:t>
      </w:r>
      <w:r w:rsidRPr="00BF2BCD">
        <w:rPr>
          <w:rFonts w:ascii="標楷體" w:eastAsia="標楷體" w:hAnsi="標楷體"/>
        </w:rPr>
        <w:t xml:space="preserve">              </w:t>
      </w:r>
      <w:r w:rsidR="003E2B96">
        <w:rPr>
          <w:rFonts w:ascii="標楷體" w:eastAsia="標楷體" w:hAnsi="標楷體"/>
        </w:rPr>
        <w:t xml:space="preserve">                        </w:t>
      </w:r>
      <w:r w:rsidRPr="00BF2BCD">
        <w:rPr>
          <w:rFonts w:ascii="標楷體" w:eastAsia="標楷體" w:hAnsi="標楷體" w:hint="eastAsia"/>
        </w:rPr>
        <w:t>修別：</w:t>
      </w:r>
      <w:r w:rsidR="001F04D4">
        <w:rPr>
          <w:rFonts w:ascii="標楷體" w:eastAsia="標楷體" w:hAnsi="標楷體" w:hint="eastAsia"/>
        </w:rPr>
        <w:t>選</w:t>
      </w:r>
      <w:r w:rsidRPr="00BF2BCD">
        <w:rPr>
          <w:rFonts w:ascii="標楷體" w:eastAsia="標楷體" w:hAnsi="標楷體" w:hint="eastAsia"/>
        </w:rPr>
        <w:t>修</w:t>
      </w:r>
      <w:r w:rsidR="003E2B96">
        <w:rPr>
          <w:rFonts w:ascii="標楷體" w:eastAsia="標楷體" w:hAnsi="標楷體" w:hint="eastAsia"/>
        </w:rPr>
        <w:t>(臨床課群)</w:t>
      </w:r>
    </w:p>
    <w:p w14:paraId="4DDFE29B" w14:textId="630A9C39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時</w:t>
      </w:r>
      <w:r w:rsidRPr="00BF2BCD">
        <w:rPr>
          <w:rFonts w:ascii="標楷體" w:eastAsia="標楷體" w:hAnsi="標楷體"/>
        </w:rPr>
        <w:t xml:space="preserve">    </w:t>
      </w:r>
      <w:r w:rsidR="005534E9">
        <w:rPr>
          <w:rFonts w:ascii="標楷體" w:eastAsia="標楷體" w:hAnsi="標楷體" w:hint="eastAsia"/>
        </w:rPr>
        <w:t>間：週二</w:t>
      </w:r>
      <w:r w:rsidR="00E907FF">
        <w:rPr>
          <w:rFonts w:ascii="標楷體" w:eastAsia="標楷體" w:hAnsi="標楷體"/>
        </w:rPr>
        <w:t>14</w:t>
      </w:r>
      <w:r w:rsidR="004C79B3" w:rsidRPr="00BF2BCD">
        <w:rPr>
          <w:rFonts w:ascii="標楷體" w:eastAsia="標楷體" w:hAnsi="標楷體"/>
        </w:rPr>
        <w:t>:10-</w:t>
      </w:r>
      <w:r w:rsidR="00E907FF">
        <w:rPr>
          <w:rFonts w:ascii="標楷體" w:eastAsia="標楷體" w:hAnsi="標楷體" w:hint="eastAsia"/>
        </w:rPr>
        <w:t>1</w:t>
      </w:r>
      <w:r w:rsidR="00E907FF">
        <w:rPr>
          <w:rFonts w:ascii="標楷體" w:eastAsia="標楷體" w:hAnsi="標楷體"/>
        </w:rPr>
        <w:t>7</w:t>
      </w:r>
      <w:r w:rsidRPr="00BF2BCD">
        <w:rPr>
          <w:rFonts w:ascii="標楷體" w:eastAsia="標楷體" w:hAnsi="標楷體"/>
        </w:rPr>
        <w:t>:00</w:t>
      </w:r>
    </w:p>
    <w:p w14:paraId="21052D67" w14:textId="11630C1D" w:rsidR="00A1396E" w:rsidRDefault="001F04D4" w:rsidP="009B77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上課地點：</w:t>
      </w:r>
      <w:r w:rsidR="00930277">
        <w:rPr>
          <w:rFonts w:ascii="標楷體" w:eastAsia="標楷體" w:hAnsi="標楷體" w:hint="eastAsia"/>
        </w:rPr>
        <w:t>社科院</w:t>
      </w:r>
      <w:r w:rsidR="00370944">
        <w:rPr>
          <w:rFonts w:ascii="標楷體" w:eastAsia="標楷體" w:hAnsi="標楷體" w:hint="eastAsia"/>
        </w:rPr>
        <w:t>4</w:t>
      </w:r>
      <w:r w:rsidR="006E31C1">
        <w:rPr>
          <w:rFonts w:ascii="標楷體" w:eastAsia="標楷體" w:hAnsi="標楷體"/>
        </w:rPr>
        <w:t>55</w:t>
      </w:r>
    </w:p>
    <w:p w14:paraId="5EAB7AC5" w14:textId="77777777" w:rsidR="001F04D4" w:rsidRPr="00BF2BCD" w:rsidRDefault="001F04D4" w:rsidP="009B77E4">
      <w:pPr>
        <w:rPr>
          <w:rFonts w:ascii="標楷體" w:eastAsia="標楷體" w:hAnsi="標楷體"/>
        </w:rPr>
      </w:pPr>
    </w:p>
    <w:p w14:paraId="7391B3CD" w14:textId="0807A532" w:rsidR="00A1396E" w:rsidRPr="00BF2BCD" w:rsidRDefault="00A1396E" w:rsidP="001F04D4">
      <w:pPr>
        <w:ind w:left="1080" w:hangingChars="450" w:hanging="1080"/>
        <w:jc w:val="both"/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  <w:b/>
        </w:rPr>
        <w:t>教學目標</w:t>
      </w:r>
      <w:r w:rsidRPr="00BF2BCD">
        <w:rPr>
          <w:rFonts w:ascii="標楷體" w:eastAsia="標楷體" w:hAnsi="標楷體" w:hint="eastAsia"/>
        </w:rPr>
        <w:t>：</w:t>
      </w:r>
      <w:r w:rsidR="003E2B96">
        <w:rPr>
          <w:rFonts w:ascii="標楷體" w:eastAsia="標楷體" w:hAnsi="標楷體" w:hint="eastAsia"/>
        </w:rPr>
        <w:t>協助學生深入瞭解</w:t>
      </w:r>
      <w:r w:rsidR="00E61298">
        <w:rPr>
          <w:rFonts w:ascii="標楷體" w:eastAsia="標楷體" w:hAnsi="標楷體" w:hint="eastAsia"/>
        </w:rPr>
        <w:t>常見成人</w:t>
      </w:r>
      <w:r w:rsidR="003E2B96">
        <w:rPr>
          <w:rFonts w:ascii="標楷體" w:eastAsia="標楷體" w:hAnsi="標楷體" w:hint="eastAsia"/>
        </w:rPr>
        <w:t>心理疾病之臨床特徵、成因、症狀持續原因、及治療策略</w:t>
      </w:r>
      <w:r w:rsidR="003443C4" w:rsidRPr="00BF2BCD">
        <w:rPr>
          <w:rFonts w:ascii="標楷體" w:eastAsia="標楷體" w:hAnsi="標楷體" w:hint="eastAsia"/>
        </w:rPr>
        <w:t>。</w:t>
      </w:r>
      <w:r w:rsidR="004D6DE9">
        <w:rPr>
          <w:rFonts w:ascii="標楷體" w:eastAsia="標楷體" w:hAnsi="標楷體" w:hint="eastAsia"/>
        </w:rPr>
        <w:t>以臨床實務、病理假設、及實徵研究結果的探討為基礎，訓練學生具備臨床診斷及剖析</w:t>
      </w:r>
      <w:r w:rsidR="002116D2">
        <w:rPr>
          <w:rFonts w:ascii="標楷體" w:eastAsia="標楷體" w:hAnsi="標楷體" w:hint="eastAsia"/>
        </w:rPr>
        <w:t>、治療</w:t>
      </w:r>
      <w:r w:rsidR="004D6DE9">
        <w:rPr>
          <w:rFonts w:ascii="標楷體" w:eastAsia="標楷體" w:hAnsi="標楷體" w:hint="eastAsia"/>
        </w:rPr>
        <w:t>心理疾病之能力。</w:t>
      </w:r>
    </w:p>
    <w:p w14:paraId="37ABB051" w14:textId="77777777" w:rsidR="00A1396E" w:rsidRPr="00BF2BCD" w:rsidRDefault="00A1396E" w:rsidP="009B77E4">
      <w:pPr>
        <w:rPr>
          <w:rFonts w:ascii="標楷體" w:eastAsia="標楷體" w:hAnsi="標楷體"/>
        </w:rPr>
      </w:pPr>
    </w:p>
    <w:p w14:paraId="6CE6B8DC" w14:textId="7D73F5B4" w:rsidR="00A1396E" w:rsidRPr="00062795" w:rsidRDefault="00A1396E" w:rsidP="009B77E4">
      <w:pPr>
        <w:rPr>
          <w:rFonts w:ascii="標楷體" w:eastAsia="標楷體" w:hAnsi="標楷體"/>
          <w:b/>
        </w:rPr>
      </w:pPr>
      <w:r w:rsidRPr="00BF2BCD">
        <w:rPr>
          <w:rFonts w:ascii="標楷體" w:eastAsia="標楷體" w:hAnsi="標楷體" w:hint="eastAsia"/>
          <w:b/>
        </w:rPr>
        <w:t>授課大綱：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953"/>
        <w:gridCol w:w="2552"/>
      </w:tblGrid>
      <w:tr w:rsidR="00E06498" w:rsidRPr="000E1D16" w14:paraId="07AB602F" w14:textId="77777777" w:rsidTr="00E06498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27EB99EF" w14:textId="5AD66D15" w:rsidR="00E06498" w:rsidRPr="000E1D16" w:rsidRDefault="00E06498" w:rsidP="00E06498">
            <w:pPr>
              <w:spacing w:line="240" w:lineRule="atLeast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4A043E">
              <w:rPr>
                <w:rFonts w:asciiTheme="minorEastAsia" w:eastAsiaTheme="minorEastAsia" w:hAnsiTheme="minorEastAsia" w:hint="eastAsia"/>
                <w:szCs w:val="24"/>
              </w:rPr>
              <w:t>日期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69968FC5" w14:textId="77777777" w:rsidR="00E06498" w:rsidRPr="000E1D16" w:rsidRDefault="00E06498" w:rsidP="00E0649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E1D16">
              <w:rPr>
                <w:rFonts w:asciiTheme="minorEastAsia" w:eastAsiaTheme="minorEastAsia" w:hAnsiTheme="minorEastAsia" w:hint="eastAsia"/>
                <w:szCs w:val="24"/>
              </w:rPr>
              <w:t>內容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0166EF4" w14:textId="77777777" w:rsidR="00E06498" w:rsidRPr="000E1D16" w:rsidRDefault="00E06498" w:rsidP="00E0649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E1D16">
              <w:rPr>
                <w:rFonts w:asciiTheme="minorEastAsia" w:eastAsiaTheme="minorEastAsia" w:hAnsiTheme="minorEastAsia" w:hint="eastAsia"/>
                <w:szCs w:val="24"/>
              </w:rPr>
              <w:t>備註</w:t>
            </w:r>
          </w:p>
        </w:tc>
      </w:tr>
      <w:tr w:rsidR="00E06498" w:rsidRPr="000E1D16" w14:paraId="116C32A5" w14:textId="77777777" w:rsidTr="00E06498">
        <w:tc>
          <w:tcPr>
            <w:tcW w:w="959" w:type="dxa"/>
          </w:tcPr>
          <w:p w14:paraId="1FB06018" w14:textId="5F7CAA11" w:rsidR="00E06498" w:rsidRPr="000E1D16" w:rsidRDefault="00E06498" w:rsidP="00E06498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4A043E">
              <w:rPr>
                <w:rFonts w:asciiTheme="minorEastAsia" w:eastAsiaTheme="minorEastAsia" w:hAnsiTheme="minorEastAsia"/>
                <w:szCs w:val="24"/>
              </w:rPr>
              <w:t>9</w:t>
            </w:r>
            <w:r w:rsidR="00C142D3">
              <w:rPr>
                <w:rFonts w:asciiTheme="minorEastAsia" w:eastAsiaTheme="minorEastAsia" w:hAnsiTheme="minorEastAsia"/>
                <w:szCs w:val="24"/>
              </w:rPr>
              <w:t>/</w:t>
            </w:r>
            <w:r w:rsidR="00B80604">
              <w:rPr>
                <w:rFonts w:asciiTheme="minorEastAsia" w:eastAsiaTheme="minorEastAsia" w:hAnsiTheme="minorEastAsia"/>
                <w:szCs w:val="24"/>
              </w:rPr>
              <w:t>9</w:t>
            </w:r>
          </w:p>
        </w:tc>
        <w:tc>
          <w:tcPr>
            <w:tcW w:w="5953" w:type="dxa"/>
          </w:tcPr>
          <w:p w14:paraId="0B4974E4" w14:textId="77777777" w:rsidR="00E06498" w:rsidRPr="000E1D16" w:rsidRDefault="00E06498" w:rsidP="00E06498">
            <w:pPr>
              <w:rPr>
                <w:rFonts w:asciiTheme="minorEastAsia" w:eastAsiaTheme="minorEastAsia" w:hAnsiTheme="minorEastAsia"/>
                <w:szCs w:val="24"/>
              </w:rPr>
            </w:pPr>
            <w:r w:rsidRPr="000E1D16">
              <w:rPr>
                <w:rFonts w:asciiTheme="minorEastAsia" w:eastAsiaTheme="minorEastAsia" w:hAnsiTheme="minorEastAsia" w:hint="eastAsia"/>
                <w:szCs w:val="24"/>
              </w:rPr>
              <w:t>課程簡介</w:t>
            </w:r>
          </w:p>
        </w:tc>
        <w:tc>
          <w:tcPr>
            <w:tcW w:w="2552" w:type="dxa"/>
          </w:tcPr>
          <w:p w14:paraId="1C15F532" w14:textId="77777777" w:rsidR="00E06498" w:rsidRPr="000E1D16" w:rsidRDefault="00E06498" w:rsidP="00E0649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96C4D" w:rsidRPr="000E1D16" w14:paraId="1EA8D87A" w14:textId="77777777" w:rsidTr="00E06498">
        <w:tc>
          <w:tcPr>
            <w:tcW w:w="959" w:type="dxa"/>
          </w:tcPr>
          <w:p w14:paraId="4941FDB2" w14:textId="355159F5" w:rsidR="00696C4D" w:rsidRPr="003320E4" w:rsidRDefault="00696C4D" w:rsidP="009C0D14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3320E4">
              <w:rPr>
                <w:rFonts w:asciiTheme="minorEastAsia" w:eastAsiaTheme="minorEastAsia" w:hAnsiTheme="minorEastAsia"/>
                <w:szCs w:val="24"/>
              </w:rPr>
              <w:t>9/</w:t>
            </w:r>
            <w:r>
              <w:rPr>
                <w:rFonts w:asciiTheme="minorEastAsia" w:eastAsiaTheme="minorEastAsia" w:hAnsiTheme="minorEastAsia"/>
                <w:szCs w:val="24"/>
              </w:rPr>
              <w:t>16</w:t>
            </w:r>
          </w:p>
        </w:tc>
        <w:tc>
          <w:tcPr>
            <w:tcW w:w="5953" w:type="dxa"/>
            <w:vMerge w:val="restart"/>
          </w:tcPr>
          <w:p w14:paraId="03AE7367" w14:textId="5B814ED7" w:rsidR="00696C4D" w:rsidRPr="003320E4" w:rsidRDefault="00696C4D" w:rsidP="009C0D14">
            <w:pPr>
              <w:rPr>
                <w:rFonts w:asciiTheme="minorEastAsia" w:eastAsiaTheme="minorEastAsia" w:hAnsiTheme="minorEastAsia"/>
                <w:szCs w:val="24"/>
              </w:rPr>
            </w:pPr>
            <w:r w:rsidRPr="000E1D16">
              <w:rPr>
                <w:rFonts w:asciiTheme="minorEastAsia" w:eastAsiaTheme="minorEastAsia" w:hAnsiTheme="minorEastAsia"/>
              </w:rPr>
              <w:t>Panic disorder, Generalized anxiety disorder &amp; Social anxiety disorder</w:t>
            </w:r>
          </w:p>
        </w:tc>
        <w:tc>
          <w:tcPr>
            <w:tcW w:w="2552" w:type="dxa"/>
            <w:vMerge w:val="restart"/>
          </w:tcPr>
          <w:p w14:paraId="568DF2CF" w14:textId="3703ED99" w:rsidR="00696C4D" w:rsidRPr="003320E4" w:rsidRDefault="00696C4D" w:rsidP="009C0D14">
            <w:pPr>
              <w:rPr>
                <w:rFonts w:asciiTheme="minorEastAsia" w:eastAsiaTheme="minorEastAsia" w:hAnsiTheme="minorEastAsia"/>
                <w:szCs w:val="24"/>
              </w:rPr>
            </w:pPr>
            <w:r w:rsidRPr="000E1D16">
              <w:rPr>
                <w:rFonts w:asciiTheme="minorEastAsia" w:eastAsiaTheme="minorEastAsia" w:hAnsiTheme="minorEastAsia"/>
              </w:rPr>
              <w:t>Millon, chapter 5; Barlow, chapter 1, 3, 5</w:t>
            </w:r>
          </w:p>
        </w:tc>
      </w:tr>
      <w:tr w:rsidR="00696C4D" w:rsidRPr="000E1D16" w14:paraId="7175B0B9" w14:textId="77777777" w:rsidTr="00EC18EC">
        <w:tc>
          <w:tcPr>
            <w:tcW w:w="959" w:type="dxa"/>
            <w:tcBorders>
              <w:bottom w:val="single" w:sz="4" w:space="0" w:color="auto"/>
            </w:tcBorders>
          </w:tcPr>
          <w:p w14:paraId="1501FC10" w14:textId="77CD2D16" w:rsidR="00696C4D" w:rsidRPr="000E1D16" w:rsidRDefault="00696C4D" w:rsidP="009C0D14">
            <w:pPr>
              <w:jc w:val="both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9</w:t>
            </w:r>
            <w:r w:rsidRPr="004A043E">
              <w:rPr>
                <w:rFonts w:asciiTheme="minorEastAsia" w:eastAsiaTheme="minorEastAsia" w:hAnsiTheme="minorEastAsia"/>
                <w:szCs w:val="24"/>
              </w:rPr>
              <w:t>/</w:t>
            </w:r>
            <w:r>
              <w:rPr>
                <w:rFonts w:asciiTheme="minorEastAsia" w:eastAsiaTheme="minorEastAsia" w:hAnsiTheme="minorEastAsia"/>
                <w:szCs w:val="24"/>
              </w:rPr>
              <w:t>23</w:t>
            </w:r>
          </w:p>
        </w:tc>
        <w:tc>
          <w:tcPr>
            <w:tcW w:w="5953" w:type="dxa"/>
            <w:vMerge/>
          </w:tcPr>
          <w:p w14:paraId="618763A3" w14:textId="5AF0971F" w:rsidR="00696C4D" w:rsidRPr="000E1D16" w:rsidRDefault="00696C4D" w:rsidP="009C0D1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</w:tcPr>
          <w:p w14:paraId="688C8275" w14:textId="1988FAA3" w:rsidR="00696C4D" w:rsidRPr="000E1D16" w:rsidRDefault="00696C4D" w:rsidP="009C0D1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96C4D" w:rsidRPr="000E1D16" w14:paraId="5D433BE1" w14:textId="77777777" w:rsidTr="00C25CEE">
        <w:tc>
          <w:tcPr>
            <w:tcW w:w="959" w:type="dxa"/>
            <w:tcBorders>
              <w:bottom w:val="single" w:sz="4" w:space="0" w:color="auto"/>
            </w:tcBorders>
          </w:tcPr>
          <w:p w14:paraId="684C36AD" w14:textId="1FAC885C" w:rsidR="00696C4D" w:rsidRPr="004A043E" w:rsidRDefault="00696C4D" w:rsidP="009C0D14">
            <w:pPr>
              <w:jc w:val="both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/>
                <w:kern w:val="0"/>
                <w:szCs w:val="24"/>
              </w:rPr>
              <w:t>9</w:t>
            </w:r>
            <w:r w:rsidRPr="004A043E">
              <w:rPr>
                <w:rFonts w:asciiTheme="minorEastAsia" w:eastAsiaTheme="minorEastAsia" w:hAnsiTheme="minorEastAsia"/>
                <w:kern w:val="0"/>
                <w:szCs w:val="24"/>
              </w:rPr>
              <w:t>/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t>30</w:t>
            </w:r>
          </w:p>
        </w:tc>
        <w:tc>
          <w:tcPr>
            <w:tcW w:w="5953" w:type="dxa"/>
            <w:vMerge/>
          </w:tcPr>
          <w:p w14:paraId="4EDA7492" w14:textId="4C865080" w:rsidR="00696C4D" w:rsidRPr="000E1D16" w:rsidRDefault="00696C4D" w:rsidP="009C0D1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</w:tcPr>
          <w:p w14:paraId="2DB6EA32" w14:textId="475A05D9" w:rsidR="00696C4D" w:rsidRPr="000E1D16" w:rsidRDefault="00696C4D" w:rsidP="009C0D1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96C4D" w:rsidRPr="000E1D16" w14:paraId="14312084" w14:textId="77777777" w:rsidTr="00B53419">
        <w:tc>
          <w:tcPr>
            <w:tcW w:w="959" w:type="dxa"/>
            <w:tcBorders>
              <w:bottom w:val="single" w:sz="4" w:space="0" w:color="auto"/>
            </w:tcBorders>
          </w:tcPr>
          <w:p w14:paraId="357403B1" w14:textId="6D71536B" w:rsidR="00696C4D" w:rsidRDefault="00696C4D" w:rsidP="009C0D14">
            <w:pPr>
              <w:jc w:val="both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/>
                <w:kern w:val="0"/>
                <w:szCs w:val="24"/>
              </w:rPr>
              <w:t>10</w:t>
            </w:r>
            <w:r w:rsidRPr="004A043E">
              <w:rPr>
                <w:rFonts w:asciiTheme="minorEastAsia" w:eastAsiaTheme="minorEastAsia" w:hAnsiTheme="minorEastAsia"/>
                <w:kern w:val="0"/>
                <w:szCs w:val="24"/>
              </w:rPr>
              <w:t>/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t>7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EBE7425" w14:textId="4808937A" w:rsidR="00696C4D" w:rsidRPr="000E1D16" w:rsidRDefault="00696C4D" w:rsidP="009C0D14">
            <w:pPr>
              <w:rPr>
                <w:rFonts w:asciiTheme="minorEastAsia" w:eastAsiaTheme="minorEastAsia" w:hAnsiTheme="minorEastAsia"/>
              </w:rPr>
            </w:pPr>
            <w:r w:rsidRPr="000E1D16">
              <w:rPr>
                <w:rFonts w:asciiTheme="minorEastAsia" w:eastAsiaTheme="minorEastAsia" w:hAnsiTheme="minorEastAsia"/>
              </w:rPr>
              <w:t>Posttraumatic stress Disorder</w:t>
            </w:r>
          </w:p>
        </w:tc>
        <w:tc>
          <w:tcPr>
            <w:tcW w:w="2552" w:type="dxa"/>
            <w:vMerge w:val="restart"/>
          </w:tcPr>
          <w:p w14:paraId="639F2D59" w14:textId="77777777" w:rsidR="00696C4D" w:rsidRDefault="00696C4D" w:rsidP="00696C4D">
            <w:pPr>
              <w:rPr>
                <w:rFonts w:asciiTheme="minorEastAsia" w:eastAsiaTheme="minorEastAsia" w:hAnsiTheme="minorEastAsia"/>
              </w:rPr>
            </w:pPr>
            <w:r w:rsidRPr="000E1D16">
              <w:rPr>
                <w:rFonts w:asciiTheme="minorEastAsia" w:eastAsiaTheme="minorEastAsia" w:hAnsiTheme="minorEastAsia"/>
              </w:rPr>
              <w:t xml:space="preserve">Millon, chapter </w:t>
            </w:r>
            <w:r>
              <w:rPr>
                <w:rFonts w:asciiTheme="minorEastAsia" w:eastAsiaTheme="minorEastAsia" w:hAnsiTheme="minorEastAsia"/>
              </w:rPr>
              <w:t>6, 7</w:t>
            </w:r>
          </w:p>
          <w:p w14:paraId="2B7A76ED" w14:textId="6C9B8F2A" w:rsidR="00696C4D" w:rsidRPr="000E1D16" w:rsidRDefault="00696C4D" w:rsidP="00696C4D">
            <w:pPr>
              <w:rPr>
                <w:rFonts w:asciiTheme="minorEastAsia" w:eastAsiaTheme="minorEastAsia" w:hAnsiTheme="minorEastAsia"/>
                <w:szCs w:val="24"/>
              </w:rPr>
            </w:pPr>
            <w:r w:rsidRPr="000E1D16">
              <w:rPr>
                <w:rFonts w:asciiTheme="minorEastAsia" w:eastAsiaTheme="minorEastAsia" w:hAnsiTheme="minorEastAsia"/>
              </w:rPr>
              <w:t>Barlow, chapter 2, 4</w:t>
            </w:r>
          </w:p>
        </w:tc>
      </w:tr>
      <w:tr w:rsidR="00696C4D" w:rsidRPr="000E1D16" w14:paraId="0709FB63" w14:textId="77777777" w:rsidTr="00E06498">
        <w:tc>
          <w:tcPr>
            <w:tcW w:w="959" w:type="dxa"/>
            <w:tcBorders>
              <w:bottom w:val="single" w:sz="4" w:space="0" w:color="auto"/>
            </w:tcBorders>
          </w:tcPr>
          <w:p w14:paraId="19D24C51" w14:textId="0F79ECA6" w:rsidR="00696C4D" w:rsidRDefault="00696C4D" w:rsidP="00696C4D">
            <w:pPr>
              <w:jc w:val="both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4A043E">
              <w:rPr>
                <w:rFonts w:asciiTheme="minorEastAsia" w:eastAsiaTheme="minorEastAsia" w:hAnsiTheme="minorEastAsia"/>
                <w:szCs w:val="24"/>
              </w:rPr>
              <w:t>10/</w:t>
            </w:r>
            <w:r>
              <w:rPr>
                <w:rFonts w:asciiTheme="minorEastAsia" w:eastAsiaTheme="minorEastAsia" w:hAnsiTheme="minorEastAsia"/>
                <w:szCs w:val="24"/>
              </w:rPr>
              <w:t>14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3C68B7B" w14:textId="0B7DB22D" w:rsidR="00696C4D" w:rsidRPr="000E1D16" w:rsidRDefault="00696C4D" w:rsidP="00696C4D">
            <w:pPr>
              <w:rPr>
                <w:rFonts w:asciiTheme="minorEastAsia" w:eastAsiaTheme="minorEastAsia" w:hAnsiTheme="minorEastAsia"/>
              </w:rPr>
            </w:pPr>
            <w:r w:rsidRPr="000E1D16">
              <w:rPr>
                <w:rFonts w:asciiTheme="minorEastAsia" w:eastAsiaTheme="minorEastAsia" w:hAnsiTheme="minorEastAsia"/>
              </w:rPr>
              <w:t>Obsessive-compulsive disorder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62E1AF2B" w14:textId="77777777" w:rsidR="00696C4D" w:rsidRPr="000E1D16" w:rsidRDefault="00696C4D" w:rsidP="00696C4D">
            <w:pPr>
              <w:rPr>
                <w:rFonts w:asciiTheme="minorEastAsia" w:eastAsiaTheme="minorEastAsia" w:hAnsiTheme="minorEastAsia"/>
              </w:rPr>
            </w:pPr>
          </w:p>
        </w:tc>
      </w:tr>
      <w:tr w:rsidR="00696C4D" w:rsidRPr="000E1D16" w14:paraId="036ACCB3" w14:textId="77777777" w:rsidTr="00E06498">
        <w:tc>
          <w:tcPr>
            <w:tcW w:w="959" w:type="dxa"/>
          </w:tcPr>
          <w:p w14:paraId="192EA421" w14:textId="5378685B" w:rsidR="00696C4D" w:rsidRPr="003320E4" w:rsidRDefault="00696C4D" w:rsidP="00696C4D">
            <w:pPr>
              <w:jc w:val="both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4A043E">
              <w:rPr>
                <w:rFonts w:asciiTheme="minorEastAsia" w:eastAsiaTheme="minorEastAsia" w:hAnsiTheme="minorEastAsia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Cs w:val="24"/>
              </w:rPr>
              <w:t>0</w:t>
            </w:r>
            <w:r w:rsidRPr="004A043E">
              <w:rPr>
                <w:rFonts w:asciiTheme="minorEastAsia" w:eastAsiaTheme="minorEastAsia" w:hAnsiTheme="minorEastAsia"/>
                <w:szCs w:val="24"/>
              </w:rPr>
              <w:t>/</w:t>
            </w:r>
            <w:r>
              <w:rPr>
                <w:rFonts w:asciiTheme="minorEastAsia" w:eastAsiaTheme="minorEastAsia" w:hAnsiTheme="minorEastAsia"/>
                <w:szCs w:val="24"/>
              </w:rPr>
              <w:t>21</w:t>
            </w:r>
          </w:p>
        </w:tc>
        <w:tc>
          <w:tcPr>
            <w:tcW w:w="5953" w:type="dxa"/>
          </w:tcPr>
          <w:p w14:paraId="4F90D48A" w14:textId="7CF80ACD" w:rsidR="00696C4D" w:rsidRPr="003320E4" w:rsidRDefault="00696C4D" w:rsidP="00696C4D">
            <w:pPr>
              <w:pStyle w:val="Web"/>
              <w:rPr>
                <w:rFonts w:asciiTheme="minorEastAsia" w:eastAsiaTheme="minorEastAsia" w:hAnsiTheme="minorEastAsia"/>
              </w:rPr>
            </w:pPr>
            <w:r w:rsidRPr="000E1D16">
              <w:rPr>
                <w:rFonts w:asciiTheme="minorEastAsia" w:eastAsiaTheme="minorEastAsia" w:hAnsiTheme="minorEastAsia"/>
              </w:rPr>
              <w:t xml:space="preserve">Mood disorders: biological bases &amp; Depression: social and cognitive aspects </w:t>
            </w:r>
          </w:p>
        </w:tc>
        <w:tc>
          <w:tcPr>
            <w:tcW w:w="2552" w:type="dxa"/>
          </w:tcPr>
          <w:p w14:paraId="023697D1" w14:textId="52C35A60" w:rsidR="00696C4D" w:rsidRPr="003320E4" w:rsidRDefault="00696C4D" w:rsidP="00696C4D">
            <w:pPr>
              <w:rPr>
                <w:rFonts w:asciiTheme="minorEastAsia" w:eastAsiaTheme="minorEastAsia" w:hAnsiTheme="minorEastAsia"/>
                <w:szCs w:val="24"/>
                <w:highlight w:val="yellow"/>
              </w:rPr>
            </w:pPr>
            <w:r w:rsidRPr="000E1D16">
              <w:rPr>
                <w:rFonts w:asciiTheme="minorEastAsia" w:eastAsiaTheme="minorEastAsia" w:hAnsiTheme="minorEastAsia" w:hint="eastAsia"/>
                <w:szCs w:val="24"/>
              </w:rPr>
              <w:t xml:space="preserve">Millon, chapter </w:t>
            </w:r>
            <w:r w:rsidRPr="000E1D16">
              <w:rPr>
                <w:rFonts w:asciiTheme="minorEastAsia" w:eastAsiaTheme="minorEastAsia" w:hAnsiTheme="minorEastAsia"/>
                <w:szCs w:val="24"/>
              </w:rPr>
              <w:t xml:space="preserve">8, </w:t>
            </w:r>
            <w:r w:rsidRPr="000E1D16">
              <w:rPr>
                <w:rFonts w:asciiTheme="minorEastAsia" w:eastAsiaTheme="minorEastAsia" w:hAnsiTheme="minorEastAsia" w:hint="eastAsia"/>
                <w:szCs w:val="24"/>
              </w:rPr>
              <w:t>9</w:t>
            </w:r>
          </w:p>
        </w:tc>
      </w:tr>
      <w:tr w:rsidR="00696C4D" w:rsidRPr="000E1D16" w14:paraId="72C10FDF" w14:textId="77777777" w:rsidTr="00E06498">
        <w:tc>
          <w:tcPr>
            <w:tcW w:w="959" w:type="dxa"/>
          </w:tcPr>
          <w:p w14:paraId="0321D292" w14:textId="4D4852E9" w:rsidR="00696C4D" w:rsidRPr="004A043E" w:rsidRDefault="00696C4D" w:rsidP="00696C4D">
            <w:pPr>
              <w:jc w:val="both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10/28</w:t>
            </w:r>
          </w:p>
        </w:tc>
        <w:tc>
          <w:tcPr>
            <w:tcW w:w="5953" w:type="dxa"/>
          </w:tcPr>
          <w:p w14:paraId="4397D60C" w14:textId="3CBFF9BA" w:rsidR="00696C4D" w:rsidRPr="000E1D16" w:rsidRDefault="00696C4D" w:rsidP="00696C4D">
            <w:pPr>
              <w:pStyle w:val="Web"/>
              <w:rPr>
                <w:rFonts w:asciiTheme="minorEastAsia" w:eastAsiaTheme="minorEastAsia" w:hAnsiTheme="minorEastAsia"/>
              </w:rPr>
            </w:pPr>
            <w:r w:rsidRPr="000E1D16">
              <w:rPr>
                <w:rFonts w:asciiTheme="minorEastAsia" w:eastAsiaTheme="minorEastAsia" w:hAnsiTheme="minorEastAsia" w:cs="Arial"/>
              </w:rPr>
              <w:t>Therapy for depression: behavioral aspects</w:t>
            </w:r>
          </w:p>
        </w:tc>
        <w:tc>
          <w:tcPr>
            <w:tcW w:w="2552" w:type="dxa"/>
          </w:tcPr>
          <w:p w14:paraId="32FB6E3E" w14:textId="0CD0326B" w:rsidR="00696C4D" w:rsidRPr="000E1D16" w:rsidRDefault="00696C4D" w:rsidP="00696C4D">
            <w:pPr>
              <w:rPr>
                <w:rFonts w:asciiTheme="minorEastAsia" w:eastAsiaTheme="minorEastAsia" w:hAnsiTheme="minorEastAsia"/>
              </w:rPr>
            </w:pPr>
            <w:r w:rsidRPr="000E1D16">
              <w:rPr>
                <w:rFonts w:asciiTheme="minorEastAsia" w:eastAsiaTheme="minorEastAsia" w:hAnsiTheme="minorEastAsia" w:hint="eastAsia"/>
              </w:rPr>
              <w:t>Barlow, chapter</w:t>
            </w:r>
            <w:r w:rsidRPr="000E1D16">
              <w:rPr>
                <w:rFonts w:asciiTheme="minorEastAsia" w:eastAsiaTheme="minorEastAsia" w:hAnsiTheme="minorEastAsia"/>
              </w:rPr>
              <w:t xml:space="preserve"> 9</w:t>
            </w:r>
          </w:p>
        </w:tc>
      </w:tr>
      <w:tr w:rsidR="00696C4D" w:rsidRPr="000E1D16" w14:paraId="61BBE746" w14:textId="77777777" w:rsidTr="00E06498">
        <w:tc>
          <w:tcPr>
            <w:tcW w:w="959" w:type="dxa"/>
          </w:tcPr>
          <w:p w14:paraId="01A22FF4" w14:textId="4C7A6C8E" w:rsidR="00696C4D" w:rsidRDefault="00696C4D" w:rsidP="00696C4D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2C593A">
              <w:rPr>
                <w:rFonts w:asciiTheme="minorEastAsia" w:eastAsiaTheme="minorEastAsia" w:hAnsiTheme="minorEastAsia"/>
                <w:b/>
                <w:bCs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b/>
                <w:bCs/>
                <w:szCs w:val="24"/>
              </w:rPr>
              <w:t>1/4</w:t>
            </w:r>
          </w:p>
        </w:tc>
        <w:tc>
          <w:tcPr>
            <w:tcW w:w="5953" w:type="dxa"/>
          </w:tcPr>
          <w:p w14:paraId="46164668" w14:textId="0FA36020" w:rsidR="00696C4D" w:rsidRPr="000E1D16" w:rsidRDefault="00696C4D" w:rsidP="00696C4D">
            <w:pPr>
              <w:pStyle w:val="Web"/>
              <w:rPr>
                <w:rFonts w:asciiTheme="minorEastAsia" w:eastAsiaTheme="minorEastAsia" w:hAnsiTheme="minorEastAsia" w:cs="Arial"/>
              </w:rPr>
            </w:pPr>
            <w:r w:rsidRPr="00C7435B">
              <w:rPr>
                <w:rFonts w:asciiTheme="minorEastAsia" w:eastAsiaTheme="minorEastAsia" w:hAnsiTheme="minorEastAsia" w:cs="Arial" w:hint="eastAsia"/>
                <w:b/>
                <w:highlight w:val="green"/>
              </w:rPr>
              <w:t>期中考</w:t>
            </w:r>
            <w:r w:rsidRPr="000E1D16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2552" w:type="dxa"/>
          </w:tcPr>
          <w:p w14:paraId="5F97E869" w14:textId="77777777" w:rsidR="00696C4D" w:rsidRPr="000E1D16" w:rsidRDefault="00696C4D" w:rsidP="00696C4D">
            <w:pPr>
              <w:rPr>
                <w:rFonts w:asciiTheme="minorEastAsia" w:eastAsiaTheme="minorEastAsia" w:hAnsiTheme="minorEastAsia"/>
              </w:rPr>
            </w:pPr>
          </w:p>
        </w:tc>
      </w:tr>
      <w:tr w:rsidR="00696C4D" w:rsidRPr="000E1D16" w14:paraId="3078087E" w14:textId="77777777" w:rsidTr="00E06498">
        <w:tc>
          <w:tcPr>
            <w:tcW w:w="959" w:type="dxa"/>
          </w:tcPr>
          <w:p w14:paraId="6B5A65CA" w14:textId="2DC4E649" w:rsidR="00696C4D" w:rsidRPr="004A043E" w:rsidRDefault="00696C4D" w:rsidP="00696C4D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4A043E">
              <w:rPr>
                <w:rFonts w:asciiTheme="minorEastAsia" w:eastAsiaTheme="minorEastAsia" w:hAnsiTheme="minorEastAsia"/>
                <w:szCs w:val="24"/>
              </w:rPr>
              <w:lastRenderedPageBreak/>
              <w:t>11/</w:t>
            </w:r>
            <w:r>
              <w:rPr>
                <w:rFonts w:asciiTheme="minorEastAsia" w:eastAsiaTheme="minorEastAsia" w:hAnsiTheme="minorEastAsia"/>
                <w:szCs w:val="24"/>
              </w:rPr>
              <w:t>11</w:t>
            </w:r>
          </w:p>
        </w:tc>
        <w:tc>
          <w:tcPr>
            <w:tcW w:w="5953" w:type="dxa"/>
          </w:tcPr>
          <w:p w14:paraId="05FFD88B" w14:textId="5F8CE322" w:rsidR="00696C4D" w:rsidRPr="000E1D16" w:rsidRDefault="00696C4D" w:rsidP="00696C4D">
            <w:pPr>
              <w:pStyle w:val="Web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hint="eastAsia"/>
              </w:rPr>
              <w:t>A</w:t>
            </w:r>
            <w:r>
              <w:rPr>
                <w:rFonts w:asciiTheme="minorEastAsia" w:eastAsiaTheme="minorEastAsia" w:hAnsiTheme="minorEastAsia"/>
              </w:rPr>
              <w:t>ddressing self-injurious thoughts and behaviors within the context of transdiagnostic treatment</w:t>
            </w:r>
          </w:p>
        </w:tc>
        <w:tc>
          <w:tcPr>
            <w:tcW w:w="2552" w:type="dxa"/>
          </w:tcPr>
          <w:p w14:paraId="4322FE06" w14:textId="3AF280B8" w:rsidR="00696C4D" w:rsidRPr="000E1D16" w:rsidRDefault="00696C4D" w:rsidP="00696C4D">
            <w:pPr>
              <w:rPr>
                <w:rFonts w:asciiTheme="minorEastAsia" w:eastAsiaTheme="minorEastAsia" w:hAnsiTheme="minorEastAsia"/>
              </w:rPr>
            </w:pPr>
            <w:r w:rsidRPr="000E1D16">
              <w:rPr>
                <w:rFonts w:asciiTheme="minorEastAsia" w:eastAsiaTheme="minorEastAsia" w:hAnsiTheme="minorEastAsia" w:hint="eastAsia"/>
              </w:rPr>
              <w:t>Barlow, chapter</w:t>
            </w:r>
            <w:r w:rsidRPr="000E1D16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>11</w:t>
            </w:r>
          </w:p>
        </w:tc>
      </w:tr>
      <w:tr w:rsidR="00696C4D" w:rsidRPr="000E1D16" w14:paraId="00F4B95E" w14:textId="77777777" w:rsidTr="00E06498">
        <w:tc>
          <w:tcPr>
            <w:tcW w:w="959" w:type="dxa"/>
          </w:tcPr>
          <w:p w14:paraId="1BB00D49" w14:textId="75C347DF" w:rsidR="00696C4D" w:rsidRPr="002C593A" w:rsidRDefault="00696C4D" w:rsidP="00696C4D">
            <w:pPr>
              <w:jc w:val="both"/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  <w:r w:rsidRPr="004A043E">
              <w:rPr>
                <w:rFonts w:asciiTheme="minorEastAsia" w:eastAsiaTheme="minorEastAsia" w:hAnsiTheme="minorEastAsia"/>
                <w:szCs w:val="24"/>
              </w:rPr>
              <w:t>11/</w:t>
            </w:r>
            <w:r>
              <w:rPr>
                <w:rFonts w:asciiTheme="minorEastAsia" w:eastAsiaTheme="minorEastAsia" w:hAnsiTheme="minorEastAsia"/>
                <w:szCs w:val="24"/>
              </w:rPr>
              <w:t>18</w:t>
            </w:r>
          </w:p>
        </w:tc>
        <w:tc>
          <w:tcPr>
            <w:tcW w:w="5953" w:type="dxa"/>
            <w:vMerge w:val="restart"/>
          </w:tcPr>
          <w:p w14:paraId="3506A117" w14:textId="55940266" w:rsidR="00696C4D" w:rsidRPr="000E1D16" w:rsidRDefault="00696C4D" w:rsidP="00696C4D">
            <w:pPr>
              <w:pStyle w:val="Web"/>
              <w:rPr>
                <w:rFonts w:asciiTheme="minorEastAsia" w:eastAsiaTheme="minorEastAsia" w:hAnsiTheme="minorEastAsia"/>
              </w:rPr>
            </w:pPr>
            <w:r w:rsidRPr="000E1D16">
              <w:rPr>
                <w:rFonts w:asciiTheme="minorEastAsia" w:eastAsiaTheme="minorEastAsia" w:hAnsiTheme="minorEastAsia" w:cs="Arial" w:hint="eastAsia"/>
              </w:rPr>
              <w:t>Bipolar disorder</w:t>
            </w:r>
            <w:r w:rsidRPr="000E1D16">
              <w:rPr>
                <w:rFonts w:asciiTheme="minorEastAsia" w:eastAsiaTheme="minorEastAsia" w:hAnsiTheme="minorEastAsia" w:cs="Arial"/>
              </w:rPr>
              <w:t xml:space="preserve"> &amp; </w:t>
            </w:r>
            <w:proofErr w:type="gramStart"/>
            <w:r w:rsidRPr="000E1D16">
              <w:rPr>
                <w:rFonts w:asciiTheme="minorEastAsia" w:eastAsiaTheme="minorEastAsia" w:hAnsiTheme="minorEastAsia" w:cs="Arial" w:hint="eastAsia"/>
              </w:rPr>
              <w:t>Eating disorder</w:t>
            </w:r>
            <w:r>
              <w:rPr>
                <w:rFonts w:asciiTheme="minorEastAsia" w:eastAsiaTheme="minorEastAsia" w:hAnsiTheme="minorEastAsia" w:cs="Arial"/>
              </w:rPr>
              <w:t>s</w:t>
            </w:r>
            <w:proofErr w:type="gramEnd"/>
          </w:p>
        </w:tc>
        <w:tc>
          <w:tcPr>
            <w:tcW w:w="2552" w:type="dxa"/>
            <w:vMerge w:val="restart"/>
          </w:tcPr>
          <w:p w14:paraId="6ABC62A7" w14:textId="77777777" w:rsidR="00696C4D" w:rsidRPr="000E1D16" w:rsidRDefault="00696C4D" w:rsidP="00696C4D">
            <w:pPr>
              <w:rPr>
                <w:rFonts w:asciiTheme="minorEastAsia" w:eastAsiaTheme="minorEastAsia" w:hAnsiTheme="minorEastAsia"/>
                <w:szCs w:val="24"/>
              </w:rPr>
            </w:pPr>
            <w:r w:rsidRPr="000E1D16">
              <w:rPr>
                <w:rFonts w:asciiTheme="minorEastAsia" w:eastAsiaTheme="minorEastAsia" w:hAnsiTheme="minorEastAsia" w:hint="eastAsia"/>
                <w:szCs w:val="24"/>
              </w:rPr>
              <w:t xml:space="preserve">Millon, chapter </w:t>
            </w:r>
            <w:r w:rsidRPr="000E1D16">
              <w:rPr>
                <w:rFonts w:asciiTheme="minorEastAsia" w:eastAsiaTheme="minorEastAsia" w:hAnsiTheme="minorEastAsia"/>
                <w:szCs w:val="24"/>
              </w:rPr>
              <w:t>16</w:t>
            </w:r>
          </w:p>
          <w:p w14:paraId="5A5EC692" w14:textId="582197A7" w:rsidR="00696C4D" w:rsidRPr="000E1D16" w:rsidRDefault="00696C4D" w:rsidP="00696C4D">
            <w:pPr>
              <w:rPr>
                <w:rFonts w:asciiTheme="minorEastAsia" w:eastAsiaTheme="minorEastAsia" w:hAnsiTheme="minorEastAsia"/>
                <w:szCs w:val="24"/>
              </w:rPr>
            </w:pPr>
            <w:r w:rsidRPr="000E1D16">
              <w:rPr>
                <w:rFonts w:asciiTheme="minorEastAsia" w:eastAsiaTheme="minorEastAsia" w:hAnsiTheme="minorEastAsia" w:hint="eastAsia"/>
                <w:szCs w:val="24"/>
              </w:rPr>
              <w:t>Barlow, chapter 1</w:t>
            </w:r>
            <w:r>
              <w:rPr>
                <w:rFonts w:asciiTheme="minorEastAsia" w:eastAsiaTheme="minorEastAsia" w:hAnsiTheme="minorEastAsia"/>
                <w:szCs w:val="24"/>
              </w:rPr>
              <w:t>2</w:t>
            </w:r>
            <w:r w:rsidRPr="000E1D16">
              <w:rPr>
                <w:rFonts w:asciiTheme="minorEastAsia" w:eastAsiaTheme="minorEastAsia" w:hAnsiTheme="minorEastAsia" w:hint="eastAsia"/>
                <w:szCs w:val="24"/>
              </w:rPr>
              <w:t>, 1</w:t>
            </w:r>
            <w:r>
              <w:rPr>
                <w:rFonts w:asciiTheme="minorEastAsia" w:eastAsiaTheme="minorEastAsia" w:hAnsiTheme="minorEastAsia"/>
                <w:szCs w:val="24"/>
              </w:rPr>
              <w:t>8</w:t>
            </w:r>
          </w:p>
        </w:tc>
      </w:tr>
      <w:tr w:rsidR="00696C4D" w:rsidRPr="000E1D16" w14:paraId="51D635BF" w14:textId="77777777" w:rsidTr="00E06498">
        <w:tc>
          <w:tcPr>
            <w:tcW w:w="959" w:type="dxa"/>
          </w:tcPr>
          <w:p w14:paraId="00D4ACFA" w14:textId="5FA92F8B" w:rsidR="00696C4D" w:rsidRPr="002C593A" w:rsidRDefault="00696C4D" w:rsidP="00696C4D">
            <w:pPr>
              <w:jc w:val="both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4A043E">
              <w:rPr>
                <w:rFonts w:asciiTheme="minorEastAsia" w:eastAsiaTheme="minorEastAsia" w:hAnsiTheme="minorEastAsia"/>
                <w:kern w:val="0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t>1/25</w:t>
            </w:r>
          </w:p>
        </w:tc>
        <w:tc>
          <w:tcPr>
            <w:tcW w:w="5953" w:type="dxa"/>
            <w:vMerge/>
          </w:tcPr>
          <w:p w14:paraId="79FCB43B" w14:textId="5F3A537C" w:rsidR="00696C4D" w:rsidRPr="000E1D16" w:rsidRDefault="00696C4D" w:rsidP="00696C4D">
            <w:pPr>
              <w:pStyle w:val="Web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vMerge/>
          </w:tcPr>
          <w:p w14:paraId="6E9B2B3A" w14:textId="2EC05C9F" w:rsidR="00696C4D" w:rsidRPr="000E1D16" w:rsidRDefault="00696C4D" w:rsidP="00696C4D">
            <w:pPr>
              <w:rPr>
                <w:rFonts w:asciiTheme="minorEastAsia" w:eastAsiaTheme="minorEastAsia" w:hAnsiTheme="minorEastAsia"/>
              </w:rPr>
            </w:pPr>
          </w:p>
        </w:tc>
      </w:tr>
      <w:tr w:rsidR="00696C4D" w:rsidRPr="000E1D16" w14:paraId="08FD010A" w14:textId="77777777" w:rsidTr="00E06498">
        <w:tc>
          <w:tcPr>
            <w:tcW w:w="959" w:type="dxa"/>
          </w:tcPr>
          <w:p w14:paraId="62D945C0" w14:textId="7891D929" w:rsidR="00696C4D" w:rsidRPr="000E1D16" w:rsidRDefault="00696C4D" w:rsidP="00696C4D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4A043E">
              <w:rPr>
                <w:rFonts w:asciiTheme="minorEastAsia" w:eastAsiaTheme="minorEastAsia" w:hAnsiTheme="minorEastAsia"/>
                <w:kern w:val="0"/>
                <w:szCs w:val="24"/>
              </w:rPr>
              <w:t>12/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t>2</w:t>
            </w:r>
          </w:p>
        </w:tc>
        <w:tc>
          <w:tcPr>
            <w:tcW w:w="5953" w:type="dxa"/>
            <w:vMerge w:val="restart"/>
          </w:tcPr>
          <w:p w14:paraId="67D05478" w14:textId="164A7FF2" w:rsidR="00696C4D" w:rsidRPr="000E1D16" w:rsidRDefault="00696C4D" w:rsidP="00696C4D">
            <w:pPr>
              <w:rPr>
                <w:rFonts w:asciiTheme="minorEastAsia" w:eastAsiaTheme="minorEastAsia" w:hAnsiTheme="minorEastAsia"/>
              </w:rPr>
            </w:pPr>
            <w:r w:rsidRPr="000E1D16">
              <w:rPr>
                <w:rFonts w:asciiTheme="minorEastAsia" w:eastAsiaTheme="minorEastAsia" w:hAnsiTheme="minorEastAsia" w:cs="Arial" w:hint="eastAsia"/>
                <w:szCs w:val="24"/>
              </w:rPr>
              <w:t>Schizophrenia &amp; the</w:t>
            </w:r>
            <w:r w:rsidRPr="000E1D16">
              <w:rPr>
                <w:rFonts w:asciiTheme="minorEastAsia" w:eastAsiaTheme="minorEastAsia" w:hAnsiTheme="minorEastAsia" w:cs="Arial"/>
                <w:szCs w:val="24"/>
              </w:rPr>
              <w:t>rapy for schizophrenia</w:t>
            </w:r>
          </w:p>
        </w:tc>
        <w:tc>
          <w:tcPr>
            <w:tcW w:w="2552" w:type="dxa"/>
            <w:vMerge w:val="restart"/>
          </w:tcPr>
          <w:p w14:paraId="541181F6" w14:textId="77777777" w:rsidR="00696C4D" w:rsidRPr="000E1D16" w:rsidRDefault="00696C4D" w:rsidP="00696C4D">
            <w:pPr>
              <w:rPr>
                <w:rFonts w:asciiTheme="minorEastAsia" w:eastAsiaTheme="minorEastAsia" w:hAnsiTheme="minorEastAsia"/>
                <w:szCs w:val="24"/>
              </w:rPr>
            </w:pPr>
            <w:r w:rsidRPr="000E1D16">
              <w:rPr>
                <w:rFonts w:asciiTheme="minorEastAsia" w:eastAsiaTheme="minorEastAsia" w:hAnsiTheme="minorEastAsia" w:hint="eastAsia"/>
                <w:szCs w:val="24"/>
              </w:rPr>
              <w:t xml:space="preserve">Millon, chapter </w:t>
            </w:r>
            <w:r w:rsidRPr="000E1D16">
              <w:rPr>
                <w:rFonts w:asciiTheme="minorEastAsia" w:eastAsiaTheme="minorEastAsia" w:hAnsiTheme="minorEastAsia"/>
                <w:szCs w:val="24"/>
              </w:rPr>
              <w:t>12,13</w:t>
            </w:r>
            <w:r w:rsidRPr="000E1D16">
              <w:rPr>
                <w:rFonts w:asciiTheme="minorEastAsia" w:eastAsiaTheme="minorEastAsia" w:hAnsiTheme="minorEastAsia" w:hint="eastAsia"/>
                <w:szCs w:val="24"/>
              </w:rPr>
              <w:t>;</w:t>
            </w:r>
          </w:p>
          <w:p w14:paraId="3E457096" w14:textId="74D1AF89" w:rsidR="00696C4D" w:rsidRPr="000E1D16" w:rsidRDefault="00696C4D" w:rsidP="00696C4D">
            <w:pPr>
              <w:rPr>
                <w:rFonts w:asciiTheme="minorEastAsia" w:eastAsiaTheme="minorEastAsia" w:hAnsiTheme="minorEastAsia"/>
              </w:rPr>
            </w:pPr>
            <w:r w:rsidRPr="000E1D16">
              <w:rPr>
                <w:rFonts w:asciiTheme="minorEastAsia" w:eastAsiaTheme="minorEastAsia" w:hAnsiTheme="minorEastAsia" w:hint="eastAsia"/>
                <w:szCs w:val="24"/>
              </w:rPr>
              <w:t>Barlow, chapter 1</w:t>
            </w:r>
            <w:r>
              <w:rPr>
                <w:rFonts w:asciiTheme="minorEastAsia" w:eastAsiaTheme="minorEastAsia" w:hAnsiTheme="minorEastAsia"/>
                <w:szCs w:val="24"/>
              </w:rPr>
              <w:t>3</w:t>
            </w:r>
          </w:p>
        </w:tc>
      </w:tr>
      <w:tr w:rsidR="00696C4D" w:rsidRPr="000E1D16" w14:paraId="4D20E6BA" w14:textId="77777777" w:rsidTr="00E06498">
        <w:tc>
          <w:tcPr>
            <w:tcW w:w="959" w:type="dxa"/>
          </w:tcPr>
          <w:p w14:paraId="548F6766" w14:textId="0E44E8CB" w:rsidR="00696C4D" w:rsidRPr="000E1D16" w:rsidRDefault="00696C4D" w:rsidP="00696C4D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4A043E">
              <w:rPr>
                <w:rFonts w:asciiTheme="minorEastAsia" w:eastAsiaTheme="minorEastAsia" w:hAnsiTheme="minorEastAsia"/>
                <w:kern w:val="0"/>
                <w:szCs w:val="24"/>
              </w:rPr>
              <w:t>12/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t>9</w:t>
            </w:r>
          </w:p>
        </w:tc>
        <w:tc>
          <w:tcPr>
            <w:tcW w:w="5953" w:type="dxa"/>
            <w:vMerge/>
          </w:tcPr>
          <w:p w14:paraId="2100816D" w14:textId="3B0E54E9" w:rsidR="00696C4D" w:rsidRPr="000E1D16" w:rsidRDefault="00696C4D" w:rsidP="00696C4D">
            <w:pPr>
              <w:rPr>
                <w:rFonts w:asciiTheme="minorEastAsia" w:eastAsiaTheme="minorEastAsia" w:hAnsiTheme="minorEastAsia" w:cs="Arial"/>
                <w:szCs w:val="24"/>
              </w:rPr>
            </w:pPr>
          </w:p>
        </w:tc>
        <w:tc>
          <w:tcPr>
            <w:tcW w:w="2552" w:type="dxa"/>
            <w:vMerge/>
          </w:tcPr>
          <w:p w14:paraId="2B71F06A" w14:textId="5885BF82" w:rsidR="00696C4D" w:rsidRPr="000E1D16" w:rsidRDefault="00696C4D" w:rsidP="00696C4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96C4D" w:rsidRPr="000E1D16" w14:paraId="0ECE1CA7" w14:textId="77777777" w:rsidTr="00E06498">
        <w:tc>
          <w:tcPr>
            <w:tcW w:w="959" w:type="dxa"/>
          </w:tcPr>
          <w:p w14:paraId="3CB7ABA4" w14:textId="04A360A2" w:rsidR="00696C4D" w:rsidRPr="000E1D16" w:rsidRDefault="00696C4D" w:rsidP="00696C4D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4A043E">
              <w:rPr>
                <w:rFonts w:asciiTheme="minorEastAsia" w:eastAsiaTheme="minorEastAsia" w:hAnsiTheme="minorEastAsia"/>
                <w:kern w:val="0"/>
                <w:szCs w:val="24"/>
              </w:rPr>
              <w:t>12/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t>16</w:t>
            </w:r>
          </w:p>
        </w:tc>
        <w:tc>
          <w:tcPr>
            <w:tcW w:w="5953" w:type="dxa"/>
          </w:tcPr>
          <w:p w14:paraId="72714737" w14:textId="106941AE" w:rsidR="00696C4D" w:rsidRPr="000E1D16" w:rsidRDefault="00696C4D" w:rsidP="00696C4D">
            <w:pPr>
              <w:rPr>
                <w:rFonts w:asciiTheme="minorEastAsia" w:eastAsiaTheme="minorEastAsia" w:hAnsiTheme="minorEastAsia" w:cs="Arial"/>
                <w:szCs w:val="24"/>
              </w:rPr>
            </w:pPr>
            <w:r w:rsidRPr="000E1D16">
              <w:rPr>
                <w:rFonts w:asciiTheme="minorEastAsia" w:eastAsiaTheme="minorEastAsia" w:hAnsiTheme="minorEastAsia"/>
              </w:rPr>
              <w:t>Alcohol use disorders</w:t>
            </w:r>
          </w:p>
        </w:tc>
        <w:tc>
          <w:tcPr>
            <w:tcW w:w="2552" w:type="dxa"/>
          </w:tcPr>
          <w:p w14:paraId="7EC60C2D" w14:textId="116E170B" w:rsidR="00696C4D" w:rsidRPr="000E1D16" w:rsidRDefault="00696C4D" w:rsidP="00696C4D">
            <w:pPr>
              <w:rPr>
                <w:rFonts w:asciiTheme="minorEastAsia" w:eastAsiaTheme="minorEastAsia" w:hAnsiTheme="minorEastAsia"/>
                <w:szCs w:val="24"/>
              </w:rPr>
            </w:pPr>
            <w:r w:rsidRPr="000E1D16">
              <w:rPr>
                <w:rFonts w:asciiTheme="minorEastAsia" w:eastAsiaTheme="minorEastAsia" w:hAnsiTheme="minorEastAsia" w:hint="eastAsia"/>
                <w:szCs w:val="24"/>
              </w:rPr>
              <w:t>Barlow, chapter 1</w:t>
            </w:r>
            <w:r>
              <w:rPr>
                <w:rFonts w:asciiTheme="minorEastAsia" w:eastAsiaTheme="minorEastAsia" w:hAnsiTheme="minorEastAsia"/>
                <w:szCs w:val="24"/>
              </w:rPr>
              <w:t>4</w:t>
            </w:r>
          </w:p>
        </w:tc>
      </w:tr>
      <w:tr w:rsidR="00696C4D" w:rsidRPr="000E1D16" w14:paraId="7F483694" w14:textId="77777777" w:rsidTr="00E06498">
        <w:tc>
          <w:tcPr>
            <w:tcW w:w="959" w:type="dxa"/>
          </w:tcPr>
          <w:p w14:paraId="60E1B055" w14:textId="0ABED2C3" w:rsidR="00696C4D" w:rsidRPr="000E1D16" w:rsidRDefault="00696C4D" w:rsidP="00696C4D">
            <w:pPr>
              <w:jc w:val="both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12/23</w:t>
            </w:r>
          </w:p>
        </w:tc>
        <w:tc>
          <w:tcPr>
            <w:tcW w:w="5953" w:type="dxa"/>
            <w:vMerge w:val="restart"/>
          </w:tcPr>
          <w:p w14:paraId="221C40A8" w14:textId="3A4A1EE5" w:rsidR="00696C4D" w:rsidRPr="000E1D16" w:rsidRDefault="00696C4D" w:rsidP="00696C4D">
            <w:pPr>
              <w:rPr>
                <w:rFonts w:asciiTheme="minorEastAsia" w:eastAsiaTheme="minorEastAsia" w:hAnsiTheme="minorEastAsia" w:cs="Arial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Cs w:val="24"/>
              </w:rPr>
              <w:t>T</w:t>
            </w:r>
            <w:r>
              <w:rPr>
                <w:rFonts w:asciiTheme="minorEastAsia" w:eastAsiaTheme="minorEastAsia" w:hAnsiTheme="minorEastAsia" w:cs="Arial"/>
                <w:szCs w:val="24"/>
              </w:rPr>
              <w:t>reatment of sleep disturbance &amp; Couple Distress</w:t>
            </w:r>
          </w:p>
        </w:tc>
        <w:tc>
          <w:tcPr>
            <w:tcW w:w="2552" w:type="dxa"/>
            <w:vMerge w:val="restart"/>
          </w:tcPr>
          <w:p w14:paraId="30E93FFA" w14:textId="19816229" w:rsidR="00696C4D" w:rsidRPr="000E1D16" w:rsidRDefault="00696C4D" w:rsidP="00696C4D">
            <w:pPr>
              <w:rPr>
                <w:rFonts w:asciiTheme="minorEastAsia" w:eastAsiaTheme="minorEastAsia" w:hAnsiTheme="minorEastAsia"/>
                <w:szCs w:val="24"/>
              </w:rPr>
            </w:pPr>
            <w:r w:rsidRPr="000E1D16">
              <w:rPr>
                <w:rFonts w:asciiTheme="minorEastAsia" w:eastAsiaTheme="minorEastAsia" w:hAnsiTheme="minorEastAsia" w:hint="eastAsia"/>
                <w:szCs w:val="24"/>
              </w:rPr>
              <w:t>Barlow, chapter 1</w:t>
            </w:r>
            <w:r>
              <w:rPr>
                <w:rFonts w:asciiTheme="minorEastAsia" w:eastAsiaTheme="minorEastAsia" w:hAnsiTheme="minorEastAsia"/>
                <w:szCs w:val="24"/>
              </w:rPr>
              <w:t>6</w:t>
            </w:r>
            <w:r w:rsidRPr="000E1D16">
              <w:rPr>
                <w:rFonts w:asciiTheme="minorEastAsia" w:eastAsiaTheme="minorEastAsia" w:hAnsiTheme="minorEastAsia"/>
                <w:szCs w:val="24"/>
              </w:rPr>
              <w:t>,1</w:t>
            </w:r>
            <w:r>
              <w:rPr>
                <w:rFonts w:asciiTheme="minorEastAsia" w:eastAsiaTheme="minorEastAsia" w:hAnsiTheme="minorEastAsia"/>
                <w:szCs w:val="24"/>
              </w:rPr>
              <w:t>9</w:t>
            </w:r>
          </w:p>
        </w:tc>
      </w:tr>
      <w:tr w:rsidR="00696C4D" w:rsidRPr="000E1D16" w14:paraId="09CE91A8" w14:textId="77777777" w:rsidTr="00E06498">
        <w:tc>
          <w:tcPr>
            <w:tcW w:w="959" w:type="dxa"/>
          </w:tcPr>
          <w:p w14:paraId="44A95B2A" w14:textId="55A84740" w:rsidR="00696C4D" w:rsidRPr="000E1D16" w:rsidRDefault="00696C4D" w:rsidP="00696C4D">
            <w:pPr>
              <w:jc w:val="both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4"/>
              </w:rPr>
              <w:t>12</w:t>
            </w:r>
            <w:r w:rsidRPr="00801260">
              <w:rPr>
                <w:rFonts w:asciiTheme="minorEastAsia" w:eastAsiaTheme="minorEastAsia" w:hAnsiTheme="minorEastAsia"/>
                <w:b/>
                <w:bCs/>
                <w:szCs w:val="24"/>
              </w:rPr>
              <w:t>/</w:t>
            </w:r>
            <w:r>
              <w:rPr>
                <w:rFonts w:asciiTheme="minorEastAsia" w:eastAsiaTheme="minorEastAsia" w:hAnsiTheme="minorEastAsia"/>
                <w:b/>
                <w:bCs/>
                <w:szCs w:val="24"/>
              </w:rPr>
              <w:t>30</w:t>
            </w:r>
          </w:p>
        </w:tc>
        <w:tc>
          <w:tcPr>
            <w:tcW w:w="5953" w:type="dxa"/>
            <w:vMerge/>
          </w:tcPr>
          <w:p w14:paraId="7774B4C5" w14:textId="23544DC0" w:rsidR="00696C4D" w:rsidRPr="000E1D16" w:rsidRDefault="00696C4D" w:rsidP="00696C4D">
            <w:pPr>
              <w:rPr>
                <w:rFonts w:asciiTheme="minorEastAsia" w:eastAsiaTheme="minorEastAsia" w:hAnsiTheme="minorEastAsia" w:cs="Arial"/>
                <w:szCs w:val="24"/>
                <w:highlight w:val="green"/>
              </w:rPr>
            </w:pPr>
          </w:p>
        </w:tc>
        <w:tc>
          <w:tcPr>
            <w:tcW w:w="2552" w:type="dxa"/>
            <w:vMerge/>
          </w:tcPr>
          <w:p w14:paraId="5347EFFD" w14:textId="386BDEE5" w:rsidR="00696C4D" w:rsidRPr="000E1D16" w:rsidRDefault="00696C4D" w:rsidP="00696C4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96C4D" w:rsidRPr="000E1D16" w14:paraId="33A322E6" w14:textId="77777777" w:rsidTr="00E06498">
        <w:tc>
          <w:tcPr>
            <w:tcW w:w="959" w:type="dxa"/>
            <w:tcBorders>
              <w:bottom w:val="single" w:sz="4" w:space="0" w:color="auto"/>
            </w:tcBorders>
          </w:tcPr>
          <w:p w14:paraId="55311D96" w14:textId="0DDFD7A9" w:rsidR="00696C4D" w:rsidRPr="00801260" w:rsidRDefault="00696C4D" w:rsidP="00696C4D">
            <w:pPr>
              <w:jc w:val="both"/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4"/>
              </w:rPr>
              <w:t>1/6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F486652" w14:textId="16B29D59" w:rsidR="00696C4D" w:rsidRPr="000E1D16" w:rsidRDefault="00696C4D" w:rsidP="00696C4D">
            <w:pPr>
              <w:rPr>
                <w:rFonts w:asciiTheme="minorEastAsia" w:eastAsiaTheme="minorEastAsia" w:hAnsiTheme="minorEastAsia" w:cs="Arial"/>
                <w:szCs w:val="24"/>
                <w:highlight w:val="yellow"/>
              </w:rPr>
            </w:pPr>
            <w:r w:rsidRPr="00C7435B">
              <w:rPr>
                <w:rFonts w:asciiTheme="minorEastAsia" w:eastAsiaTheme="minorEastAsia" w:hAnsiTheme="minorEastAsia" w:cs="Arial" w:hint="eastAsia"/>
                <w:b/>
                <w:highlight w:val="green"/>
              </w:rPr>
              <w:t>期</w:t>
            </w:r>
            <w:r>
              <w:rPr>
                <w:rFonts w:asciiTheme="minorEastAsia" w:eastAsiaTheme="minorEastAsia" w:hAnsiTheme="minorEastAsia" w:cs="Arial" w:hint="eastAsia"/>
                <w:b/>
                <w:highlight w:val="green"/>
              </w:rPr>
              <w:t>末</w:t>
            </w:r>
            <w:r w:rsidRPr="00C7435B">
              <w:rPr>
                <w:rFonts w:asciiTheme="minorEastAsia" w:eastAsiaTheme="minorEastAsia" w:hAnsiTheme="minorEastAsia" w:cs="Arial" w:hint="eastAsia"/>
                <w:b/>
                <w:highlight w:val="green"/>
              </w:rPr>
              <w:t>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8A6721" w14:textId="5CA30B3A" w:rsidR="00696C4D" w:rsidRPr="000E1D16" w:rsidRDefault="00696C4D" w:rsidP="00696C4D">
            <w:pPr>
              <w:pStyle w:val="Web"/>
              <w:rPr>
                <w:rFonts w:asciiTheme="minorEastAsia" w:eastAsiaTheme="minorEastAsia" w:hAnsiTheme="minorEastAsia"/>
              </w:rPr>
            </w:pPr>
          </w:p>
        </w:tc>
      </w:tr>
    </w:tbl>
    <w:p w14:paraId="7EF70A41" w14:textId="77777777" w:rsidR="00A1396E" w:rsidRPr="00BF2BCD" w:rsidRDefault="00A1396E" w:rsidP="00DE6E7C">
      <w:pPr>
        <w:jc w:val="center"/>
        <w:rPr>
          <w:rFonts w:ascii="標楷體" w:eastAsia="標楷體" w:hAnsi="標楷體"/>
        </w:rPr>
      </w:pPr>
    </w:p>
    <w:p w14:paraId="66515EFE" w14:textId="77777777" w:rsidR="00A1396E" w:rsidRPr="00BF2BCD" w:rsidRDefault="00A1396E" w:rsidP="00C44549">
      <w:pPr>
        <w:rPr>
          <w:rFonts w:ascii="標楷體" w:eastAsia="標楷體" w:hAnsi="標楷體"/>
          <w:b/>
        </w:rPr>
      </w:pPr>
      <w:r w:rsidRPr="00BF2BCD">
        <w:rPr>
          <w:rFonts w:ascii="標楷體" w:eastAsia="標楷體" w:hAnsi="標楷體" w:hint="eastAsia"/>
          <w:b/>
        </w:rPr>
        <w:t>成績考核標準：</w:t>
      </w:r>
    </w:p>
    <w:p w14:paraId="5AB615F5" w14:textId="1729ED53" w:rsidR="00FD5ECD" w:rsidRDefault="00FD5ECD" w:rsidP="00C44549">
      <w:pPr>
        <w:pStyle w:val="a3"/>
        <w:numPr>
          <w:ilvl w:val="0"/>
          <w:numId w:val="9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期中考</w:t>
      </w:r>
      <w:r w:rsidR="0034118A">
        <w:rPr>
          <w:rFonts w:ascii="標楷體" w:eastAsia="標楷體" w:hAnsi="標楷體" w:hint="eastAsia"/>
        </w:rPr>
        <w:t xml:space="preserve">                           </w:t>
      </w:r>
      <w:r w:rsidR="0034118A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0%</w:t>
      </w:r>
    </w:p>
    <w:p w14:paraId="1675301F" w14:textId="2861FB60" w:rsidR="00A1396E" w:rsidRPr="00BF2BCD" w:rsidRDefault="00332E69" w:rsidP="00C44549">
      <w:pPr>
        <w:pStyle w:val="a3"/>
        <w:numPr>
          <w:ilvl w:val="0"/>
          <w:numId w:val="9"/>
        </w:numPr>
        <w:ind w:leftChars="0" w:left="709"/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期末考</w:t>
      </w:r>
      <w:r w:rsidR="00A1396E" w:rsidRPr="00BF2BCD">
        <w:rPr>
          <w:rFonts w:ascii="標楷體" w:eastAsia="標楷體" w:hAnsi="標楷體"/>
        </w:rPr>
        <w:t xml:space="preserve"> </w:t>
      </w:r>
      <w:r w:rsidR="00CA3CBA" w:rsidRPr="00BF2BCD">
        <w:rPr>
          <w:rFonts w:ascii="標楷體" w:eastAsia="標楷體" w:hAnsi="標楷體"/>
        </w:rPr>
        <w:t xml:space="preserve">          </w:t>
      </w:r>
      <w:r w:rsidR="000D18C1" w:rsidRPr="00BF2BCD">
        <w:rPr>
          <w:rFonts w:ascii="標楷體" w:eastAsia="標楷體" w:hAnsi="標楷體" w:hint="eastAsia"/>
        </w:rPr>
        <w:t xml:space="preserve">                </w:t>
      </w:r>
      <w:r w:rsidR="0034118A">
        <w:rPr>
          <w:rFonts w:ascii="標楷體" w:eastAsia="標楷體" w:hAnsi="標楷體" w:hint="eastAsia"/>
        </w:rPr>
        <w:t>4</w:t>
      </w:r>
      <w:r w:rsidR="00A1396E" w:rsidRPr="00BF2BCD">
        <w:rPr>
          <w:rFonts w:ascii="標楷體" w:eastAsia="標楷體" w:hAnsi="標楷體"/>
        </w:rPr>
        <w:t>0%</w:t>
      </w:r>
    </w:p>
    <w:p w14:paraId="3E94C028" w14:textId="244DA0EC" w:rsidR="00264B25" w:rsidRDefault="004E7B6E" w:rsidP="00C44549">
      <w:pPr>
        <w:pStyle w:val="a3"/>
        <w:numPr>
          <w:ilvl w:val="0"/>
          <w:numId w:val="9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課堂</w:t>
      </w:r>
      <w:r w:rsidR="00332E69" w:rsidRPr="00BF2BCD">
        <w:rPr>
          <w:rFonts w:ascii="標楷體" w:eastAsia="標楷體" w:hAnsi="標楷體" w:hint="eastAsia"/>
        </w:rPr>
        <w:t>報告</w:t>
      </w:r>
      <w:r>
        <w:rPr>
          <w:rFonts w:ascii="標楷體" w:eastAsia="標楷體" w:hAnsi="標楷體" w:hint="eastAsia"/>
        </w:rPr>
        <w:t xml:space="preserve">                </w:t>
      </w:r>
      <w:r w:rsidR="00A1396E" w:rsidRPr="00BF2BCD">
        <w:rPr>
          <w:rFonts w:ascii="標楷體" w:eastAsia="標楷體" w:hAnsi="標楷體"/>
        </w:rPr>
        <w:t xml:space="preserve">     </w:t>
      </w:r>
      <w:r w:rsidR="00332E69" w:rsidRPr="00BF2BCD">
        <w:rPr>
          <w:rFonts w:ascii="標楷體" w:eastAsia="標楷體" w:hAnsi="標楷體" w:hint="eastAsia"/>
        </w:rPr>
        <w:t xml:space="preserve">    </w:t>
      </w:r>
      <w:r w:rsidR="00FD5ECD">
        <w:rPr>
          <w:rFonts w:ascii="標楷體" w:eastAsia="標楷體" w:hAnsi="標楷體" w:hint="eastAsia"/>
        </w:rPr>
        <w:t>2</w:t>
      </w:r>
      <w:r w:rsidR="00A1396E" w:rsidRPr="00BF2BCD">
        <w:rPr>
          <w:rFonts w:ascii="標楷體" w:eastAsia="標楷體" w:hAnsi="標楷體"/>
        </w:rPr>
        <w:t>0%</w:t>
      </w:r>
    </w:p>
    <w:p w14:paraId="1C0C0A3F" w14:textId="46736F1D" w:rsidR="00EE643A" w:rsidRPr="0034118A" w:rsidRDefault="00EE643A" w:rsidP="00C44549">
      <w:pPr>
        <w:pStyle w:val="a3"/>
        <w:numPr>
          <w:ilvl w:val="0"/>
          <w:numId w:val="9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註：第一</w:t>
      </w:r>
      <w:r w:rsidR="00236A0B">
        <w:rPr>
          <w:rFonts w:ascii="標楷體" w:eastAsia="標楷體" w:hAnsi="標楷體" w:hint="eastAsia"/>
        </w:rPr>
        <w:t>次</w:t>
      </w:r>
      <w:r w:rsidR="00DF0036">
        <w:rPr>
          <w:rFonts w:ascii="標楷體" w:eastAsia="標楷體" w:hAnsi="標楷體"/>
        </w:rPr>
        <w:t>(9/</w:t>
      </w:r>
      <w:r w:rsidR="00236A0B">
        <w:rPr>
          <w:rFonts w:ascii="標楷體" w:eastAsia="標楷體" w:hAnsi="標楷體"/>
        </w:rPr>
        <w:t>24</w:t>
      </w:r>
      <w:r>
        <w:rPr>
          <w:rFonts w:ascii="標楷體" w:eastAsia="標楷體" w:hAnsi="標楷體" w:hint="eastAsia"/>
        </w:rPr>
        <w:t>)報告者總成績</w:t>
      </w:r>
      <w:r w:rsidR="00656752">
        <w:rPr>
          <w:rFonts w:ascii="標楷體" w:eastAsia="標楷體" w:hAnsi="標楷體"/>
        </w:rPr>
        <w:t>+3</w:t>
      </w:r>
      <w:r w:rsidR="00277812">
        <w:rPr>
          <w:rFonts w:ascii="標楷體" w:eastAsia="標楷體" w:hAnsi="標楷體" w:hint="eastAsia"/>
        </w:rPr>
        <w:t>。同時負責報告</w:t>
      </w:r>
      <w:r w:rsidR="00277812">
        <w:rPr>
          <w:rFonts w:ascii="標楷體" w:eastAsia="標楷體" w:hAnsi="標楷體"/>
        </w:rPr>
        <w:t>10/28, 12/16</w:t>
      </w:r>
      <w:r w:rsidR="00277812">
        <w:rPr>
          <w:rFonts w:ascii="標楷體" w:eastAsia="標楷體" w:hAnsi="標楷體" w:hint="eastAsia"/>
        </w:rPr>
        <w:t>章節同學</w:t>
      </w:r>
      <w:r w:rsidR="00277812">
        <w:rPr>
          <w:rFonts w:ascii="標楷體" w:eastAsia="標楷體" w:hAnsi="標楷體" w:hint="eastAsia"/>
        </w:rPr>
        <w:t>總成績</w:t>
      </w:r>
      <w:r w:rsidR="00277812">
        <w:rPr>
          <w:rFonts w:ascii="標楷體" w:eastAsia="標楷體" w:hAnsi="標楷體"/>
        </w:rPr>
        <w:t>+3</w:t>
      </w:r>
      <w:r w:rsidR="00277812">
        <w:rPr>
          <w:rFonts w:ascii="標楷體" w:eastAsia="標楷體" w:hAnsi="標楷體" w:hint="eastAsia"/>
        </w:rPr>
        <w:t>。</w:t>
      </w:r>
    </w:p>
    <w:p w14:paraId="6B9C8EA1" w14:textId="77777777" w:rsidR="00264B25" w:rsidRDefault="00264B25" w:rsidP="00C44549">
      <w:pPr>
        <w:rPr>
          <w:rFonts w:ascii="標楷體" w:eastAsia="標楷體" w:hAnsi="標楷體"/>
        </w:rPr>
      </w:pPr>
    </w:p>
    <w:p w14:paraId="62F99668" w14:textId="77777777" w:rsidR="00EE643A" w:rsidRPr="00BF2BCD" w:rsidRDefault="00EE643A" w:rsidP="00C44549">
      <w:pPr>
        <w:rPr>
          <w:rFonts w:ascii="標楷體" w:eastAsia="標楷體" w:hAnsi="標楷體"/>
        </w:rPr>
      </w:pPr>
    </w:p>
    <w:p w14:paraId="701896FE" w14:textId="77777777" w:rsidR="00A1396E" w:rsidRPr="00BF2BCD" w:rsidRDefault="00456AD4" w:rsidP="00C44549">
      <w:pPr>
        <w:rPr>
          <w:rFonts w:ascii="標楷體" w:eastAsia="標楷體" w:hAnsi="標楷體"/>
          <w:b/>
        </w:rPr>
      </w:pPr>
      <w:r w:rsidRPr="00BF2BCD">
        <w:rPr>
          <w:rFonts w:ascii="標楷體" w:eastAsia="標楷體" w:hAnsi="標楷體" w:hint="eastAsia"/>
          <w:b/>
        </w:rPr>
        <w:t>教科</w:t>
      </w:r>
      <w:r w:rsidR="00A1396E" w:rsidRPr="00BF2BCD">
        <w:rPr>
          <w:rFonts w:ascii="標楷體" w:eastAsia="標楷體" w:hAnsi="標楷體" w:hint="eastAsia"/>
          <w:b/>
        </w:rPr>
        <w:t>書目：</w:t>
      </w:r>
    </w:p>
    <w:p w14:paraId="7A658CAD" w14:textId="2370D9DC" w:rsidR="00451525" w:rsidRPr="009555FD" w:rsidRDefault="00451525" w:rsidP="009555FD">
      <w:pPr>
        <w:numPr>
          <w:ilvl w:val="0"/>
          <w:numId w:val="10"/>
        </w:numPr>
        <w:autoSpaceDE w:val="0"/>
        <w:autoSpaceDN w:val="0"/>
        <w:adjustRightInd w:val="0"/>
        <w:rPr>
          <w:rFonts w:asciiTheme="minorEastAsia" w:eastAsiaTheme="minorEastAsia" w:hAnsiTheme="minorEastAsia" w:cs="Arial"/>
          <w:kern w:val="0"/>
          <w:szCs w:val="24"/>
        </w:rPr>
      </w:pPr>
      <w:r w:rsidRPr="009555FD">
        <w:rPr>
          <w:rFonts w:asciiTheme="minorEastAsia" w:eastAsiaTheme="minorEastAsia" w:hAnsiTheme="minorEastAsia" w:cs="Arial"/>
          <w:kern w:val="0"/>
          <w:szCs w:val="24"/>
        </w:rPr>
        <w:t>Millon, T., Blaney, P. H., &amp; Davis, R. D. (</w:t>
      </w:r>
      <w:r w:rsidR="00555AD7">
        <w:rPr>
          <w:rFonts w:asciiTheme="minorEastAsia" w:eastAsiaTheme="minorEastAsia" w:hAnsiTheme="minorEastAsia" w:cs="Arial"/>
          <w:kern w:val="0"/>
          <w:szCs w:val="24"/>
        </w:rPr>
        <w:t>Eds.). (2015</w:t>
      </w:r>
      <w:r w:rsidRPr="009555FD">
        <w:rPr>
          <w:rFonts w:asciiTheme="minorEastAsia" w:eastAsiaTheme="minorEastAsia" w:hAnsiTheme="minorEastAsia" w:cs="Arial"/>
          <w:kern w:val="0"/>
          <w:szCs w:val="24"/>
        </w:rPr>
        <w:t>). Oxford textbook of psychopathology</w:t>
      </w:r>
      <w:r w:rsidR="00D73904">
        <w:rPr>
          <w:rFonts w:asciiTheme="minorEastAsia" w:eastAsiaTheme="minorEastAsia" w:hAnsiTheme="minorEastAsia" w:cs="Arial"/>
          <w:kern w:val="0"/>
          <w:szCs w:val="24"/>
        </w:rPr>
        <w:t xml:space="preserve"> (</w:t>
      </w:r>
      <w:r w:rsidR="00555AD7">
        <w:rPr>
          <w:rFonts w:asciiTheme="minorEastAsia" w:eastAsiaTheme="minorEastAsia" w:hAnsiTheme="minorEastAsia" w:cs="Arial"/>
          <w:kern w:val="0"/>
          <w:szCs w:val="24"/>
        </w:rPr>
        <w:t>3</w:t>
      </w:r>
      <w:r w:rsidR="00D73904" w:rsidRPr="00D73904">
        <w:rPr>
          <w:rFonts w:asciiTheme="minorEastAsia" w:eastAsiaTheme="minorEastAsia" w:hAnsiTheme="minorEastAsia" w:cs="Arial"/>
          <w:kern w:val="0"/>
          <w:szCs w:val="24"/>
          <w:vertAlign w:val="superscript"/>
        </w:rPr>
        <w:t>nd</w:t>
      </w:r>
      <w:r w:rsidR="00D73904">
        <w:rPr>
          <w:rFonts w:asciiTheme="minorEastAsia" w:eastAsiaTheme="minorEastAsia" w:hAnsiTheme="minorEastAsia" w:cs="Arial"/>
          <w:kern w:val="0"/>
          <w:szCs w:val="24"/>
        </w:rPr>
        <w:t xml:space="preserve"> ed.).</w:t>
      </w:r>
      <w:r w:rsidRPr="009555FD">
        <w:rPr>
          <w:rFonts w:asciiTheme="minorEastAsia" w:eastAsiaTheme="minorEastAsia" w:hAnsiTheme="minorEastAsia" w:cs="Arial"/>
          <w:kern w:val="0"/>
          <w:szCs w:val="24"/>
        </w:rPr>
        <w:t xml:space="preserve"> </w:t>
      </w:r>
      <w:r w:rsidR="005F3410">
        <w:rPr>
          <w:rFonts w:asciiTheme="minorEastAsia" w:eastAsiaTheme="minorEastAsia" w:hAnsiTheme="minorEastAsia" w:cs="Arial"/>
          <w:kern w:val="0"/>
          <w:szCs w:val="24"/>
        </w:rPr>
        <w:t>New York</w:t>
      </w:r>
      <w:r w:rsidR="005F3410">
        <w:rPr>
          <w:rFonts w:asciiTheme="minorEastAsia" w:eastAsiaTheme="minorEastAsia" w:hAnsiTheme="minorEastAsia" w:cs="Arial" w:hint="eastAsia"/>
          <w:kern w:val="0"/>
          <w:szCs w:val="24"/>
        </w:rPr>
        <w:t xml:space="preserve">: </w:t>
      </w:r>
      <w:r w:rsidRPr="009555FD">
        <w:rPr>
          <w:rFonts w:asciiTheme="minorEastAsia" w:eastAsiaTheme="minorEastAsia" w:hAnsiTheme="minorEastAsia" w:cs="Arial"/>
          <w:kern w:val="0"/>
          <w:szCs w:val="24"/>
        </w:rPr>
        <w:t>Oxford University Press.</w:t>
      </w:r>
    </w:p>
    <w:p w14:paraId="24D2B32C" w14:textId="38F75A50" w:rsidR="00BC38F1" w:rsidRDefault="00BC38F1" w:rsidP="00E800BD">
      <w:pPr>
        <w:numPr>
          <w:ilvl w:val="0"/>
          <w:numId w:val="10"/>
        </w:numPr>
        <w:autoSpaceDE w:val="0"/>
        <w:autoSpaceDN w:val="0"/>
        <w:adjustRightInd w:val="0"/>
        <w:rPr>
          <w:rFonts w:asciiTheme="minorEastAsia" w:eastAsiaTheme="minorEastAsia" w:hAnsiTheme="minorEastAsia" w:cs="Arial"/>
          <w:kern w:val="0"/>
          <w:szCs w:val="24"/>
        </w:rPr>
      </w:pPr>
      <w:r w:rsidRPr="009555FD">
        <w:rPr>
          <w:rFonts w:asciiTheme="minorEastAsia" w:eastAsiaTheme="minorEastAsia" w:hAnsiTheme="minorEastAsia" w:cs="Arial"/>
          <w:kern w:val="0"/>
          <w:szCs w:val="24"/>
        </w:rPr>
        <w:t xml:space="preserve">Barlow, D. </w:t>
      </w:r>
      <w:r w:rsidR="00555AD7">
        <w:rPr>
          <w:rFonts w:asciiTheme="minorEastAsia" w:eastAsiaTheme="minorEastAsia" w:hAnsiTheme="minorEastAsia" w:cs="Arial"/>
          <w:kern w:val="0"/>
          <w:szCs w:val="24"/>
        </w:rPr>
        <w:t>H. (20</w:t>
      </w:r>
      <w:r w:rsidR="00521EDA">
        <w:rPr>
          <w:rFonts w:asciiTheme="minorEastAsia" w:eastAsiaTheme="minorEastAsia" w:hAnsiTheme="minorEastAsia" w:cs="Arial"/>
          <w:kern w:val="0"/>
          <w:szCs w:val="24"/>
        </w:rPr>
        <w:t>21</w:t>
      </w:r>
      <w:r w:rsidRPr="009555FD">
        <w:rPr>
          <w:rFonts w:asciiTheme="minorEastAsia" w:eastAsiaTheme="minorEastAsia" w:hAnsiTheme="minorEastAsia" w:cs="Arial"/>
          <w:kern w:val="0"/>
          <w:szCs w:val="24"/>
        </w:rPr>
        <w:t>). Clinical handbook of psychological disorders: A s</w:t>
      </w:r>
      <w:r w:rsidR="00D73904">
        <w:rPr>
          <w:rFonts w:asciiTheme="minorEastAsia" w:eastAsiaTheme="minorEastAsia" w:hAnsiTheme="minorEastAsia" w:cs="Arial"/>
          <w:kern w:val="0"/>
          <w:szCs w:val="24"/>
        </w:rPr>
        <w:t>tep-by-step treatment manual (</w:t>
      </w:r>
      <w:r w:rsidR="00521EDA">
        <w:rPr>
          <w:rFonts w:asciiTheme="minorEastAsia" w:eastAsiaTheme="minorEastAsia" w:hAnsiTheme="minorEastAsia" w:cs="Arial"/>
          <w:kern w:val="0"/>
          <w:szCs w:val="24"/>
        </w:rPr>
        <w:t>6</w:t>
      </w:r>
      <w:r w:rsidR="00D73904" w:rsidRPr="00D73904">
        <w:rPr>
          <w:rFonts w:asciiTheme="minorEastAsia" w:eastAsiaTheme="minorEastAsia" w:hAnsiTheme="minorEastAsia" w:cs="Arial"/>
          <w:kern w:val="0"/>
          <w:szCs w:val="24"/>
          <w:vertAlign w:val="superscript"/>
        </w:rPr>
        <w:t>th</w:t>
      </w:r>
      <w:r w:rsidRPr="009555FD">
        <w:rPr>
          <w:rFonts w:asciiTheme="minorEastAsia" w:eastAsiaTheme="minorEastAsia" w:hAnsiTheme="minorEastAsia" w:cs="Arial"/>
          <w:kern w:val="0"/>
          <w:szCs w:val="24"/>
        </w:rPr>
        <w:t xml:space="preserve"> ed.). New York: Guilford.</w:t>
      </w:r>
    </w:p>
    <w:p w14:paraId="572818E0" w14:textId="77777777" w:rsidR="00A1396E" w:rsidRPr="00BF2BCD" w:rsidRDefault="00A1396E" w:rsidP="002A0D53">
      <w:pPr>
        <w:pStyle w:val="a3"/>
        <w:ind w:leftChars="0" w:left="0"/>
        <w:rPr>
          <w:rFonts w:ascii="標楷體" w:eastAsia="標楷體" w:hAnsi="標楷體"/>
        </w:rPr>
      </w:pPr>
    </w:p>
    <w:p w14:paraId="384F3F8A" w14:textId="77777777" w:rsidR="00746446" w:rsidRPr="002116D2" w:rsidRDefault="00E12F61" w:rsidP="00F72909">
      <w:pPr>
        <w:autoSpaceDE w:val="0"/>
        <w:autoSpaceDN w:val="0"/>
        <w:adjustRightInd w:val="0"/>
        <w:rPr>
          <w:rStyle w:val="ae"/>
          <w:rFonts w:ascii="標楷體" w:eastAsia="標楷體" w:hAnsi="標楷體"/>
          <w:color w:val="000000"/>
        </w:rPr>
      </w:pPr>
      <w:r w:rsidRPr="002116D2">
        <w:rPr>
          <w:rStyle w:val="ae"/>
          <w:rFonts w:ascii="標楷體" w:eastAsia="標楷體" w:hAnsi="標楷體" w:hint="eastAsia"/>
          <w:color w:val="000000"/>
        </w:rPr>
        <w:t>參考書目：</w:t>
      </w:r>
    </w:p>
    <w:p w14:paraId="25F828BB" w14:textId="18CE259E" w:rsidR="00E12F61" w:rsidRPr="00165DCD" w:rsidRDefault="00E12F61" w:rsidP="00165DCD">
      <w:pPr>
        <w:snapToGrid w:val="0"/>
        <w:ind w:left="360" w:hangingChars="150" w:hanging="360"/>
        <w:rPr>
          <w:rStyle w:val="ae"/>
          <w:rFonts w:asciiTheme="minorEastAsia" w:eastAsiaTheme="minorEastAsia" w:hAnsiTheme="minorEastAsia" w:cs="Arial"/>
          <w:b w:val="0"/>
          <w:bCs w:val="0"/>
          <w:kern w:val="0"/>
          <w:szCs w:val="24"/>
        </w:rPr>
      </w:pPr>
      <w:r>
        <w:rPr>
          <w:rStyle w:val="ae"/>
          <w:rFonts w:ascii="標楷體" w:eastAsia="標楷體" w:hAnsi="標楷體" w:hint="eastAsia"/>
          <w:b w:val="0"/>
          <w:color w:val="000000"/>
        </w:rPr>
        <w:t>1.</w:t>
      </w:r>
      <w:r w:rsidRPr="00E12F61">
        <w:rPr>
          <w:bCs/>
          <w:color w:val="000000"/>
          <w:szCs w:val="24"/>
        </w:rPr>
        <w:t xml:space="preserve"> </w:t>
      </w:r>
      <w:r w:rsidRPr="00E12F61">
        <w:rPr>
          <w:rFonts w:asciiTheme="minorEastAsia" w:eastAsiaTheme="minorEastAsia" w:hAnsiTheme="minorEastAsia" w:cs="Arial"/>
          <w:kern w:val="0"/>
          <w:szCs w:val="24"/>
        </w:rPr>
        <w:t>K</w:t>
      </w:r>
      <w:r w:rsidR="00A63E97">
        <w:rPr>
          <w:rFonts w:asciiTheme="minorEastAsia" w:eastAsiaTheme="minorEastAsia" w:hAnsiTheme="minorEastAsia" w:cs="Arial"/>
          <w:kern w:val="0"/>
          <w:szCs w:val="24"/>
        </w:rPr>
        <w:t>r</w:t>
      </w:r>
      <w:r w:rsidRPr="00E12F61">
        <w:rPr>
          <w:rFonts w:asciiTheme="minorEastAsia" w:eastAsiaTheme="minorEastAsia" w:hAnsiTheme="minorEastAsia" w:cs="Arial" w:hint="eastAsia"/>
          <w:kern w:val="0"/>
          <w:szCs w:val="24"/>
        </w:rPr>
        <w:t>i</w:t>
      </w:r>
      <w:r w:rsidRPr="00E12F61">
        <w:rPr>
          <w:rFonts w:asciiTheme="minorEastAsia" w:eastAsiaTheme="minorEastAsia" w:hAnsiTheme="minorEastAsia" w:cs="Arial"/>
          <w:kern w:val="0"/>
          <w:szCs w:val="24"/>
        </w:rPr>
        <w:t>ng, A. M., Davison, G. C., Neale, J. M., &amp; Johnson, S. L. (20</w:t>
      </w:r>
      <w:r w:rsidRPr="00E12F61">
        <w:rPr>
          <w:rFonts w:asciiTheme="minorEastAsia" w:eastAsiaTheme="minorEastAsia" w:hAnsiTheme="minorEastAsia" w:cs="Arial" w:hint="eastAsia"/>
          <w:kern w:val="0"/>
          <w:szCs w:val="24"/>
        </w:rPr>
        <w:t>10</w:t>
      </w:r>
      <w:r>
        <w:rPr>
          <w:rFonts w:asciiTheme="minorEastAsia" w:eastAsiaTheme="minorEastAsia" w:hAnsiTheme="minorEastAsia" w:cs="Arial"/>
          <w:kern w:val="0"/>
          <w:szCs w:val="24"/>
        </w:rPr>
        <w:t>). Abnormal</w:t>
      </w:r>
      <w:r>
        <w:rPr>
          <w:rFonts w:asciiTheme="minorEastAsia" w:eastAsiaTheme="minorEastAsia" w:hAnsiTheme="minorEastAsia" w:cs="Arial" w:hint="eastAsia"/>
          <w:kern w:val="0"/>
          <w:szCs w:val="24"/>
        </w:rPr>
        <w:t xml:space="preserve"> </w:t>
      </w:r>
      <w:r w:rsidRPr="00E12F61">
        <w:rPr>
          <w:rFonts w:asciiTheme="minorEastAsia" w:eastAsiaTheme="minorEastAsia" w:hAnsiTheme="minorEastAsia" w:cs="Arial"/>
          <w:kern w:val="0"/>
          <w:szCs w:val="24"/>
        </w:rPr>
        <w:t>Psychology (1</w:t>
      </w:r>
      <w:r w:rsidRPr="00E12F61">
        <w:rPr>
          <w:rFonts w:asciiTheme="minorEastAsia" w:eastAsiaTheme="minorEastAsia" w:hAnsiTheme="minorEastAsia" w:cs="Arial" w:hint="eastAsia"/>
          <w:kern w:val="0"/>
          <w:szCs w:val="24"/>
        </w:rPr>
        <w:t>1</w:t>
      </w:r>
      <w:r w:rsidRPr="00E12F61">
        <w:rPr>
          <w:rFonts w:asciiTheme="minorEastAsia" w:eastAsiaTheme="minorEastAsia" w:hAnsiTheme="minorEastAsia" w:cs="Arial"/>
          <w:kern w:val="0"/>
          <w:szCs w:val="24"/>
        </w:rPr>
        <w:t>th Edition). Hoboken, NJ: John Wiley &amp; Sons, Inc.</w:t>
      </w:r>
    </w:p>
    <w:sectPr w:rsidR="00E12F61" w:rsidRPr="00165DCD" w:rsidSect="00AA00ED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8A31" w14:textId="77777777" w:rsidR="00311668" w:rsidRDefault="00311668" w:rsidP="004376F3">
      <w:r>
        <w:separator/>
      </w:r>
    </w:p>
  </w:endnote>
  <w:endnote w:type="continuationSeparator" w:id="0">
    <w:p w14:paraId="192080B3" w14:textId="77777777" w:rsidR="00311668" w:rsidRDefault="00311668" w:rsidP="0043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B0604020202020204"/>
    <w:charset w:val="88"/>
    <w:family w:val="auto"/>
    <w:pitch w:val="variable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3FAB" w14:textId="77777777" w:rsidR="00311668" w:rsidRDefault="00311668" w:rsidP="004376F3">
      <w:r>
        <w:separator/>
      </w:r>
    </w:p>
  </w:footnote>
  <w:footnote w:type="continuationSeparator" w:id="0">
    <w:p w14:paraId="12CA923F" w14:textId="77777777" w:rsidR="00311668" w:rsidRDefault="00311668" w:rsidP="0043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34A"/>
    <w:multiLevelType w:val="hybridMultilevel"/>
    <w:tmpl w:val="69706A08"/>
    <w:lvl w:ilvl="0" w:tplc="80A6FE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A6A0136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A6A7B84"/>
    <w:multiLevelType w:val="hybridMultilevel"/>
    <w:tmpl w:val="4FCA49CC"/>
    <w:lvl w:ilvl="0" w:tplc="484ABB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CBF6916"/>
    <w:multiLevelType w:val="hybridMultilevel"/>
    <w:tmpl w:val="F74222D4"/>
    <w:lvl w:ilvl="0" w:tplc="88DCCE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32BF0B4D"/>
    <w:multiLevelType w:val="hybridMultilevel"/>
    <w:tmpl w:val="22208874"/>
    <w:lvl w:ilvl="0" w:tplc="5D02AE9C">
      <w:start w:val="1"/>
      <w:numFmt w:val="taiwaneseCountingThousand"/>
      <w:lvlText w:val="%1、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5" w15:restartNumberingAfterBreak="0">
    <w:nsid w:val="34AB3C81"/>
    <w:multiLevelType w:val="hybridMultilevel"/>
    <w:tmpl w:val="B84003C4"/>
    <w:lvl w:ilvl="0" w:tplc="D758FCEC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  <w:rPr>
        <w:rFonts w:cs="Times New Roman"/>
      </w:rPr>
    </w:lvl>
  </w:abstractNum>
  <w:abstractNum w:abstractNumId="6" w15:restartNumberingAfterBreak="0">
    <w:nsid w:val="38206520"/>
    <w:multiLevelType w:val="hybridMultilevel"/>
    <w:tmpl w:val="ACD27C5A"/>
    <w:lvl w:ilvl="0" w:tplc="0409000F">
      <w:start w:val="1"/>
      <w:numFmt w:val="decimal"/>
      <w:lvlText w:val="%1."/>
      <w:lvlJc w:val="left"/>
      <w:pPr>
        <w:ind w:left="15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7" w15:restartNumberingAfterBreak="0">
    <w:nsid w:val="421A0EF8"/>
    <w:multiLevelType w:val="hybridMultilevel"/>
    <w:tmpl w:val="18F6D8D0"/>
    <w:lvl w:ilvl="0" w:tplc="E6D64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1E2510"/>
    <w:multiLevelType w:val="hybridMultilevel"/>
    <w:tmpl w:val="0AB2A2E4"/>
    <w:lvl w:ilvl="0" w:tplc="2362E2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2F43BA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67CC5275"/>
    <w:multiLevelType w:val="hybridMultilevel"/>
    <w:tmpl w:val="69706A08"/>
    <w:lvl w:ilvl="0" w:tplc="80A6FE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69C162EE"/>
    <w:multiLevelType w:val="hybridMultilevel"/>
    <w:tmpl w:val="0AE8E652"/>
    <w:lvl w:ilvl="0" w:tplc="5FDE31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6FCF3678"/>
    <w:multiLevelType w:val="hybridMultilevel"/>
    <w:tmpl w:val="22208874"/>
    <w:lvl w:ilvl="0" w:tplc="5D02AE9C">
      <w:start w:val="1"/>
      <w:numFmt w:val="taiwaneseCountingThousand"/>
      <w:lvlText w:val="%1、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3" w15:restartNumberingAfterBreak="0">
    <w:nsid w:val="75825AA8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7C21579C"/>
    <w:multiLevelType w:val="hybridMultilevel"/>
    <w:tmpl w:val="1534BD52"/>
    <w:lvl w:ilvl="0" w:tplc="2410C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74788979">
    <w:abstractNumId w:val="5"/>
  </w:num>
  <w:num w:numId="2" w16cid:durableId="1561406644">
    <w:abstractNumId w:val="4"/>
  </w:num>
  <w:num w:numId="3" w16cid:durableId="878586419">
    <w:abstractNumId w:val="6"/>
  </w:num>
  <w:num w:numId="4" w16cid:durableId="1088577017">
    <w:abstractNumId w:val="12"/>
  </w:num>
  <w:num w:numId="5" w16cid:durableId="1761951801">
    <w:abstractNumId w:val="14"/>
  </w:num>
  <w:num w:numId="6" w16cid:durableId="1127048473">
    <w:abstractNumId w:val="2"/>
  </w:num>
  <w:num w:numId="7" w16cid:durableId="576477610">
    <w:abstractNumId w:val="11"/>
  </w:num>
  <w:num w:numId="8" w16cid:durableId="515538593">
    <w:abstractNumId w:val="3"/>
  </w:num>
  <w:num w:numId="9" w16cid:durableId="1297252102">
    <w:abstractNumId w:val="9"/>
  </w:num>
  <w:num w:numId="10" w16cid:durableId="28072926">
    <w:abstractNumId w:val="0"/>
  </w:num>
  <w:num w:numId="11" w16cid:durableId="351542330">
    <w:abstractNumId w:val="10"/>
  </w:num>
  <w:num w:numId="12" w16cid:durableId="323166413">
    <w:abstractNumId w:val="8"/>
  </w:num>
  <w:num w:numId="13" w16cid:durableId="398944766">
    <w:abstractNumId w:val="1"/>
  </w:num>
  <w:num w:numId="14" w16cid:durableId="17044393">
    <w:abstractNumId w:val="13"/>
  </w:num>
  <w:num w:numId="15" w16cid:durableId="948194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92"/>
    <w:rsid w:val="00006BCB"/>
    <w:rsid w:val="000078D2"/>
    <w:rsid w:val="00020616"/>
    <w:rsid w:val="000219D8"/>
    <w:rsid w:val="00023AC4"/>
    <w:rsid w:val="00026426"/>
    <w:rsid w:val="00027F1D"/>
    <w:rsid w:val="00031EBC"/>
    <w:rsid w:val="00034FC3"/>
    <w:rsid w:val="0003564A"/>
    <w:rsid w:val="00041891"/>
    <w:rsid w:val="00042B76"/>
    <w:rsid w:val="00044FA5"/>
    <w:rsid w:val="00045CE2"/>
    <w:rsid w:val="00062795"/>
    <w:rsid w:val="00064836"/>
    <w:rsid w:val="00082118"/>
    <w:rsid w:val="0008393E"/>
    <w:rsid w:val="000A2929"/>
    <w:rsid w:val="000A4C2C"/>
    <w:rsid w:val="000B7DD2"/>
    <w:rsid w:val="000C76D9"/>
    <w:rsid w:val="000D18C1"/>
    <w:rsid w:val="000E1D16"/>
    <w:rsid w:val="000E6E06"/>
    <w:rsid w:val="000F0812"/>
    <w:rsid w:val="00110F87"/>
    <w:rsid w:val="00113952"/>
    <w:rsid w:val="00125D2A"/>
    <w:rsid w:val="00136677"/>
    <w:rsid w:val="00143F94"/>
    <w:rsid w:val="001576B4"/>
    <w:rsid w:val="00164356"/>
    <w:rsid w:val="00165C83"/>
    <w:rsid w:val="00165DCD"/>
    <w:rsid w:val="001710E9"/>
    <w:rsid w:val="00174425"/>
    <w:rsid w:val="00182F57"/>
    <w:rsid w:val="00183BC8"/>
    <w:rsid w:val="00190D1A"/>
    <w:rsid w:val="001951E2"/>
    <w:rsid w:val="001C16CF"/>
    <w:rsid w:val="001C1CC3"/>
    <w:rsid w:val="001D7B35"/>
    <w:rsid w:val="001E1528"/>
    <w:rsid w:val="001E1B42"/>
    <w:rsid w:val="001E4568"/>
    <w:rsid w:val="001F04D4"/>
    <w:rsid w:val="001F5035"/>
    <w:rsid w:val="0020191D"/>
    <w:rsid w:val="00203C54"/>
    <w:rsid w:val="002104BF"/>
    <w:rsid w:val="002116D2"/>
    <w:rsid w:val="00213E83"/>
    <w:rsid w:val="00220754"/>
    <w:rsid w:val="0022498C"/>
    <w:rsid w:val="00230F07"/>
    <w:rsid w:val="00231B6F"/>
    <w:rsid w:val="002353EE"/>
    <w:rsid w:val="00236A0B"/>
    <w:rsid w:val="00237DFE"/>
    <w:rsid w:val="00242E80"/>
    <w:rsid w:val="00246A96"/>
    <w:rsid w:val="00251CEE"/>
    <w:rsid w:val="002575A5"/>
    <w:rsid w:val="00264A16"/>
    <w:rsid w:val="00264B25"/>
    <w:rsid w:val="0026632C"/>
    <w:rsid w:val="00270565"/>
    <w:rsid w:val="00271042"/>
    <w:rsid w:val="002758DA"/>
    <w:rsid w:val="00277812"/>
    <w:rsid w:val="00280F61"/>
    <w:rsid w:val="00284305"/>
    <w:rsid w:val="002A0D53"/>
    <w:rsid w:val="002A3090"/>
    <w:rsid w:val="002A3CA7"/>
    <w:rsid w:val="002B16B4"/>
    <w:rsid w:val="002B65A0"/>
    <w:rsid w:val="002C593A"/>
    <w:rsid w:val="002C6666"/>
    <w:rsid w:val="002D2833"/>
    <w:rsid w:val="002E4E6A"/>
    <w:rsid w:val="0030254C"/>
    <w:rsid w:val="003048F2"/>
    <w:rsid w:val="00307373"/>
    <w:rsid w:val="00311668"/>
    <w:rsid w:val="00315DB2"/>
    <w:rsid w:val="00326B29"/>
    <w:rsid w:val="003320E4"/>
    <w:rsid w:val="00332E69"/>
    <w:rsid w:val="0034118A"/>
    <w:rsid w:val="003443C4"/>
    <w:rsid w:val="00347FEF"/>
    <w:rsid w:val="00362305"/>
    <w:rsid w:val="00363A65"/>
    <w:rsid w:val="00366C1A"/>
    <w:rsid w:val="00366EBC"/>
    <w:rsid w:val="00370944"/>
    <w:rsid w:val="00373087"/>
    <w:rsid w:val="00380805"/>
    <w:rsid w:val="00384B64"/>
    <w:rsid w:val="00386D26"/>
    <w:rsid w:val="0038786F"/>
    <w:rsid w:val="00390891"/>
    <w:rsid w:val="00391D13"/>
    <w:rsid w:val="00393BD7"/>
    <w:rsid w:val="003976BD"/>
    <w:rsid w:val="003A0F22"/>
    <w:rsid w:val="003A38D7"/>
    <w:rsid w:val="003A4439"/>
    <w:rsid w:val="003A7B8F"/>
    <w:rsid w:val="003B113E"/>
    <w:rsid w:val="003B3643"/>
    <w:rsid w:val="003C5D03"/>
    <w:rsid w:val="003D14C9"/>
    <w:rsid w:val="003D57FE"/>
    <w:rsid w:val="003D5966"/>
    <w:rsid w:val="003E115B"/>
    <w:rsid w:val="003E2B96"/>
    <w:rsid w:val="003E3A9E"/>
    <w:rsid w:val="003F315C"/>
    <w:rsid w:val="003F7DAD"/>
    <w:rsid w:val="00403E0D"/>
    <w:rsid w:val="004120EC"/>
    <w:rsid w:val="0041567F"/>
    <w:rsid w:val="00430577"/>
    <w:rsid w:val="004376F3"/>
    <w:rsid w:val="004378E2"/>
    <w:rsid w:val="00437E87"/>
    <w:rsid w:val="00451525"/>
    <w:rsid w:val="00456AD4"/>
    <w:rsid w:val="004631F2"/>
    <w:rsid w:val="004642B6"/>
    <w:rsid w:val="00472750"/>
    <w:rsid w:val="004833B4"/>
    <w:rsid w:val="00497AF1"/>
    <w:rsid w:val="004B17AA"/>
    <w:rsid w:val="004B5B1E"/>
    <w:rsid w:val="004B6EA8"/>
    <w:rsid w:val="004C073C"/>
    <w:rsid w:val="004C5664"/>
    <w:rsid w:val="004C58F7"/>
    <w:rsid w:val="004C79B3"/>
    <w:rsid w:val="004D067A"/>
    <w:rsid w:val="004D6DE9"/>
    <w:rsid w:val="004E034A"/>
    <w:rsid w:val="004E7B6E"/>
    <w:rsid w:val="004F02C1"/>
    <w:rsid w:val="004F314C"/>
    <w:rsid w:val="00521791"/>
    <w:rsid w:val="00521E17"/>
    <w:rsid w:val="00521EDA"/>
    <w:rsid w:val="00522FA9"/>
    <w:rsid w:val="00530C31"/>
    <w:rsid w:val="005371C8"/>
    <w:rsid w:val="0054192E"/>
    <w:rsid w:val="00541FF5"/>
    <w:rsid w:val="00544584"/>
    <w:rsid w:val="005510EE"/>
    <w:rsid w:val="005534E9"/>
    <w:rsid w:val="00555AD7"/>
    <w:rsid w:val="0055789C"/>
    <w:rsid w:val="0056669B"/>
    <w:rsid w:val="0057729F"/>
    <w:rsid w:val="00582464"/>
    <w:rsid w:val="00582CFE"/>
    <w:rsid w:val="00586B1D"/>
    <w:rsid w:val="005A0ECC"/>
    <w:rsid w:val="005A2A32"/>
    <w:rsid w:val="005A4824"/>
    <w:rsid w:val="005B284F"/>
    <w:rsid w:val="005B2CB1"/>
    <w:rsid w:val="005B4D4D"/>
    <w:rsid w:val="005D235A"/>
    <w:rsid w:val="005D5062"/>
    <w:rsid w:val="005E4F19"/>
    <w:rsid w:val="005F3410"/>
    <w:rsid w:val="0060104E"/>
    <w:rsid w:val="00602056"/>
    <w:rsid w:val="00604971"/>
    <w:rsid w:val="00604AA1"/>
    <w:rsid w:val="006112A5"/>
    <w:rsid w:val="00614CC9"/>
    <w:rsid w:val="00617C9B"/>
    <w:rsid w:val="00622BD5"/>
    <w:rsid w:val="00631C5F"/>
    <w:rsid w:val="00635006"/>
    <w:rsid w:val="00635777"/>
    <w:rsid w:val="00644275"/>
    <w:rsid w:val="00651102"/>
    <w:rsid w:val="00656752"/>
    <w:rsid w:val="006579DC"/>
    <w:rsid w:val="00661D63"/>
    <w:rsid w:val="00686410"/>
    <w:rsid w:val="0069128F"/>
    <w:rsid w:val="00693DF9"/>
    <w:rsid w:val="00696C4D"/>
    <w:rsid w:val="006A145E"/>
    <w:rsid w:val="006A23C9"/>
    <w:rsid w:val="006C0B50"/>
    <w:rsid w:val="006C1F2A"/>
    <w:rsid w:val="006C3247"/>
    <w:rsid w:val="006C3711"/>
    <w:rsid w:val="006C61AC"/>
    <w:rsid w:val="006E133E"/>
    <w:rsid w:val="006E31C1"/>
    <w:rsid w:val="006F0723"/>
    <w:rsid w:val="006F70F7"/>
    <w:rsid w:val="00702DAA"/>
    <w:rsid w:val="00711017"/>
    <w:rsid w:val="007216E7"/>
    <w:rsid w:val="00722922"/>
    <w:rsid w:val="007231A2"/>
    <w:rsid w:val="00736391"/>
    <w:rsid w:val="00740295"/>
    <w:rsid w:val="00746446"/>
    <w:rsid w:val="00747826"/>
    <w:rsid w:val="00747BED"/>
    <w:rsid w:val="00751763"/>
    <w:rsid w:val="00772218"/>
    <w:rsid w:val="00783173"/>
    <w:rsid w:val="00783592"/>
    <w:rsid w:val="00790245"/>
    <w:rsid w:val="007A1A2C"/>
    <w:rsid w:val="007A508B"/>
    <w:rsid w:val="007A5527"/>
    <w:rsid w:val="007A71D2"/>
    <w:rsid w:val="007A7C59"/>
    <w:rsid w:val="007B0882"/>
    <w:rsid w:val="007B2FDA"/>
    <w:rsid w:val="007D0925"/>
    <w:rsid w:val="007D0CC1"/>
    <w:rsid w:val="007D76F3"/>
    <w:rsid w:val="007F0E76"/>
    <w:rsid w:val="007F40A9"/>
    <w:rsid w:val="00801260"/>
    <w:rsid w:val="00805202"/>
    <w:rsid w:val="00820174"/>
    <w:rsid w:val="00821DBA"/>
    <w:rsid w:val="008371C1"/>
    <w:rsid w:val="00837F8F"/>
    <w:rsid w:val="00842AB7"/>
    <w:rsid w:val="0084671D"/>
    <w:rsid w:val="00857B47"/>
    <w:rsid w:val="0086021E"/>
    <w:rsid w:val="00864D94"/>
    <w:rsid w:val="00867C07"/>
    <w:rsid w:val="00873BA1"/>
    <w:rsid w:val="00876209"/>
    <w:rsid w:val="00881EDC"/>
    <w:rsid w:val="008839FA"/>
    <w:rsid w:val="00885E5F"/>
    <w:rsid w:val="00890ADA"/>
    <w:rsid w:val="008A319C"/>
    <w:rsid w:val="008B39E0"/>
    <w:rsid w:val="008C1F28"/>
    <w:rsid w:val="008F017C"/>
    <w:rsid w:val="00900B70"/>
    <w:rsid w:val="0091190C"/>
    <w:rsid w:val="00930277"/>
    <w:rsid w:val="009320A3"/>
    <w:rsid w:val="009337DE"/>
    <w:rsid w:val="00941324"/>
    <w:rsid w:val="00946ACD"/>
    <w:rsid w:val="00951801"/>
    <w:rsid w:val="009555FD"/>
    <w:rsid w:val="00964265"/>
    <w:rsid w:val="00980C15"/>
    <w:rsid w:val="009825B8"/>
    <w:rsid w:val="00990652"/>
    <w:rsid w:val="0099298C"/>
    <w:rsid w:val="00997205"/>
    <w:rsid w:val="009A0763"/>
    <w:rsid w:val="009A10B8"/>
    <w:rsid w:val="009A5E46"/>
    <w:rsid w:val="009A6BAC"/>
    <w:rsid w:val="009B0A83"/>
    <w:rsid w:val="009B1559"/>
    <w:rsid w:val="009B59B4"/>
    <w:rsid w:val="009B77E4"/>
    <w:rsid w:val="009C004A"/>
    <w:rsid w:val="009C0476"/>
    <w:rsid w:val="009C0D14"/>
    <w:rsid w:val="009C4441"/>
    <w:rsid w:val="009D795F"/>
    <w:rsid w:val="009E3C1A"/>
    <w:rsid w:val="009F16A5"/>
    <w:rsid w:val="009F3E22"/>
    <w:rsid w:val="00A00D12"/>
    <w:rsid w:val="00A03F6D"/>
    <w:rsid w:val="00A10392"/>
    <w:rsid w:val="00A1396E"/>
    <w:rsid w:val="00A17E18"/>
    <w:rsid w:val="00A355F1"/>
    <w:rsid w:val="00A42DA6"/>
    <w:rsid w:val="00A44964"/>
    <w:rsid w:val="00A4613C"/>
    <w:rsid w:val="00A63E97"/>
    <w:rsid w:val="00A665AD"/>
    <w:rsid w:val="00A73C81"/>
    <w:rsid w:val="00A7440E"/>
    <w:rsid w:val="00A81E19"/>
    <w:rsid w:val="00A85C67"/>
    <w:rsid w:val="00AA00ED"/>
    <w:rsid w:val="00AA2B23"/>
    <w:rsid w:val="00AB02D6"/>
    <w:rsid w:val="00AB334A"/>
    <w:rsid w:val="00AB3F04"/>
    <w:rsid w:val="00AB40BC"/>
    <w:rsid w:val="00AC4E02"/>
    <w:rsid w:val="00AE3D69"/>
    <w:rsid w:val="00AE6D11"/>
    <w:rsid w:val="00AF6940"/>
    <w:rsid w:val="00B1227A"/>
    <w:rsid w:val="00B13457"/>
    <w:rsid w:val="00B1509A"/>
    <w:rsid w:val="00B163CE"/>
    <w:rsid w:val="00B16945"/>
    <w:rsid w:val="00B16BB2"/>
    <w:rsid w:val="00B25CE1"/>
    <w:rsid w:val="00B27F33"/>
    <w:rsid w:val="00B342A8"/>
    <w:rsid w:val="00B35F3D"/>
    <w:rsid w:val="00B51771"/>
    <w:rsid w:val="00B52C10"/>
    <w:rsid w:val="00B54EEA"/>
    <w:rsid w:val="00B63950"/>
    <w:rsid w:val="00B76DE2"/>
    <w:rsid w:val="00B77B52"/>
    <w:rsid w:val="00B80604"/>
    <w:rsid w:val="00B865ED"/>
    <w:rsid w:val="00B933C3"/>
    <w:rsid w:val="00BA1528"/>
    <w:rsid w:val="00BA459D"/>
    <w:rsid w:val="00BA4818"/>
    <w:rsid w:val="00BB45EE"/>
    <w:rsid w:val="00BB7376"/>
    <w:rsid w:val="00BB79B4"/>
    <w:rsid w:val="00BB79CF"/>
    <w:rsid w:val="00BC2F2E"/>
    <w:rsid w:val="00BC38F1"/>
    <w:rsid w:val="00BE04EA"/>
    <w:rsid w:val="00BE5199"/>
    <w:rsid w:val="00BF0EE2"/>
    <w:rsid w:val="00BF2BCD"/>
    <w:rsid w:val="00C01288"/>
    <w:rsid w:val="00C018F6"/>
    <w:rsid w:val="00C01914"/>
    <w:rsid w:val="00C13080"/>
    <w:rsid w:val="00C142D3"/>
    <w:rsid w:val="00C23D21"/>
    <w:rsid w:val="00C255CF"/>
    <w:rsid w:val="00C33C13"/>
    <w:rsid w:val="00C341DD"/>
    <w:rsid w:val="00C427C1"/>
    <w:rsid w:val="00C43551"/>
    <w:rsid w:val="00C43576"/>
    <w:rsid w:val="00C43C88"/>
    <w:rsid w:val="00C44549"/>
    <w:rsid w:val="00C4617C"/>
    <w:rsid w:val="00C567DA"/>
    <w:rsid w:val="00C72FBB"/>
    <w:rsid w:val="00C7435B"/>
    <w:rsid w:val="00C804C6"/>
    <w:rsid w:val="00C80C52"/>
    <w:rsid w:val="00C848DD"/>
    <w:rsid w:val="00C96BB6"/>
    <w:rsid w:val="00CA3CBA"/>
    <w:rsid w:val="00CA6415"/>
    <w:rsid w:val="00CA7F82"/>
    <w:rsid w:val="00CD2CE7"/>
    <w:rsid w:val="00CF30E2"/>
    <w:rsid w:val="00D23AFE"/>
    <w:rsid w:val="00D23BF8"/>
    <w:rsid w:val="00D27F73"/>
    <w:rsid w:val="00D35410"/>
    <w:rsid w:val="00D411BC"/>
    <w:rsid w:val="00D54149"/>
    <w:rsid w:val="00D552EB"/>
    <w:rsid w:val="00D55997"/>
    <w:rsid w:val="00D55F59"/>
    <w:rsid w:val="00D61C50"/>
    <w:rsid w:val="00D70111"/>
    <w:rsid w:val="00D73904"/>
    <w:rsid w:val="00D8118A"/>
    <w:rsid w:val="00D8566E"/>
    <w:rsid w:val="00D86455"/>
    <w:rsid w:val="00D941EE"/>
    <w:rsid w:val="00D96D92"/>
    <w:rsid w:val="00DB7ABD"/>
    <w:rsid w:val="00DD0506"/>
    <w:rsid w:val="00DE6E7C"/>
    <w:rsid w:val="00DE76FA"/>
    <w:rsid w:val="00DF0036"/>
    <w:rsid w:val="00DF13B2"/>
    <w:rsid w:val="00DF223A"/>
    <w:rsid w:val="00DF6C2F"/>
    <w:rsid w:val="00E060E3"/>
    <w:rsid w:val="00E06498"/>
    <w:rsid w:val="00E11B43"/>
    <w:rsid w:val="00E12F61"/>
    <w:rsid w:val="00E34558"/>
    <w:rsid w:val="00E34904"/>
    <w:rsid w:val="00E41BD7"/>
    <w:rsid w:val="00E53954"/>
    <w:rsid w:val="00E55A93"/>
    <w:rsid w:val="00E55E7C"/>
    <w:rsid w:val="00E60F9C"/>
    <w:rsid w:val="00E61298"/>
    <w:rsid w:val="00E76C95"/>
    <w:rsid w:val="00E800BD"/>
    <w:rsid w:val="00E80486"/>
    <w:rsid w:val="00E8336B"/>
    <w:rsid w:val="00E846BC"/>
    <w:rsid w:val="00E85351"/>
    <w:rsid w:val="00E907FF"/>
    <w:rsid w:val="00EB104F"/>
    <w:rsid w:val="00EB39D6"/>
    <w:rsid w:val="00EB4B3D"/>
    <w:rsid w:val="00EB7D7D"/>
    <w:rsid w:val="00EC1C1B"/>
    <w:rsid w:val="00EC1D6D"/>
    <w:rsid w:val="00EC2E9E"/>
    <w:rsid w:val="00ED5613"/>
    <w:rsid w:val="00ED6F5F"/>
    <w:rsid w:val="00EE3C79"/>
    <w:rsid w:val="00EE643A"/>
    <w:rsid w:val="00EE7D56"/>
    <w:rsid w:val="00EF42A3"/>
    <w:rsid w:val="00EF4A5F"/>
    <w:rsid w:val="00EF7586"/>
    <w:rsid w:val="00EF7E1D"/>
    <w:rsid w:val="00F252B4"/>
    <w:rsid w:val="00F25392"/>
    <w:rsid w:val="00F556E6"/>
    <w:rsid w:val="00F57DAF"/>
    <w:rsid w:val="00F66BBF"/>
    <w:rsid w:val="00F676FF"/>
    <w:rsid w:val="00F703A7"/>
    <w:rsid w:val="00F72909"/>
    <w:rsid w:val="00F7380B"/>
    <w:rsid w:val="00F95097"/>
    <w:rsid w:val="00F95FC3"/>
    <w:rsid w:val="00FA3183"/>
    <w:rsid w:val="00FA34DC"/>
    <w:rsid w:val="00FA3EB4"/>
    <w:rsid w:val="00FA5450"/>
    <w:rsid w:val="00FA5D0E"/>
    <w:rsid w:val="00FA6BA8"/>
    <w:rsid w:val="00FC248F"/>
    <w:rsid w:val="00FC40E3"/>
    <w:rsid w:val="00FD5ECD"/>
    <w:rsid w:val="00FE0F6F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EDFA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99720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0392"/>
    <w:pPr>
      <w:ind w:leftChars="200" w:left="480"/>
    </w:pPr>
  </w:style>
  <w:style w:type="paragraph" w:styleId="a4">
    <w:name w:val="Plain Text"/>
    <w:basedOn w:val="a"/>
    <w:link w:val="a5"/>
    <w:uiPriority w:val="99"/>
    <w:rsid w:val="009B77E4"/>
    <w:pPr>
      <w:ind w:leftChars="280" w:left="560"/>
    </w:pPr>
    <w:rPr>
      <w:rFonts w:ascii="標楷體" w:eastAsia="標楷體" w:hAnsi="標楷體"/>
      <w:sz w:val="28"/>
      <w:szCs w:val="20"/>
    </w:rPr>
  </w:style>
  <w:style w:type="character" w:customStyle="1" w:styleId="a5">
    <w:name w:val="純文字 字元"/>
    <w:basedOn w:val="a0"/>
    <w:link w:val="a4"/>
    <w:uiPriority w:val="99"/>
    <w:locked/>
    <w:rsid w:val="009B77E4"/>
    <w:rPr>
      <w:rFonts w:ascii="標楷體" w:eastAsia="標楷體" w:hAnsi="標楷體" w:cs="Times New Roman"/>
      <w:sz w:val="20"/>
      <w:szCs w:val="20"/>
    </w:rPr>
  </w:style>
  <w:style w:type="character" w:customStyle="1" w:styleId="gi">
    <w:name w:val="gi"/>
    <w:basedOn w:val="a0"/>
    <w:uiPriority w:val="99"/>
    <w:rsid w:val="0028430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284305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284305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rsid w:val="0043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4376F3"/>
    <w:rPr>
      <w:rFonts w:cs="Times New Roman"/>
      <w:kern w:val="2"/>
    </w:rPr>
  </w:style>
  <w:style w:type="paragraph" w:styleId="aa">
    <w:name w:val="footer"/>
    <w:basedOn w:val="a"/>
    <w:link w:val="ab"/>
    <w:uiPriority w:val="99"/>
    <w:semiHidden/>
    <w:rsid w:val="0043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4376F3"/>
    <w:rPr>
      <w:rFonts w:cs="Times New Roman"/>
      <w:kern w:val="2"/>
    </w:rPr>
  </w:style>
  <w:style w:type="character" w:styleId="ac">
    <w:name w:val="Hyperlink"/>
    <w:basedOn w:val="a0"/>
    <w:uiPriority w:val="99"/>
    <w:semiHidden/>
    <w:rsid w:val="00497AF1"/>
    <w:rPr>
      <w:rFonts w:cs="Times New Roman"/>
      <w:color w:val="316500"/>
      <w:u w:val="single"/>
    </w:rPr>
  </w:style>
  <w:style w:type="paragraph" w:customStyle="1" w:styleId="1">
    <w:name w:val="清單段落1"/>
    <w:basedOn w:val="a"/>
    <w:rsid w:val="00C255CF"/>
    <w:pPr>
      <w:ind w:leftChars="200" w:left="480"/>
    </w:pPr>
  </w:style>
  <w:style w:type="table" w:styleId="ad">
    <w:name w:val="Table Grid"/>
    <w:basedOn w:val="a1"/>
    <w:locked/>
    <w:rsid w:val="005B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locked/>
    <w:rsid w:val="002A0D53"/>
    <w:rPr>
      <w:b/>
      <w:bCs/>
    </w:rPr>
  </w:style>
  <w:style w:type="character" w:customStyle="1" w:styleId="addmd1">
    <w:name w:val="addmd1"/>
    <w:basedOn w:val="a0"/>
    <w:rsid w:val="002B65A0"/>
    <w:rPr>
      <w:sz w:val="20"/>
      <w:szCs w:val="20"/>
    </w:rPr>
  </w:style>
  <w:style w:type="character" w:customStyle="1" w:styleId="text31">
    <w:name w:val="text31"/>
    <w:basedOn w:val="a0"/>
    <w:rsid w:val="00451525"/>
    <w:rPr>
      <w:rFonts w:ascii="Verdana" w:hAnsi="Verdana" w:hint="default"/>
      <w:b/>
      <w:bCs/>
      <w:color w:val="212063"/>
      <w:sz w:val="24"/>
      <w:szCs w:val="24"/>
    </w:rPr>
  </w:style>
  <w:style w:type="paragraph" w:styleId="Web">
    <w:name w:val="Normal (Web)"/>
    <w:basedOn w:val="a"/>
    <w:uiPriority w:val="99"/>
    <w:unhideWhenUsed/>
    <w:rsid w:val="002D283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2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4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274</Words>
  <Characters>1568</Characters>
  <Application>Microsoft Office Word</Application>
  <DocSecurity>0</DocSecurity>
  <Lines>13</Lines>
  <Paragraphs>3</Paragraphs>
  <ScaleCrop>false</ScaleCrop>
  <Company>None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國立中正大學社科院教卓課程教學大綱</dc:title>
  <dc:creator>User</dc:creator>
  <cp:lastModifiedBy>鄧閔鴻</cp:lastModifiedBy>
  <cp:revision>11</cp:revision>
  <cp:lastPrinted>2018-09-03T06:08:00Z</cp:lastPrinted>
  <dcterms:created xsi:type="dcterms:W3CDTF">2023-09-04T07:29:00Z</dcterms:created>
  <dcterms:modified xsi:type="dcterms:W3CDTF">2025-09-11T00:56:00Z</dcterms:modified>
</cp:coreProperties>
</file>