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6AA0" w14:textId="2255EA98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 w:hint="eastAsia"/>
        </w:rPr>
        <w:t>課</w:t>
      </w:r>
      <w:r w:rsidRPr="00E67A48">
        <w:rPr>
          <w:rFonts w:ascii="標楷體" w:eastAsia="標楷體" w:hAnsi="標楷體"/>
        </w:rPr>
        <w:t>程名稱：</w:t>
      </w:r>
      <w:r w:rsidRPr="00E67A48">
        <w:rPr>
          <w:rFonts w:ascii="標楷體" w:eastAsia="標楷體" w:hAnsi="標楷體" w:cs="Times New Roman"/>
          <w:color w:val="000000"/>
          <w:szCs w:val="24"/>
        </w:rPr>
        <w:t>工商心理學專題研究（一）</w:t>
      </w:r>
      <w:r w:rsidRPr="00E67A48">
        <w:rPr>
          <w:rFonts w:ascii="標楷體" w:eastAsia="標楷體" w:hAnsi="標楷體"/>
        </w:rPr>
        <w:t xml:space="preserve"> </w:t>
      </w:r>
    </w:p>
    <w:p w14:paraId="2E3A365D" w14:textId="7D6D951D" w:rsidR="00045377" w:rsidRDefault="00045377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授課教師：</w:t>
      </w:r>
      <w:r>
        <w:rPr>
          <w:rFonts w:ascii="標楷體" w:eastAsia="標楷體" w:hAnsi="標楷體" w:hint="eastAsia"/>
        </w:rPr>
        <w:t>姜定宇教授</w:t>
      </w:r>
    </w:p>
    <w:p w14:paraId="15E7D9A3" w14:textId="090C0C22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學分數：3 學分 </w:t>
      </w:r>
    </w:p>
    <w:p w14:paraId="43820C5B" w14:textId="77777777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系別班級：碩博合開(開放大三四選修) </w:t>
      </w:r>
    </w:p>
    <w:p w14:paraId="4221A089" w14:textId="6C6FBE47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上課地點及時間：社科院 45</w:t>
      </w:r>
      <w:r w:rsidRPr="00E67A48">
        <w:rPr>
          <w:rFonts w:ascii="標楷體" w:eastAsia="標楷體" w:hAnsi="標楷體" w:hint="eastAsia"/>
        </w:rPr>
        <w:t>5</w:t>
      </w:r>
      <w:r w:rsidRPr="00E67A48">
        <w:rPr>
          <w:rFonts w:ascii="標楷體" w:eastAsia="標楷體" w:hAnsi="標楷體"/>
        </w:rPr>
        <w:t xml:space="preserve"> 週三 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,9,10</w:t>
      </w:r>
      <w:r>
        <w:rPr>
          <w:rFonts w:ascii="標楷體" w:eastAsia="標楷體" w:hAnsi="標楷體" w:hint="eastAsia"/>
        </w:rPr>
        <w:t>（1</w:t>
      </w:r>
      <w:r>
        <w:rPr>
          <w:rFonts w:ascii="標楷體" w:eastAsia="標楷體" w:hAnsi="標楷體"/>
        </w:rPr>
        <w:t>4:</w:t>
      </w:r>
      <w:r w:rsidR="00530F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0-17:00）</w:t>
      </w:r>
    </w:p>
    <w:p w14:paraId="38EBE839" w14:textId="6D5C8811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（社科院 </w:t>
      </w:r>
      <w:r w:rsidR="00045377">
        <w:rPr>
          <w:rFonts w:ascii="標楷體" w:eastAsia="標楷體" w:hAnsi="標楷體" w:hint="eastAsia"/>
        </w:rPr>
        <w:t>R</w:t>
      </w:r>
      <w:r w:rsidRPr="00E67A48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17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分機 322</w:t>
      </w:r>
      <w:r>
        <w:rPr>
          <w:rFonts w:ascii="標楷體" w:eastAsia="標楷體" w:hAnsi="標楷體" w:hint="eastAsia"/>
        </w:rPr>
        <w:t>18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電子信箱</w:t>
      </w:r>
      <w:r>
        <w:rPr>
          <w:rFonts w:ascii="標楷體" w:eastAsia="標楷體" w:hAnsi="標楷體" w:hint="eastAsia"/>
        </w:rPr>
        <w:t>：</w:t>
      </w:r>
      <w:hyperlink r:id="rId4" w:history="1">
        <w:r w:rsidRPr="00166628">
          <w:rPr>
            <w:rStyle w:val="a3"/>
            <w:rFonts w:ascii="Roboto" w:hAnsi="Roboto"/>
            <w:spacing w:val="15"/>
            <w:sz w:val="23"/>
            <w:szCs w:val="23"/>
            <w:bdr w:val="none" w:sz="0" w:space="0" w:color="auto" w:frame="1"/>
          </w:rPr>
          <w:t>psydyj@ccu.edu.tw</w:t>
        </w:r>
      </w:hyperlink>
      <w:r w:rsidRPr="00E67A48">
        <w:rPr>
          <w:rFonts w:ascii="標楷體" w:eastAsia="標楷體" w:hAnsi="標楷體"/>
        </w:rPr>
        <w:t xml:space="preserve">） </w:t>
      </w:r>
    </w:p>
    <w:p w14:paraId="5B37438C" w14:textId="77777777" w:rsidR="00045377" w:rsidRDefault="00045377" w:rsidP="00045377">
      <w:pPr>
        <w:spacing w:line="360" w:lineRule="auto"/>
        <w:rPr>
          <w:rFonts w:ascii="標楷體" w:eastAsia="標楷體" w:hAnsi="標楷體"/>
        </w:rPr>
      </w:pPr>
    </w:p>
    <w:p w14:paraId="5540CA3C" w14:textId="319B348B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 xml:space="preserve">一、 </w:t>
      </w:r>
      <w:r w:rsidRPr="00045377">
        <w:rPr>
          <w:rFonts w:ascii="標楷體" w:eastAsia="標楷體" w:hAnsi="標楷體" w:hint="eastAsia"/>
          <w:b/>
          <w:bCs/>
        </w:rPr>
        <w:t>課程主旨</w:t>
      </w:r>
      <w:r w:rsidRPr="00045377">
        <w:rPr>
          <w:rFonts w:ascii="標楷體" w:eastAsia="標楷體" w:hAnsi="標楷體"/>
          <w:b/>
          <w:bCs/>
        </w:rPr>
        <w:t>：</w:t>
      </w:r>
    </w:p>
    <w:p w14:paraId="2FA916B4" w14:textId="5543F89A" w:rsidR="00E67A48" w:rsidRP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本課程為</w:t>
      </w:r>
      <w:r>
        <w:rPr>
          <w:rFonts w:ascii="標楷體" w:eastAsia="標楷體" w:hAnsi="標楷體" w:hint="eastAsia"/>
        </w:rPr>
        <w:t>論文</w:t>
      </w:r>
      <w:r w:rsidR="00045377">
        <w:rPr>
          <w:rFonts w:ascii="標楷體" w:eastAsia="標楷體" w:hAnsi="標楷體" w:hint="eastAsia"/>
        </w:rPr>
        <w:t>報告與</w:t>
      </w:r>
      <w:r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>課程，</w:t>
      </w:r>
      <w:r>
        <w:rPr>
          <w:rFonts w:ascii="標楷體" w:eastAsia="標楷體" w:hAnsi="標楷體" w:hint="eastAsia"/>
        </w:rPr>
        <w:t>將以</w:t>
      </w:r>
      <w:r w:rsidRPr="00E67A48">
        <w:rPr>
          <w:rFonts w:ascii="標楷體" w:eastAsia="標楷體" w:hAnsi="標楷體"/>
        </w:rPr>
        <w:t>介紹</w:t>
      </w:r>
      <w:r>
        <w:rPr>
          <w:rFonts w:ascii="標楷體" w:eastAsia="標楷體" w:hAnsi="標楷體" w:hint="eastAsia"/>
        </w:rPr>
        <w:t>與討論工商心理相關學術</w:t>
      </w:r>
      <w:r w:rsidRPr="00E67A48">
        <w:rPr>
          <w:rFonts w:ascii="標楷體" w:eastAsia="標楷體" w:hAnsi="標楷體"/>
        </w:rPr>
        <w:t>議題</w:t>
      </w:r>
      <w:r>
        <w:rPr>
          <w:rFonts w:ascii="標楷體" w:eastAsia="標楷體" w:hAnsi="標楷體" w:hint="eastAsia"/>
        </w:rPr>
        <w:t>為主</w:t>
      </w:r>
      <w:r w:rsidRPr="00E67A48">
        <w:rPr>
          <w:rFonts w:ascii="標楷體" w:eastAsia="標楷體" w:hAnsi="標楷體"/>
        </w:rPr>
        <w:t>，協助同學</w:t>
      </w:r>
      <w:r w:rsidR="00045377">
        <w:rPr>
          <w:rFonts w:ascii="標楷體" w:eastAsia="標楷體" w:hAnsi="標楷體" w:hint="eastAsia"/>
        </w:rPr>
        <w:t>更深入了解工商心理領域與其研究方法，並協助同學</w:t>
      </w:r>
      <w:r w:rsidRPr="00E67A48">
        <w:rPr>
          <w:rFonts w:ascii="標楷體" w:eastAsia="標楷體" w:hAnsi="標楷體"/>
        </w:rPr>
        <w:t>找</w:t>
      </w:r>
      <w:r w:rsidR="00045377">
        <w:rPr>
          <w:rFonts w:ascii="標楷體" w:eastAsia="標楷體" w:hAnsi="標楷體" w:hint="eastAsia"/>
        </w:rPr>
        <w:t>尋有興趣的</w:t>
      </w:r>
      <w:r w:rsidRPr="00E67A48">
        <w:rPr>
          <w:rFonts w:ascii="標楷體" w:eastAsia="標楷體" w:hAnsi="標楷體"/>
        </w:rPr>
        <w:t>研究主題</w:t>
      </w:r>
      <w:r w:rsidR="00045377">
        <w:rPr>
          <w:rFonts w:ascii="標楷體" w:eastAsia="標楷體" w:hAnsi="標楷體" w:hint="eastAsia"/>
        </w:rPr>
        <w:t>。</w:t>
      </w:r>
    </w:p>
    <w:p w14:paraId="0BE6E3AB" w14:textId="2A3B7CAF" w:rsid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045377">
        <w:rPr>
          <w:rFonts w:ascii="標楷體" w:eastAsia="標楷體" w:hAnsi="標楷體"/>
          <w:b/>
          <w:bCs/>
        </w:rPr>
        <w:t>二、 評</w:t>
      </w:r>
      <w:r w:rsidRPr="00045377">
        <w:rPr>
          <w:rFonts w:ascii="標楷體" w:eastAsia="標楷體" w:hAnsi="標楷體" w:hint="eastAsia"/>
          <w:b/>
          <w:bCs/>
        </w:rPr>
        <w:t>量</w:t>
      </w:r>
      <w:r w:rsidRPr="00045377">
        <w:rPr>
          <w:rFonts w:ascii="標楷體" w:eastAsia="標楷體" w:hAnsi="標楷體"/>
          <w:b/>
          <w:bCs/>
        </w:rPr>
        <w:t>方式：</w:t>
      </w:r>
    </w:p>
    <w:p w14:paraId="4191BD33" w14:textId="57127755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隨堂</w:t>
      </w:r>
      <w:r w:rsidRPr="00E67A48"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 xml:space="preserve"> </w:t>
      </w:r>
      <w:r w:rsidRPr="00E67A48">
        <w:rPr>
          <w:rFonts w:ascii="標楷體" w:eastAsia="標楷體" w:hAnsi="標楷體" w:hint="eastAsia"/>
        </w:rPr>
        <w:t>50%；選讀論文報告50%</w:t>
      </w:r>
      <w:r w:rsidRPr="00E67A48">
        <w:rPr>
          <w:rFonts w:ascii="標楷體" w:eastAsia="標楷體" w:hAnsi="標楷體"/>
        </w:rPr>
        <w:t xml:space="preserve">。 </w:t>
      </w:r>
    </w:p>
    <w:p w14:paraId="585065FF" w14:textId="77777777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>三、 課程進行</w:t>
      </w:r>
      <w:r w:rsidRPr="00045377">
        <w:rPr>
          <w:rFonts w:ascii="標楷體" w:eastAsia="標楷體" w:hAnsi="標楷體" w:hint="eastAsia"/>
          <w:b/>
          <w:bCs/>
        </w:rPr>
        <w:t>：</w:t>
      </w:r>
    </w:p>
    <w:p w14:paraId="0E1D09C7" w14:textId="7A78EF16" w:rsid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課程會按照同學研究進度與興趣，指定</w:t>
      </w:r>
      <w:r>
        <w:rPr>
          <w:rFonts w:ascii="標楷體" w:eastAsia="標楷體" w:hAnsi="標楷體" w:hint="eastAsia"/>
        </w:rPr>
        <w:t>或由學生自行選擇</w:t>
      </w:r>
      <w:r w:rsidR="00045377">
        <w:rPr>
          <w:rFonts w:ascii="標楷體" w:eastAsia="標楷體" w:hAnsi="標楷體" w:hint="eastAsia"/>
        </w:rPr>
        <w:t>工商心理領域之</w:t>
      </w:r>
      <w:r w:rsidRPr="00E67A48">
        <w:rPr>
          <w:rFonts w:ascii="標楷體" w:eastAsia="標楷體" w:hAnsi="標楷體"/>
        </w:rPr>
        <w:t>論文</w:t>
      </w:r>
      <w:r w:rsidR="00045377">
        <w:rPr>
          <w:rFonts w:ascii="標楷體" w:eastAsia="標楷體" w:hAnsi="標楷體" w:hint="eastAsia"/>
        </w:rPr>
        <w:t>進行</w:t>
      </w:r>
      <w:r w:rsidRPr="00E67A48">
        <w:rPr>
          <w:rFonts w:ascii="標楷體" w:eastAsia="標楷體" w:hAnsi="標楷體"/>
        </w:rPr>
        <w:t>閱讀</w:t>
      </w:r>
      <w:r>
        <w:rPr>
          <w:rFonts w:ascii="標楷體" w:eastAsia="標楷體" w:hAnsi="標楷體" w:hint="eastAsia"/>
        </w:rPr>
        <w:t>並報告</w:t>
      </w:r>
      <w:r w:rsidRPr="00E67A48">
        <w:rPr>
          <w:rFonts w:ascii="標楷體" w:eastAsia="標楷體" w:hAnsi="標楷體"/>
        </w:rPr>
        <w:t>。</w:t>
      </w:r>
    </w:p>
    <w:p w14:paraId="0A00F0F1" w14:textId="77777777" w:rsid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 w:hint="eastAsia"/>
          <w:b/>
          <w:bCs/>
        </w:rPr>
        <w:t xml:space="preserve">四、 </w:t>
      </w:r>
      <w:r w:rsidRPr="00045377">
        <w:rPr>
          <w:rFonts w:ascii="標楷體" w:eastAsia="標楷體" w:hAnsi="標楷體"/>
          <w:b/>
          <w:bCs/>
        </w:rPr>
        <w:t>宣導警語</w:t>
      </w:r>
      <w:r>
        <w:rPr>
          <w:rFonts w:ascii="標楷體" w:eastAsia="標楷體" w:hAnsi="標楷體" w:hint="eastAsia"/>
          <w:b/>
          <w:bCs/>
        </w:rPr>
        <w:t>：</w:t>
      </w:r>
    </w:p>
    <w:p w14:paraId="42561909" w14:textId="674981AE" w:rsidR="00E67A48" w:rsidRP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</w:rPr>
        <w:t>請尊重智慧財產權，不得非法影印教師指定之教科書籍</w:t>
      </w:r>
    </w:p>
    <w:p w14:paraId="566FFC23" w14:textId="77777777" w:rsidR="00E67A48" w:rsidRPr="00E67A48" w:rsidRDefault="00E67A48">
      <w:pPr>
        <w:rPr>
          <w:rFonts w:ascii="標楷體" w:eastAsia="標楷體" w:hAnsi="標楷體"/>
        </w:rPr>
      </w:pPr>
    </w:p>
    <w:sectPr w:rsidR="00E67A48" w:rsidRPr="00E67A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48"/>
    <w:rsid w:val="00045377"/>
    <w:rsid w:val="001168CA"/>
    <w:rsid w:val="00421443"/>
    <w:rsid w:val="00530F96"/>
    <w:rsid w:val="00AD69FA"/>
    <w:rsid w:val="00D82E3E"/>
    <w:rsid w:val="00E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F24D"/>
  <w15:chartTrackingRefBased/>
  <w15:docId w15:val="{3B3FD4A2-4C55-4C9B-A559-748C24F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A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7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ydyj@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jerrychan0218</dc:creator>
  <cp:keywords/>
  <dc:description/>
  <cp:lastModifiedBy>jerrychan0218</cp:lastModifiedBy>
  <cp:revision>2</cp:revision>
  <dcterms:created xsi:type="dcterms:W3CDTF">2021-09-11T03:32:00Z</dcterms:created>
  <dcterms:modified xsi:type="dcterms:W3CDTF">2021-09-11T03:54:00Z</dcterms:modified>
</cp:coreProperties>
</file>