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B87" w:rsidRDefault="00252B87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國立中正大學課程大綱</w:t>
      </w:r>
    </w:p>
    <w:p w:rsidR="00252B87" w:rsidRPr="00A5210C" w:rsidRDefault="00252B87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52B87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課號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52B87" w:rsidRPr="008C6267" w:rsidRDefault="00252B87" w:rsidP="00252B87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全英文授課</w:t>
            </w:r>
          </w:p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252B87" w:rsidRPr="00AA5F4C" w:rsidRDefault="00252B87" w:rsidP="00252B87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是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否</w:t>
            </w:r>
          </w:p>
        </w:tc>
      </w:tr>
      <w:tr w:rsidR="00252B87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課程類別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AA5F4C" w:rsidRDefault="00252B87" w:rsidP="00252B8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:rsidR="00252B87" w:rsidRDefault="00DA0D76" w:rsidP="00252B8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8C6267">
              <w:rPr>
                <w:rFonts w:hint="eastAsia"/>
                <w:b/>
              </w:rPr>
              <w:t>□</w:t>
            </w:r>
            <w:r w:rsidR="00252B87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專題導</w:t>
            </w:r>
            <w:r w:rsidR="00252B87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252B87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</w:t>
            </w:r>
            <w:r w:rsidR="00252B8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252B87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E31E2B" w:rsidRPr="008C6267">
              <w:rPr>
                <w:rFonts w:hint="eastAsia"/>
                <w:b/>
              </w:rPr>
              <w:t>□</w:t>
            </w:r>
            <w:r w:rsidR="00252B87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252B87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   </w:t>
            </w:r>
            <w:r w:rsidR="00252B8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252B87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252B87" w:rsidRPr="008C6267">
              <w:rPr>
                <w:rFonts w:hint="eastAsia"/>
                <w:b/>
              </w:rPr>
              <w:t>□</w:t>
            </w:r>
            <w:r w:rsidR="00252B87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252B8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8C6267">
              <w:rPr>
                <w:rFonts w:hint="eastAsia"/>
                <w:b/>
              </w:rPr>
              <w:t>□</w:t>
            </w:r>
            <w:r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                 </w:t>
            </w:r>
            <w:r w:rsidR="00DA0D76">
              <w:rPr>
                <w:rFonts w:hint="eastAsia"/>
                <w:b/>
              </w:rPr>
              <w:t>■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</w:p>
        </w:tc>
      </w:tr>
      <w:tr w:rsidR="00252B87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課程名稱（中文）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1A5661" w:rsidRDefault="009E4E6E" w:rsidP="00252B87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b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專題演講</w:t>
            </w:r>
            <w:r w:rsidR="00614564">
              <w:rPr>
                <w:rFonts w:ascii="Times New Roman" w:eastAsia="微軟正黑體" w:hAnsi="Times New Roman" w:hint="eastAsia"/>
                <w:b/>
                <w:lang w:eastAsia="zh-TW"/>
              </w:rPr>
              <w:t>(</w:t>
            </w:r>
            <w:r w:rsidR="00614564">
              <w:rPr>
                <w:rFonts w:ascii="Times New Roman" w:eastAsia="微軟正黑體" w:hAnsi="Times New Roman" w:hint="eastAsia"/>
                <w:b/>
                <w:lang w:eastAsia="zh-TW"/>
              </w:rPr>
              <w:t>一</w:t>
            </w:r>
            <w:r w:rsidR="00614564">
              <w:rPr>
                <w:rFonts w:ascii="Times New Roman" w:eastAsia="微軟正黑體" w:hAnsi="Times New Roman" w:hint="eastAsia"/>
                <w:b/>
                <w:lang w:eastAsia="zh-TW"/>
              </w:rPr>
              <w:t>)</w:t>
            </w:r>
            <w:bookmarkStart w:id="0" w:name="_GoBack"/>
            <w:bookmarkEnd w:id="0"/>
          </w:p>
        </w:tc>
      </w:tr>
      <w:tr w:rsidR="00252B87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課程名稱（英文）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313C64" w:rsidRDefault="00A7370C" w:rsidP="00252B87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A7370C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 xml:space="preserve">olloquium </w:t>
            </w:r>
          </w:p>
        </w:tc>
      </w:tr>
      <w:tr w:rsidR="00252B87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 w:hint="eastAsia"/>
                <w:b/>
                <w:lang w:eastAsia="zh-TW"/>
              </w:rPr>
              <w:t>學期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A5210C" w:rsidRDefault="00252B87" w:rsidP="00252B8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11</w:t>
            </w:r>
            <w:r w:rsidR="00DA0D76">
              <w:rPr>
                <w:rFonts w:ascii="Times New Roman" w:eastAsia="微軟正黑體" w:hAnsi="Times New Roman"/>
                <w:b/>
                <w:lang w:eastAsia="zh-TW"/>
              </w:rPr>
              <w:t>3</w:t>
            </w:r>
            <w:r w:rsidRPr="00F66AEE">
              <w:rPr>
                <w:rFonts w:ascii="Times New Roman" w:eastAsia="微軟正黑體" w:hAnsi="Times New Roman" w:hint="eastAsia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DA0D76">
              <w:rPr>
                <w:rFonts w:ascii="Times New Roman" w:eastAsia="微軟正黑體" w:hAnsi="Times New Roman" w:hint="eastAsia"/>
                <w:b/>
                <w:lang w:eastAsia="zh-TW"/>
              </w:rPr>
              <w:t>上</w:t>
            </w:r>
            <w:r w:rsidRPr="00F66AEE">
              <w:rPr>
                <w:rFonts w:ascii="Times New Roman" w:eastAsia="微軟正黑體" w:hAnsi="Times New Roman" w:hint="eastAsia"/>
                <w:b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058"/>
            </w:tblGrid>
            <w:tr w:rsidR="00252B87" w:rsidRPr="008C6267" w:rsidTr="002F18F8">
              <w:trPr>
                <w:trHeight w:val="309"/>
              </w:trPr>
              <w:tc>
                <w:tcPr>
                  <w:tcW w:w="2058" w:type="dxa"/>
                </w:tcPr>
                <w:p w:rsidR="00252B87" w:rsidRPr="00F66AEE" w:rsidRDefault="00252B87" w:rsidP="00252B87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</w:rPr>
                    <w:t>學分</w:t>
                  </w:r>
                </w:p>
                <w:p w:rsidR="00252B87" w:rsidRPr="00F66AEE" w:rsidRDefault="00252B87" w:rsidP="00252B87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252B87" w:rsidRPr="007A6F9D" w:rsidRDefault="00A7370C" w:rsidP="00252B87">
            <w:pPr>
              <w:spacing w:line="320" w:lineRule="exact"/>
              <w:ind w:firstLineChars="50" w:firstLine="120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 w:hint="eastAsia"/>
                <w:b/>
                <w:lang w:eastAsia="zh-TW"/>
              </w:rPr>
              <w:t>1</w:t>
            </w:r>
          </w:p>
        </w:tc>
      </w:tr>
      <w:tr w:rsidR="00252B87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學系（所）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313C64" w:rsidRDefault="00252B87" w:rsidP="00252B87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  <w:r w:rsidRPr="00313C64">
              <w:rPr>
                <w:rFonts w:ascii="微軟正黑體" w:eastAsia="微軟正黑體" w:hAnsi="微軟正黑體" w:hint="eastAsia"/>
                <w:b/>
                <w:lang w:eastAsia="zh-TW"/>
              </w:rPr>
              <w:t>化學暨生物化學</w:t>
            </w:r>
            <w:r w:rsidR="0011748D">
              <w:rPr>
                <w:rFonts w:ascii="微軟正黑體" w:eastAsia="微軟正黑體" w:hAnsi="微軟正黑體" w:hint="eastAsia"/>
                <w:b/>
                <w:lang w:eastAsia="zh-TW"/>
              </w:rPr>
              <w:t>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必選修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252B87" w:rsidRPr="007B34D7" w:rsidRDefault="00252B87" w:rsidP="00252B87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7B34D7">
              <w:rPr>
                <w:rFonts w:ascii="微軟正黑體" w:eastAsia="微軟正黑體" w:hAnsi="微軟正黑體" w:hint="eastAsia"/>
                <w:b/>
              </w:rPr>
              <w:t>必修</w:t>
            </w:r>
            <w:r w:rsidRPr="007B34D7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hint="eastAsia"/>
                <w:b/>
              </w:rPr>
              <w:t>■</w:t>
            </w:r>
            <w:r w:rsidRPr="007B34D7">
              <w:rPr>
                <w:rFonts w:ascii="微軟正黑體" w:eastAsia="微軟正黑體" w:hAnsi="微軟正黑體" w:hint="eastAsia"/>
                <w:b/>
              </w:rPr>
              <w:t>選修</w:t>
            </w:r>
          </w:p>
        </w:tc>
      </w:tr>
      <w:tr w:rsidR="00252B87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上課時間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A5210C" w:rsidRDefault="00252B87" w:rsidP="00252B8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313C64">
              <w:rPr>
                <w:rFonts w:ascii="微軟正黑體" w:eastAsia="微軟正黑體" w:hAnsi="微軟正黑體" w:hint="eastAsia"/>
                <w:b/>
                <w:bCs/>
              </w:rPr>
              <w:t>週</w:t>
            </w:r>
            <w:r w:rsidR="00A7370C">
              <w:rPr>
                <w:rFonts w:ascii="微軟正黑體" w:eastAsia="微軟正黑體" w:hAnsi="微軟正黑體" w:hint="eastAsia"/>
                <w:b/>
                <w:bCs/>
              </w:rPr>
              <w:t>二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 xml:space="preserve"> (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下</w:t>
            </w:r>
            <w:r w:rsidRPr="00313C64">
              <w:rPr>
                <w:rFonts w:ascii="微軟正黑體" w:eastAsia="微軟正黑體" w:hAnsi="微軟正黑體" w:hint="eastAsia"/>
                <w:b/>
                <w:bCs/>
              </w:rPr>
              <w:t>午</w:t>
            </w:r>
            <w:r w:rsidR="00A7370C">
              <w:rPr>
                <w:rFonts w:ascii="微軟正黑體" w:eastAsia="微軟正黑體" w:hAnsi="微軟正黑體"/>
                <w:b/>
                <w:bCs/>
                <w:lang w:eastAsia="zh-TW"/>
              </w:rPr>
              <w:t>2:10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>-</w:t>
            </w:r>
            <w:r w:rsidR="00A7370C">
              <w:rPr>
                <w:rFonts w:ascii="微軟正黑體" w:eastAsia="微軟正黑體" w:hAnsi="微軟正黑體"/>
                <w:b/>
                <w:bCs/>
              </w:rPr>
              <w:t>4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>:00)</w:t>
            </w:r>
            <w:r w:rsidRPr="00A5210C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上課地點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252B87" w:rsidRPr="008C6267" w:rsidRDefault="00252B87" w:rsidP="00252B87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 w:rsidRPr="00313C64">
              <w:rPr>
                <w:rFonts w:eastAsia="微軟正黑體" w:hint="eastAsia"/>
                <w:b/>
                <w:bCs/>
                <w:lang w:eastAsia="zh-TW"/>
              </w:rPr>
              <w:t>化生系</w:t>
            </w:r>
            <w:r>
              <w:rPr>
                <w:rFonts w:eastAsia="微軟正黑體"/>
                <w:b/>
                <w:bCs/>
                <w:lang w:eastAsia="zh-TW"/>
              </w:rPr>
              <w:t>31</w:t>
            </w:r>
            <w:r w:rsidR="00A7370C">
              <w:rPr>
                <w:rFonts w:eastAsia="微軟正黑體"/>
                <w:b/>
                <w:bCs/>
                <w:lang w:eastAsia="zh-TW"/>
              </w:rPr>
              <w:t>5</w:t>
            </w:r>
            <w:r w:rsidRPr="00313C64">
              <w:rPr>
                <w:rFonts w:eastAsia="微軟正黑體" w:hint="eastAsia"/>
                <w:b/>
                <w:bCs/>
                <w:lang w:eastAsia="zh-TW"/>
              </w:rPr>
              <w:t>室</w:t>
            </w:r>
          </w:p>
        </w:tc>
      </w:tr>
      <w:tr w:rsidR="00252B87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7A6F9D" w:rsidRDefault="009E4E6E" w:rsidP="00252B87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4B3C22">
              <w:rPr>
                <w:rFonts w:ascii="微軟正黑體" w:eastAsia="微軟正黑體" w:hAnsi="微軟正黑體" w:hint="eastAsia"/>
                <w:b/>
              </w:rPr>
              <w:t>系主任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252B87" w:rsidRPr="007A6F9D" w:rsidRDefault="00252B87" w:rsidP="00252B87">
            <w:pPr>
              <w:spacing w:line="320" w:lineRule="exact"/>
              <w:rPr>
                <w:rFonts w:eastAsia="微軟正黑體"/>
                <w:b/>
                <w:lang w:eastAsia="zh-TW"/>
              </w:rPr>
            </w:pPr>
          </w:p>
        </w:tc>
      </w:tr>
      <w:tr w:rsidR="00252B87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助教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A5210C" w:rsidRDefault="00252B87" w:rsidP="00252B8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252B87" w:rsidRPr="008C6267" w:rsidRDefault="00252B87" w:rsidP="00252B87">
            <w:pPr>
              <w:spacing w:line="320" w:lineRule="exact"/>
              <w:rPr>
                <w:rFonts w:eastAsia="微軟正黑體"/>
              </w:rPr>
            </w:pPr>
          </w:p>
        </w:tc>
      </w:tr>
      <w:tr w:rsidR="00252B87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先修科目或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先備能力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7A6F9D" w:rsidRDefault="00252B87" w:rsidP="00252B87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  <w:p w:rsidR="00252B87" w:rsidRPr="008C6267" w:rsidRDefault="00252B87" w:rsidP="00252B87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52B87" w:rsidRPr="008C626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課程概述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AC6400" w:rsidRDefault="00A7370C" w:rsidP="00252B87">
            <w:pPr>
              <w:spacing w:before="0" w:beforeAutospacing="0" w:line="320" w:lineRule="exact"/>
              <w:ind w:leftChars="132" w:hangingChars="2" w:hanging="5"/>
              <w:rPr>
                <w:rFonts w:eastAsia="微軟正黑體"/>
                <w:b/>
                <w:lang w:eastAsia="zh-TW"/>
              </w:rPr>
            </w:pPr>
            <w:r w:rsidRPr="00A7370C">
              <w:rPr>
                <w:rFonts w:ascii="Times New Roman" w:eastAsia="標楷體" w:hAnsi="標楷體"/>
                <w:b/>
                <w:color w:val="000000"/>
                <w:sz w:val="27"/>
                <w:szCs w:val="27"/>
              </w:rPr>
              <w:t>邀請國內外知名研究學者分享其研究</w:t>
            </w:r>
          </w:p>
        </w:tc>
      </w:tr>
      <w:tr w:rsidR="00252B87" w:rsidRPr="008C626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學習目標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EC79AB" w:rsidRDefault="00A7370C" w:rsidP="00313C64">
            <w:pPr>
              <w:pStyle w:val="a5"/>
              <w:spacing w:before="0" w:beforeAutospacing="0"/>
              <w:ind w:leftChars="0" w:left="316"/>
              <w:rPr>
                <w:rFonts w:eastAsia="微軟正黑體"/>
                <w:b/>
                <w:lang w:eastAsia="zh-TW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讓學生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藉由實際的研究經驗連結至基礎課程所學的內容</w:t>
            </w:r>
          </w:p>
        </w:tc>
      </w:tr>
      <w:tr w:rsidR="00252B87" w:rsidRPr="008C626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教科書及參考書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7A6F9D" w:rsidRDefault="00252B87" w:rsidP="00252B87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</w:tc>
      </w:tr>
      <w:tr w:rsidR="00252B87" w:rsidRPr="008C626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252B87" w:rsidRPr="008C6267" w:rsidRDefault="00252B87" w:rsidP="00252B8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8C6267">
              <w:rPr>
                <w:rFonts w:eastAsia="微軟正黑體" w:hint="eastAsia"/>
                <w:b/>
              </w:rPr>
              <w:t>教學要點概述</w:t>
            </w:r>
          </w:p>
        </w:tc>
      </w:tr>
      <w:tr w:rsidR="00252B87" w:rsidRPr="008C626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教材編選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AA5F4C" w:rsidRDefault="00252B87" w:rsidP="00252B8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</w:t>
            </w:r>
            <w:r w:rsidRPr="00AA5F4C">
              <w:rPr>
                <w:rFonts w:ascii="微軟正黑體" w:eastAsia="微軟正黑體" w:hAnsi="微軟正黑體"/>
                <w:b/>
              </w:rPr>
              <w:t>(ppt)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自編教科書</w:t>
            </w:r>
          </w:p>
          <w:p w:rsidR="00252B87" w:rsidRPr="008C6267" w:rsidRDefault="00252B87" w:rsidP="00252B87">
            <w:pPr>
              <w:spacing w:line="320" w:lineRule="exact"/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52B87" w:rsidRPr="008C626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lastRenderedPageBreak/>
              <w:t>教學方法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AA5F4C" w:rsidRDefault="00A7370C" w:rsidP="00252B8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hint="eastAsia"/>
                <w:b/>
              </w:rPr>
              <w:t>■</w:t>
            </w:r>
            <w:r w:rsidR="00252B87" w:rsidRPr="00AA5F4C">
              <w:rPr>
                <w:rFonts w:ascii="微軟正黑體" w:eastAsia="微軟正黑體" w:hAnsi="微軟正黑體" w:hint="eastAsia"/>
                <w:b/>
              </w:rPr>
              <w:t>講述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     </w:t>
            </w:r>
            <w:r w:rsidR="00252B87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52B87" w:rsidRPr="008C6267">
              <w:rPr>
                <w:rFonts w:hint="eastAsia"/>
                <w:b/>
              </w:rPr>
              <w:t>□</w:t>
            </w:r>
            <w:r w:rsidR="00252B87" w:rsidRPr="00AA5F4C">
              <w:rPr>
                <w:rFonts w:ascii="微軟正黑體" w:eastAsia="微軟正黑體" w:hAnsi="微軟正黑體" w:hint="eastAsia"/>
                <w:b/>
              </w:rPr>
              <w:t>小組討論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52B87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52B87" w:rsidRPr="008C6267">
              <w:rPr>
                <w:rFonts w:hint="eastAsia"/>
                <w:b/>
              </w:rPr>
              <w:t>□</w:t>
            </w:r>
            <w:r w:rsidR="00252B87" w:rsidRPr="00AA5F4C">
              <w:rPr>
                <w:rFonts w:ascii="微軟正黑體" w:eastAsia="微軟正黑體" w:hAnsi="微軟正黑體" w:hint="eastAsia"/>
                <w:b/>
              </w:rPr>
              <w:t>學生口頭報告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52B87"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252B87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252B87"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="00252B87" w:rsidRPr="00AA5F4C">
              <w:rPr>
                <w:rFonts w:ascii="微軟正黑體" w:eastAsia="微軟正黑體" w:hAnsi="微軟正黑體" w:hint="eastAsia"/>
                <w:b/>
              </w:rPr>
              <w:t>問題導向學習</w:t>
            </w:r>
          </w:p>
          <w:p w:rsidR="00252B87" w:rsidRPr="008C6267" w:rsidRDefault="00A7370C" w:rsidP="00252B87">
            <w:pPr>
              <w:spacing w:line="320" w:lineRule="exact"/>
            </w:pPr>
            <w:r>
              <w:rPr>
                <w:rFonts w:hint="eastAsia"/>
                <w:b/>
              </w:rPr>
              <w:t>■</w:t>
            </w:r>
            <w:r w:rsidR="00252B87" w:rsidRPr="00AA5F4C">
              <w:rPr>
                <w:rFonts w:ascii="微軟正黑體" w:eastAsia="微軟正黑體" w:hAnsi="微軟正黑體" w:hint="eastAsia"/>
                <w:b/>
              </w:rPr>
              <w:t>個案研究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52B87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52B87">
              <w:rPr>
                <w:rFonts w:hint="eastAsia"/>
                <w:b/>
              </w:rPr>
              <w:t>■</w:t>
            </w:r>
            <w:r w:rsidR="00252B87"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52B87" w:rsidRPr="008C626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評量工具</w:t>
            </w:r>
          </w:p>
          <w:p w:rsidR="00252B87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AA5F4C" w:rsidRDefault="00252B87" w:rsidP="00252B8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期中考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期末考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A7370C"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:rsidR="00252B87" w:rsidRPr="00AA5F4C" w:rsidRDefault="00252B87" w:rsidP="00252B8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期中報告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:rsidR="00252B87" w:rsidRPr="008C6267" w:rsidRDefault="00252B87" w:rsidP="00252B87">
            <w:pPr>
              <w:spacing w:line="320" w:lineRule="exact"/>
              <w:ind w:leftChars="0" w:left="0" w:firstLineChars="123" w:firstLine="295"/>
              <w:rPr>
                <w:lang w:eastAsia="zh-TW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52B87" w:rsidRPr="008C626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教學資源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AA5F4C" w:rsidRDefault="00252B87" w:rsidP="00252B8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課程網站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教材電子檔供下載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實習網站</w:t>
            </w:r>
          </w:p>
        </w:tc>
      </w:tr>
      <w:tr w:rsidR="00252B87" w:rsidRPr="008C626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相關訊息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Default="00A7370C" w:rsidP="00252B87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Cs/>
                <w:color w:val="000000"/>
                <w:sz w:val="27"/>
                <w:szCs w:val="27"/>
              </w:rPr>
            </w:pPr>
            <w:r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</w:rPr>
              <w:t>至少需出席</w:t>
            </w:r>
            <w:r w:rsidR="00DA0D76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  <w:lang w:eastAsia="zh-TW"/>
              </w:rPr>
              <w:t>該學期安排的</w:t>
            </w:r>
            <w:r w:rsidR="00DA0D76" w:rsidRPr="00DA0D76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8</w:t>
            </w:r>
            <w:r w:rsidR="00DA0D76" w:rsidRPr="00DA0D76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成</w:t>
            </w:r>
            <w:r w:rsidR="00DA0D76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  <w:lang w:eastAsia="zh-TW"/>
              </w:rPr>
              <w:t>演講場次</w:t>
            </w:r>
            <w:r w:rsidR="00252B87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</w:rPr>
              <w:t>，</w:t>
            </w:r>
            <w:r w:rsidR="00DA0D76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  <w:lang w:eastAsia="zh-TW"/>
              </w:rPr>
              <w:t>並在演講後立即繳交心得，</w:t>
            </w:r>
            <w:r w:rsidR="00252B87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</w:rPr>
              <w:t>由系主任</w:t>
            </w:r>
            <w:r w:rsidR="00252B87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  <w:lang w:eastAsia="zh-TW"/>
              </w:rPr>
              <w:t>決</w:t>
            </w:r>
            <w:r w:rsidR="00252B87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</w:rPr>
              <w:t>定最後分數。</w:t>
            </w:r>
          </w:p>
          <w:p w:rsidR="00855AC5" w:rsidRDefault="00855AC5" w:rsidP="00252B87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Cs/>
                <w:color w:val="FF0000"/>
                <w:sz w:val="27"/>
                <w:szCs w:val="27"/>
                <w:lang w:eastAsia="zh-TW"/>
              </w:rPr>
            </w:pPr>
            <w:r w:rsidRPr="00855AC5">
              <w:rPr>
                <w:rFonts w:ascii="Times New Roman" w:eastAsia="標楷體" w:hAnsi="標楷體" w:hint="eastAsia"/>
                <w:bCs/>
                <w:color w:val="FF0000"/>
                <w:sz w:val="27"/>
                <w:szCs w:val="27"/>
                <w:lang w:eastAsia="zh-TW"/>
              </w:rPr>
              <w:t>參考評分</w:t>
            </w:r>
            <w:r w:rsidR="00446E29">
              <w:rPr>
                <w:rFonts w:ascii="Times New Roman" w:eastAsia="標楷體" w:hAnsi="標楷體" w:hint="eastAsia"/>
                <w:bCs/>
                <w:color w:val="FF0000"/>
                <w:sz w:val="27"/>
                <w:szCs w:val="27"/>
                <w:lang w:eastAsia="zh-TW"/>
              </w:rPr>
              <w:t>試算表</w:t>
            </w:r>
            <w:r w:rsidRPr="00855AC5">
              <w:rPr>
                <w:rFonts w:ascii="Times New Roman" w:eastAsia="標楷體" w:hAnsi="標楷體" w:hint="eastAsia"/>
                <w:bCs/>
                <w:color w:val="FF0000"/>
                <w:sz w:val="27"/>
                <w:szCs w:val="27"/>
                <w:lang w:eastAsia="zh-TW"/>
              </w:rPr>
              <w:t>（僅供課程委員會</w:t>
            </w:r>
            <w:r w:rsidR="00446E29">
              <w:rPr>
                <w:rFonts w:ascii="Times New Roman" w:eastAsia="標楷體" w:hAnsi="標楷體" w:hint="eastAsia"/>
                <w:bCs/>
                <w:color w:val="FF0000"/>
                <w:sz w:val="27"/>
                <w:szCs w:val="27"/>
                <w:lang w:eastAsia="zh-TW"/>
              </w:rPr>
              <w:t>/</w:t>
            </w:r>
            <w:r w:rsidR="00446E29">
              <w:rPr>
                <w:rFonts w:ascii="Times New Roman" w:eastAsia="標楷體" w:hAnsi="標楷體" w:hint="eastAsia"/>
                <w:bCs/>
                <w:color w:val="FF0000"/>
                <w:sz w:val="27"/>
                <w:szCs w:val="27"/>
                <w:lang w:eastAsia="zh-TW"/>
              </w:rPr>
              <w:t>系務會議</w:t>
            </w:r>
            <w:r w:rsidRPr="00855AC5">
              <w:rPr>
                <w:rFonts w:ascii="Times New Roman" w:eastAsia="標楷體" w:hAnsi="標楷體" w:hint="eastAsia"/>
                <w:bCs/>
                <w:color w:val="FF0000"/>
                <w:sz w:val="27"/>
                <w:szCs w:val="27"/>
                <w:lang w:eastAsia="zh-TW"/>
              </w:rPr>
              <w:t>參考）</w:t>
            </w:r>
          </w:p>
          <w:tbl>
            <w:tblPr>
              <w:tblStyle w:val="aa"/>
              <w:tblW w:w="5000" w:type="pct"/>
              <w:tblLook w:val="04A0" w:firstRow="1" w:lastRow="0" w:firstColumn="1" w:lastColumn="0" w:noHBand="0" w:noVBand="1"/>
            </w:tblPr>
            <w:tblGrid>
              <w:gridCol w:w="2522"/>
              <w:gridCol w:w="2516"/>
              <w:gridCol w:w="808"/>
              <w:gridCol w:w="808"/>
              <w:gridCol w:w="808"/>
              <w:gridCol w:w="808"/>
              <w:gridCol w:w="806"/>
            </w:tblGrid>
            <w:tr w:rsidR="00446E29" w:rsidTr="00317659">
              <w:tc>
                <w:tcPr>
                  <w:tcW w:w="1390" w:type="pct"/>
                  <w:vMerge w:val="restart"/>
                  <w:vAlign w:val="center"/>
                </w:tcPr>
                <w:p w:rsidR="00446E29" w:rsidRDefault="00446E29" w:rsidP="00446E29">
                  <w:pPr>
                    <w:spacing w:before="0" w:line="320" w:lineRule="exact"/>
                    <w:ind w:leftChars="-8" w:left="-19" w:firstLine="1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學期分數</w:t>
                  </w:r>
                </w:p>
              </w:tc>
              <w:tc>
                <w:tcPr>
                  <w:tcW w:w="1386" w:type="pct"/>
                  <w:vMerge w:val="restart"/>
                  <w:vAlign w:val="center"/>
                </w:tcPr>
                <w:p w:rsidR="00446E29" w:rsidRDefault="00446E29" w:rsidP="00446E29">
                  <w:pPr>
                    <w:spacing w:before="0" w:line="320" w:lineRule="exact"/>
                    <w:ind w:leftChars="-10" w:left="-24" w:firstLineChars="1" w:firstLine="3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出席比例</w:t>
                  </w:r>
                </w:p>
              </w:tc>
              <w:tc>
                <w:tcPr>
                  <w:tcW w:w="2224" w:type="pct"/>
                  <w:gridSpan w:val="5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安排演講場次</w:t>
                  </w:r>
                </w:p>
              </w:tc>
            </w:tr>
            <w:tr w:rsidR="00446E29" w:rsidTr="00317659">
              <w:tc>
                <w:tcPr>
                  <w:tcW w:w="1390" w:type="pct"/>
                  <w:vMerge/>
                  <w:vAlign w:val="center"/>
                </w:tcPr>
                <w:p w:rsidR="00446E29" w:rsidRDefault="00446E29" w:rsidP="00446E29">
                  <w:pPr>
                    <w:spacing w:before="0" w:line="320" w:lineRule="exact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</w:p>
              </w:tc>
              <w:tc>
                <w:tcPr>
                  <w:tcW w:w="1386" w:type="pct"/>
                  <w:vMerge/>
                  <w:vAlign w:val="center"/>
                </w:tcPr>
                <w:p w:rsidR="00446E29" w:rsidRDefault="00446E29" w:rsidP="00446E29">
                  <w:pPr>
                    <w:spacing w:before="0" w:line="320" w:lineRule="exact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</w:p>
              </w:tc>
              <w:tc>
                <w:tcPr>
                  <w:tcW w:w="445" w:type="pct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</w:t>
                  </w:r>
                </w:p>
              </w:tc>
              <w:tc>
                <w:tcPr>
                  <w:tcW w:w="445" w:type="pct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</w:p>
              </w:tc>
              <w:tc>
                <w:tcPr>
                  <w:tcW w:w="445" w:type="pct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2</w:t>
                  </w:r>
                </w:p>
              </w:tc>
              <w:tc>
                <w:tcPr>
                  <w:tcW w:w="445" w:type="pct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3</w:t>
                  </w:r>
                </w:p>
              </w:tc>
              <w:tc>
                <w:tcPr>
                  <w:tcW w:w="445" w:type="pct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4</w:t>
                  </w:r>
                </w:p>
              </w:tc>
            </w:tr>
            <w:tr w:rsidR="00446E29" w:rsidTr="00317659">
              <w:tc>
                <w:tcPr>
                  <w:tcW w:w="1390" w:type="pct"/>
                  <w:vMerge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</w:p>
              </w:tc>
              <w:tc>
                <w:tcPr>
                  <w:tcW w:w="1386" w:type="pct"/>
                  <w:vMerge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</w:p>
              </w:tc>
              <w:tc>
                <w:tcPr>
                  <w:tcW w:w="2224" w:type="pct"/>
                  <w:gridSpan w:val="5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出席場次</w:t>
                  </w:r>
                </w:p>
              </w:tc>
            </w:tr>
            <w:tr w:rsidR="00855AC5" w:rsidTr="00317659">
              <w:tc>
                <w:tcPr>
                  <w:tcW w:w="1390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6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5</w:t>
                  </w:r>
                </w:p>
              </w:tc>
              <w:tc>
                <w:tcPr>
                  <w:tcW w:w="1386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7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0%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7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8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9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 w:rsidR="00713017"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</w:p>
              </w:tc>
            </w:tr>
            <w:tr w:rsidR="00855AC5" w:rsidTr="00317659">
              <w:tc>
                <w:tcPr>
                  <w:tcW w:w="1390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7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5</w:t>
                  </w:r>
                </w:p>
              </w:tc>
              <w:tc>
                <w:tcPr>
                  <w:tcW w:w="1386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8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0%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8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9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2</w:t>
                  </w:r>
                </w:p>
              </w:tc>
            </w:tr>
            <w:tr w:rsidR="00855AC5" w:rsidTr="00317659">
              <w:tc>
                <w:tcPr>
                  <w:tcW w:w="1390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8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5</w:t>
                  </w:r>
                </w:p>
              </w:tc>
              <w:tc>
                <w:tcPr>
                  <w:tcW w:w="1386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9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0%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9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2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3</w:t>
                  </w:r>
                </w:p>
              </w:tc>
            </w:tr>
            <w:tr w:rsidR="00855AC5" w:rsidTr="00317659">
              <w:tc>
                <w:tcPr>
                  <w:tcW w:w="1390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9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5</w:t>
                  </w:r>
                </w:p>
              </w:tc>
              <w:tc>
                <w:tcPr>
                  <w:tcW w:w="1386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00%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2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3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4</w:t>
                  </w:r>
                </w:p>
              </w:tc>
            </w:tr>
          </w:tbl>
          <w:p w:rsidR="00855AC5" w:rsidRPr="00855AC5" w:rsidRDefault="00855AC5" w:rsidP="00252B87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Cs/>
                <w:color w:val="FF0000"/>
                <w:sz w:val="27"/>
                <w:szCs w:val="27"/>
                <w:lang w:eastAsia="zh-TW"/>
              </w:rPr>
            </w:pPr>
          </w:p>
        </w:tc>
      </w:tr>
      <w:tr w:rsidR="00252B87" w:rsidRPr="008C626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每週課程內容</w:t>
            </w:r>
          </w:p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widowControl w:val="0"/>
              <w:snapToGrid w:val="0"/>
              <w:spacing w:line="24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核心能力</w:t>
            </w:r>
          </w:p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52B87" w:rsidRPr="008C626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52B87" w:rsidRPr="008C626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lastRenderedPageBreak/>
                    <w:t>核心能力</w:t>
                  </w:r>
                </w:p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本課程與核心能力關聯強度</w:t>
                  </w:r>
                </w:p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52B87" w:rsidRPr="008C6267" w:rsidTr="002F18F8">
              <w:tc>
                <w:tcPr>
                  <w:tcW w:w="4835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5</w:t>
                  </w:r>
                </w:p>
              </w:tc>
            </w:tr>
            <w:tr w:rsidR="00252B87" w:rsidRPr="008C626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:rsidR="00252B87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Specific</w:t>
                  </w:r>
                </w:p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EC79AB" w:rsidRDefault="00252B87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運用所學知識執行實驗以及分析實驗結果的能力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7A6F9D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252B87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EC79AB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閱讀英文書籍與期刊文獻的能力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855AC5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7A6F9D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7A6F9D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</w:p>
              </w:tc>
            </w:tr>
            <w:tr w:rsidR="00252B87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EC79AB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對於科學發展具國際觀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EC79AB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252B87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52B87" w:rsidRPr="008C6267" w:rsidTr="00223A71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52B87" w:rsidRPr="008C6267" w:rsidTr="002F18F8"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52B87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52B87" w:rsidRPr="008C626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52B87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52B87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52B87" w:rsidRPr="008C626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:rsidR="00252B87" w:rsidRPr="008C6267" w:rsidRDefault="00252B87" w:rsidP="00252B8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8C6267">
              <w:rPr>
                <w:rFonts w:eastAsia="微軟正黑體" w:hint="eastAsia"/>
                <w:b/>
              </w:rPr>
              <w:t>註：</w:t>
            </w:r>
            <w:r w:rsidRPr="00F66AEE">
              <w:rPr>
                <w:rFonts w:ascii="Times New Roman" w:eastAsia="微軟正黑體" w:hAnsi="Times New Roman" w:hint="eastAsia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 w:hint="eastAsia"/>
                <w:b/>
                <w:szCs w:val="24"/>
              </w:rPr>
              <w:t>以五點量表標示，</w:t>
            </w:r>
            <w:r w:rsidRPr="008C6267">
              <w:rPr>
                <w:rFonts w:eastAsia="微軟正黑體"/>
                <w:b/>
                <w:lang w:eastAsia="zh-TW"/>
              </w:rPr>
              <w:t>1</w:t>
            </w:r>
            <w:r w:rsidRPr="008C6267">
              <w:rPr>
                <w:rFonts w:eastAsia="微軟正黑體" w:hint="eastAsia"/>
                <w:b/>
                <w:lang w:eastAsia="zh-TW"/>
              </w:rPr>
              <w:t>表示沒有關聯，</w:t>
            </w:r>
            <w:r w:rsidRPr="008C6267">
              <w:rPr>
                <w:rFonts w:eastAsia="微軟正黑體"/>
                <w:b/>
                <w:lang w:eastAsia="zh-TW"/>
              </w:rPr>
              <w:t>5</w:t>
            </w:r>
            <w:r w:rsidRPr="008C6267">
              <w:rPr>
                <w:rFonts w:eastAsia="微軟正黑體" w:hint="eastAsia"/>
                <w:b/>
                <w:lang w:eastAsia="zh-TW"/>
              </w:rPr>
              <w:t>表示非常有關聯。</w:t>
            </w:r>
          </w:p>
        </w:tc>
      </w:tr>
    </w:tbl>
    <w:p w:rsidR="00252B87" w:rsidRPr="001C052A" w:rsidRDefault="00252B87" w:rsidP="00252B87"/>
    <w:p w:rsidR="00252B87" w:rsidRPr="001C052A" w:rsidRDefault="00252B87" w:rsidP="0053465C"/>
    <w:p w:rsidR="00252B87" w:rsidRPr="003E7C8A" w:rsidRDefault="00252B87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52B87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E73" w:rsidRDefault="00B86E73" w:rsidP="00A42533">
      <w:pPr>
        <w:spacing w:before="0"/>
      </w:pPr>
      <w:r>
        <w:separator/>
      </w:r>
    </w:p>
  </w:endnote>
  <w:endnote w:type="continuationSeparator" w:id="0">
    <w:p w:rsidR="00B86E73" w:rsidRDefault="00B86E73" w:rsidP="00A425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E73" w:rsidRDefault="00B86E73" w:rsidP="00A42533">
      <w:pPr>
        <w:spacing w:before="0"/>
      </w:pPr>
      <w:r>
        <w:separator/>
      </w:r>
    </w:p>
  </w:footnote>
  <w:footnote w:type="continuationSeparator" w:id="0">
    <w:p w:rsidR="00B86E73" w:rsidRDefault="00B86E73" w:rsidP="00A4253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34A7C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4C4F"/>
    <w:rsid w:val="0011748D"/>
    <w:rsid w:val="001424D0"/>
    <w:rsid w:val="00156A09"/>
    <w:rsid w:val="00185033"/>
    <w:rsid w:val="001A3D56"/>
    <w:rsid w:val="001A5661"/>
    <w:rsid w:val="001B416E"/>
    <w:rsid w:val="001B56F5"/>
    <w:rsid w:val="001C052A"/>
    <w:rsid w:val="001D03F8"/>
    <w:rsid w:val="001D3110"/>
    <w:rsid w:val="001E2DE7"/>
    <w:rsid w:val="001E41B1"/>
    <w:rsid w:val="001E4B02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52B87"/>
    <w:rsid w:val="002712DA"/>
    <w:rsid w:val="00275662"/>
    <w:rsid w:val="002832B3"/>
    <w:rsid w:val="00286DDE"/>
    <w:rsid w:val="002B1900"/>
    <w:rsid w:val="002B2B01"/>
    <w:rsid w:val="002D309E"/>
    <w:rsid w:val="002D3E62"/>
    <w:rsid w:val="002F1728"/>
    <w:rsid w:val="002F18F8"/>
    <w:rsid w:val="002F2160"/>
    <w:rsid w:val="00313C64"/>
    <w:rsid w:val="00315BF1"/>
    <w:rsid w:val="00317659"/>
    <w:rsid w:val="00342694"/>
    <w:rsid w:val="00343647"/>
    <w:rsid w:val="00347BFD"/>
    <w:rsid w:val="00363EE7"/>
    <w:rsid w:val="003866FE"/>
    <w:rsid w:val="003A2A12"/>
    <w:rsid w:val="003A4DF0"/>
    <w:rsid w:val="003A6442"/>
    <w:rsid w:val="003A6A9B"/>
    <w:rsid w:val="003B04CD"/>
    <w:rsid w:val="003B1419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46E29"/>
    <w:rsid w:val="00471611"/>
    <w:rsid w:val="004A22ED"/>
    <w:rsid w:val="004B557E"/>
    <w:rsid w:val="004D40CB"/>
    <w:rsid w:val="004E4076"/>
    <w:rsid w:val="004F4DFA"/>
    <w:rsid w:val="004F517A"/>
    <w:rsid w:val="00505EBF"/>
    <w:rsid w:val="005249FE"/>
    <w:rsid w:val="0053465C"/>
    <w:rsid w:val="005363DA"/>
    <w:rsid w:val="005478D7"/>
    <w:rsid w:val="00554B7B"/>
    <w:rsid w:val="00563CB8"/>
    <w:rsid w:val="00564E45"/>
    <w:rsid w:val="00577B4A"/>
    <w:rsid w:val="005B7B0D"/>
    <w:rsid w:val="005C2A98"/>
    <w:rsid w:val="005D00B8"/>
    <w:rsid w:val="005E5E9E"/>
    <w:rsid w:val="005F259C"/>
    <w:rsid w:val="00614564"/>
    <w:rsid w:val="006202DB"/>
    <w:rsid w:val="00622350"/>
    <w:rsid w:val="00656E5E"/>
    <w:rsid w:val="006620EE"/>
    <w:rsid w:val="006827BB"/>
    <w:rsid w:val="006B376A"/>
    <w:rsid w:val="00713017"/>
    <w:rsid w:val="00715AF5"/>
    <w:rsid w:val="007607E9"/>
    <w:rsid w:val="00764689"/>
    <w:rsid w:val="007A6F9D"/>
    <w:rsid w:val="007B34D7"/>
    <w:rsid w:val="007C04DC"/>
    <w:rsid w:val="007D4DC5"/>
    <w:rsid w:val="007F645B"/>
    <w:rsid w:val="008324AE"/>
    <w:rsid w:val="0084469D"/>
    <w:rsid w:val="00855AC5"/>
    <w:rsid w:val="00862641"/>
    <w:rsid w:val="008675FE"/>
    <w:rsid w:val="008758A6"/>
    <w:rsid w:val="00880AF7"/>
    <w:rsid w:val="008A34F4"/>
    <w:rsid w:val="008A5A3D"/>
    <w:rsid w:val="008C6267"/>
    <w:rsid w:val="008D29F6"/>
    <w:rsid w:val="008F28CD"/>
    <w:rsid w:val="008F2E1B"/>
    <w:rsid w:val="009147CE"/>
    <w:rsid w:val="009323A7"/>
    <w:rsid w:val="009504B0"/>
    <w:rsid w:val="009533AF"/>
    <w:rsid w:val="0096101D"/>
    <w:rsid w:val="009636D0"/>
    <w:rsid w:val="00965BE9"/>
    <w:rsid w:val="00977AA8"/>
    <w:rsid w:val="00981C3B"/>
    <w:rsid w:val="0099199D"/>
    <w:rsid w:val="009A17F2"/>
    <w:rsid w:val="009D5FDC"/>
    <w:rsid w:val="009E48E1"/>
    <w:rsid w:val="009E4E6E"/>
    <w:rsid w:val="009F1228"/>
    <w:rsid w:val="009F53E0"/>
    <w:rsid w:val="00A005E5"/>
    <w:rsid w:val="00A336D5"/>
    <w:rsid w:val="00A41B7F"/>
    <w:rsid w:val="00A42533"/>
    <w:rsid w:val="00A5210C"/>
    <w:rsid w:val="00A63746"/>
    <w:rsid w:val="00A642A3"/>
    <w:rsid w:val="00A7370C"/>
    <w:rsid w:val="00A92675"/>
    <w:rsid w:val="00A94058"/>
    <w:rsid w:val="00AA5F4C"/>
    <w:rsid w:val="00AC6400"/>
    <w:rsid w:val="00B23992"/>
    <w:rsid w:val="00B3289C"/>
    <w:rsid w:val="00B41D5C"/>
    <w:rsid w:val="00B46395"/>
    <w:rsid w:val="00B86E73"/>
    <w:rsid w:val="00BA3B3C"/>
    <w:rsid w:val="00BB3197"/>
    <w:rsid w:val="00BB7AC8"/>
    <w:rsid w:val="00BF3093"/>
    <w:rsid w:val="00C12D8D"/>
    <w:rsid w:val="00C41496"/>
    <w:rsid w:val="00C45345"/>
    <w:rsid w:val="00C453F1"/>
    <w:rsid w:val="00C55C6C"/>
    <w:rsid w:val="00C5767A"/>
    <w:rsid w:val="00C66749"/>
    <w:rsid w:val="00C704D2"/>
    <w:rsid w:val="00CA015B"/>
    <w:rsid w:val="00CC4933"/>
    <w:rsid w:val="00CD5A67"/>
    <w:rsid w:val="00CE72FE"/>
    <w:rsid w:val="00D3209B"/>
    <w:rsid w:val="00D346A1"/>
    <w:rsid w:val="00D60A18"/>
    <w:rsid w:val="00D72526"/>
    <w:rsid w:val="00D83835"/>
    <w:rsid w:val="00D83DB5"/>
    <w:rsid w:val="00D93AD4"/>
    <w:rsid w:val="00DA0D76"/>
    <w:rsid w:val="00DD4F0C"/>
    <w:rsid w:val="00DE18A3"/>
    <w:rsid w:val="00DF0ED6"/>
    <w:rsid w:val="00DF21F8"/>
    <w:rsid w:val="00E02892"/>
    <w:rsid w:val="00E15F38"/>
    <w:rsid w:val="00E313A9"/>
    <w:rsid w:val="00E31E2B"/>
    <w:rsid w:val="00E35F40"/>
    <w:rsid w:val="00E70A19"/>
    <w:rsid w:val="00E9068E"/>
    <w:rsid w:val="00EC360C"/>
    <w:rsid w:val="00EC6488"/>
    <w:rsid w:val="00EC7545"/>
    <w:rsid w:val="00EC79AB"/>
    <w:rsid w:val="00ED555D"/>
    <w:rsid w:val="00ED7269"/>
    <w:rsid w:val="00F15A64"/>
    <w:rsid w:val="00F215AE"/>
    <w:rsid w:val="00F22674"/>
    <w:rsid w:val="00F345EA"/>
    <w:rsid w:val="00F538E8"/>
    <w:rsid w:val="00F66AEE"/>
    <w:rsid w:val="00F75052"/>
    <w:rsid w:val="00F86BC7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BC2A90"/>
  <w15:docId w15:val="{797B2E5F-D7E5-488E-9DB9-627803C3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="新細明體" w:hAnsi="新細明體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2675"/>
    <w:pPr>
      <w:widowControl w:val="0"/>
    </w:pPr>
    <w:rPr>
      <w:color w:val="000000"/>
    </w:rPr>
  </w:style>
  <w:style w:type="character" w:customStyle="1" w:styleId="a4">
    <w:name w:val="本文 字元"/>
    <w:basedOn w:val="a0"/>
    <w:link w:val="a3"/>
    <w:uiPriority w:val="99"/>
    <w:locked/>
    <w:rsid w:val="00A92675"/>
    <w:rPr>
      <w:rFonts w:ascii="新細明體" w:eastAsia="新細明體" w:cs="Times New Roman"/>
      <w:color w:val="000000"/>
      <w:kern w:val="0"/>
      <w:sz w:val="20"/>
      <w:szCs w:val="20"/>
      <w:lang w:eastAsia="zh-HK"/>
    </w:rPr>
  </w:style>
  <w:style w:type="paragraph" w:styleId="a5">
    <w:name w:val="List Paragraph"/>
    <w:basedOn w:val="a"/>
    <w:uiPriority w:val="99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locked/>
    <w:rsid w:val="00E9068E"/>
    <w:rPr>
      <w:rFonts w:ascii="新細明體" w:eastAsia="新細明體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locked/>
    <w:rsid w:val="00E9068E"/>
    <w:rPr>
      <w:rFonts w:ascii="新細明體" w:eastAsia="新細明體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rsid w:val="006827BB"/>
    <w:pPr>
      <w:spacing w:after="100" w:afterAutospacing="1"/>
      <w:ind w:leftChars="0" w:left="0"/>
      <w:jc w:val="left"/>
    </w:pPr>
    <w:rPr>
      <w:rFonts w:cs="新細明體"/>
      <w:szCs w:val="24"/>
      <w:lang w:eastAsia="zh-TW"/>
    </w:rPr>
  </w:style>
  <w:style w:type="table" w:styleId="aa">
    <w:name w:val="Table Grid"/>
    <w:basedOn w:val="a1"/>
    <w:uiPriority w:val="99"/>
    <w:rsid w:val="006B376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48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1326</Characters>
  <Application>Microsoft Office Word</Application>
  <DocSecurity>0</DocSecurity>
  <Lines>250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國立中正大學課程大綱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國立中正大學課程大綱</dc:title>
  <dc:subject/>
  <dc:creator>Admin</dc:creator>
  <cp:keywords/>
  <dc:description/>
  <cp:lastModifiedBy>user</cp:lastModifiedBy>
  <cp:revision>2</cp:revision>
  <cp:lastPrinted>2023-06-26T09:36:00Z</cp:lastPrinted>
  <dcterms:created xsi:type="dcterms:W3CDTF">2024-04-26T04:21:00Z</dcterms:created>
  <dcterms:modified xsi:type="dcterms:W3CDTF">2024-04-26T04:21:00Z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1986a00f784fb96f85ad3c4a5bf697f91aca0cbe8104aa77f4c5e10a50ef3b3d</vt:lpwstr>
  </property>
</Properties>
</file>