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F627F00" w:rsidR="002023EC" w:rsidRPr="001C052A" w:rsidRDefault="002D4689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</w:t>
            </w:r>
            <w:r w:rsidR="00E8071F">
              <w:rPr>
                <w:rFonts w:ascii="Arial" w:hAnsi="Arial" w:cs="Arial"/>
                <w:color w:val="1D2125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_1_2602411_01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C890832" w:rsidR="002023EC" w:rsidRPr="00AA5F4C" w:rsidRDefault="004E4076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2D4689"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2E15FA6B" w:rsidR="000B3E3B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2D4689"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522C117" w:rsidR="002023EC" w:rsidRPr="00F66AEE" w:rsidRDefault="002D468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化學數學（一）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6F3A4F6" w:rsidR="002023EC" w:rsidRPr="00F66AEE" w:rsidRDefault="002D468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Mathematical Methods in Chemistry (I)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873843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D4689">
              <w:rPr>
                <w:rFonts w:ascii="微軟正黑體" w:eastAsia="微軟正黑體" w:hAnsi="微軟正黑體"/>
              </w:rPr>
              <w:t>11</w:t>
            </w:r>
            <w:r w:rsidR="00E8071F">
              <w:rPr>
                <w:rFonts w:ascii="微軟正黑體" w:eastAsia="微軟正黑體" w:hAnsi="微軟正黑體"/>
              </w:rPr>
              <w:t>4</w:t>
            </w:r>
            <w:r w:rsidR="002D4689">
              <w:rPr>
                <w:rFonts w:ascii="微軟正黑體" w:eastAsia="微軟正黑體" w:hAnsi="微軟正黑體"/>
              </w:rPr>
              <w:t>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E0D709A" w:rsidR="002023EC" w:rsidRPr="001C052A" w:rsidRDefault="002D4689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BF44D3C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D4689">
              <w:rPr>
                <w:rFonts w:ascii="微軟正黑體" w:eastAsia="微軟正黑體" w:hAnsi="微軟正黑體" w:hint="eastAsia"/>
                <w:lang w:eastAsia="zh-TW"/>
              </w:rPr>
              <w:t>化生系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04ADAC9" w:rsidR="002023EC" w:rsidRPr="007B34D7" w:rsidRDefault="002D4689" w:rsidP="002F18F8">
            <w:pPr>
              <w:spacing w:line="320" w:lineRule="exact"/>
              <w:ind w:firstLineChars="100" w:firstLine="220"/>
              <w:rPr>
                <w:rFonts w:ascii="微軟正黑體" w:eastAsia="微軟正黑體" w:hAnsi="微軟正黑體"/>
                <w:b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10558D0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D4689">
              <w:rPr>
                <w:rFonts w:ascii="Arial" w:hAnsi="Arial" w:cs="Arial"/>
                <w:color w:val="1D2125"/>
                <w:shd w:val="clear" w:color="auto" w:fill="FFFFFF"/>
              </w:rPr>
              <w:t>週三</w:t>
            </w:r>
            <w:r w:rsidR="002D4689">
              <w:rPr>
                <w:rFonts w:ascii="Arial" w:hAnsi="Arial" w:cs="Arial"/>
                <w:color w:val="1D2125"/>
                <w:shd w:val="clear" w:color="auto" w:fill="FFFFFF"/>
              </w:rPr>
              <w:t xml:space="preserve"> 2   </w:t>
            </w:r>
            <w:r w:rsidR="002D4689">
              <w:rPr>
                <w:rFonts w:ascii="Arial" w:hAnsi="Arial" w:cs="Arial"/>
                <w:color w:val="1D2125"/>
                <w:shd w:val="clear" w:color="auto" w:fill="FFFFFF"/>
              </w:rPr>
              <w:t>週五</w:t>
            </w:r>
            <w:r w:rsidR="002D4689">
              <w:rPr>
                <w:rFonts w:ascii="Arial" w:hAnsi="Arial" w:cs="Arial"/>
                <w:color w:val="1D2125"/>
                <w:shd w:val="clear" w:color="auto" w:fill="FFFFFF"/>
              </w:rPr>
              <w:t xml:space="preserve"> 2,3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37E96E3" w:rsidR="002023EC" w:rsidRDefault="000112E4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化生系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315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084B1B9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112E4">
              <w:rPr>
                <w:rFonts w:ascii="微軟正黑體" w:eastAsia="微軟正黑體" w:hAnsi="微軟正黑體" w:hint="eastAsia"/>
                <w:lang w:eastAsia="zh-TW"/>
              </w:rPr>
              <w:t>蔡旻燁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E618D23" w:rsidR="002023EC" w:rsidRPr="001C052A" w:rsidRDefault="000112E4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m</w:t>
            </w:r>
            <w:r>
              <w:rPr>
                <w:rFonts w:eastAsia="微軟正黑體"/>
              </w:rPr>
              <w:t>yt@ccu.edu.tw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DA95295" w:rsidR="002023EC" w:rsidRPr="00FB140A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71F">
              <w:rPr>
                <w:rFonts w:ascii="微軟正黑體" w:eastAsia="微軟正黑體" w:hAnsi="微軟正黑體" w:hint="eastAsia"/>
                <w:lang w:eastAsia="zh-TW"/>
              </w:rPr>
              <w:t>陳宏毅</w:t>
            </w:r>
            <w:r w:rsidR="00FB140A">
              <w:rPr>
                <w:rFonts w:ascii="微軟正黑體" w:eastAsia="微軟正黑體" w:hAnsi="微軟正黑體" w:hint="eastAsia"/>
                <w:lang w:eastAsia="zh-TW"/>
              </w:rPr>
              <w:t>、張育誠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D6145F5" w14:textId="667BE34C" w:rsidR="002023EC" w:rsidRDefault="00FB140A" w:rsidP="002F18F8">
            <w:pPr>
              <w:spacing w:line="320" w:lineRule="exact"/>
              <w:rPr>
                <w:rFonts w:eastAsia="微軟正黑體"/>
              </w:rPr>
            </w:pPr>
            <w:hyperlink r:id="rId8" w:history="1">
              <w:r w:rsidRPr="00FA4F5C">
                <w:rPr>
                  <w:rStyle w:val="ac"/>
                  <w:rFonts w:eastAsia="微軟正黑體"/>
                </w:rPr>
                <w:t>sam2213579@gmail.com</w:t>
              </w:r>
            </w:hyperlink>
          </w:p>
          <w:p w14:paraId="5544FB3C" w14:textId="3F8E0351" w:rsidR="00FB140A" w:rsidRPr="00FB140A" w:rsidRDefault="00FB140A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FB140A">
              <w:rPr>
                <w:rFonts w:eastAsia="微軟正黑體"/>
                <w:lang w:eastAsia="zh-TW"/>
              </w:rPr>
              <w:t>heery901219@gmail.com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9F633C9" w:rsidR="002023EC" w:rsidRPr="001C052A" w:rsidRDefault="00341938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  <w:lang w:eastAsia="zh-TW"/>
              </w:rPr>
            </w:pPr>
            <w:r w:rsidRPr="00341938">
              <w:rPr>
                <w:rFonts w:eastAsia="微軟正黑體"/>
                <w:lang w:eastAsia="zh-TW"/>
              </w:rPr>
              <w:t>本課程旨在教授化學中常用的數學方法和技術。內容涵蓋微積分、線性代數、微分方程及其在化學中的應用。學生將學習如何使用這些數學工具來解決化學問題，例如反應動力學、量子化學和熱力學中的數學模型分析。通過這門課程，學生將建立堅實的數學基礎，提升分析和解決化學問題的能力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BB160C" w14:textId="77777777" w:rsidR="00341938" w:rsidRDefault="00341938" w:rsidP="00341938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ab"/>
              </w:rPr>
              <w:t>掌握數學基礎概念：</w:t>
            </w:r>
            <w:r>
              <w:t xml:space="preserve"> 學生將學習和掌握微積分、線性代數和微分方程的基本概念，並能夠將這些數學工具應用於化學問題的求解。</w:t>
            </w:r>
          </w:p>
          <w:p w14:paraId="6FE56341" w14:textId="1D2D788E" w:rsidR="002023EC" w:rsidRPr="00341938" w:rsidRDefault="00341938" w:rsidP="00341938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ab"/>
              </w:rPr>
              <w:t>應用數學解決化學問題：</w:t>
            </w:r>
            <w:r>
              <w:t xml:space="preserve"> 學生將能夠將數學方法應用於化學中的實際問題，例如反應動力學、量子化學和熱力學中的數學模型分析，從而提升解決問題的能力。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6FBF8F" w14:textId="77777777" w:rsidR="00E8071F" w:rsidRDefault="000A188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Robert G. Mortimer, </w:t>
            </w:r>
            <w:r w:rsidR="00341938">
              <w:rPr>
                <w:rFonts w:eastAsia="微軟正黑體"/>
              </w:rPr>
              <w:t>Mathematics for Physical Chemistry</w:t>
            </w:r>
            <w:r>
              <w:rPr>
                <w:rFonts w:eastAsia="微軟正黑體"/>
              </w:rPr>
              <w:t>, 4</w:t>
            </w:r>
            <w:r w:rsidRPr="000A188C">
              <w:rPr>
                <w:rFonts w:eastAsia="微軟正黑體"/>
                <w:vertAlign w:val="superscript"/>
              </w:rPr>
              <w:t>th</w:t>
            </w:r>
            <w:r>
              <w:rPr>
                <w:rFonts w:eastAsia="微軟正黑體"/>
              </w:rPr>
              <w:t xml:space="preserve"> edition.</w:t>
            </w:r>
            <w:r w:rsidR="00E8071F">
              <w:rPr>
                <w:rFonts w:eastAsia="微軟正黑體"/>
              </w:rPr>
              <w:t xml:space="preserve"> </w:t>
            </w:r>
          </w:p>
          <w:p w14:paraId="60AA7F3B" w14:textId="232974E9" w:rsidR="002023EC" w:rsidRPr="001C052A" w:rsidRDefault="00E8071F" w:rsidP="001B56F5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</w:rPr>
              <w:t>(</w:t>
            </w:r>
            <w:r>
              <w:rPr>
                <w:rFonts w:eastAsia="微軟正黑體" w:hint="eastAsia"/>
                <w:lang w:eastAsia="zh-TW"/>
              </w:rPr>
              <w:t>圖書館有授權版電子書供下載</w:t>
            </w:r>
            <w:r>
              <w:rPr>
                <w:rFonts w:eastAsia="微軟正黑體"/>
              </w:rPr>
              <w:t>)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899C67C" w:rsidR="002023EC" w:rsidRPr="00AA5F4C" w:rsidRDefault="00B1320A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2FA9CCDB" w:rsidR="002023EC" w:rsidRPr="00730AA7" w:rsidRDefault="00A237BE" w:rsidP="002F18F8">
            <w:pPr>
              <w:spacing w:line="320" w:lineRule="exact"/>
              <w:rPr>
                <w:rFonts w:ascii="新細明體" w:hAnsi="新細明體"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A188C"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7D4BF88" w:rsidR="002023EC" w:rsidRPr="00AA5F4C" w:rsidRDefault="000A18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C94669B" w:rsidR="002023EC" w:rsidRPr="00730AA7" w:rsidRDefault="00C45345" w:rsidP="002F18F8">
            <w:pPr>
              <w:spacing w:line="320" w:lineRule="exact"/>
              <w:rPr>
                <w:rFonts w:ascii="新細明體" w:hAnsi="新細明體" w:hint="eastAsia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740129"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7401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（</w:t>
            </w:r>
            <w:r w:rsidR="00740129">
              <w:rPr>
                <w:rFonts w:ascii="微軟正黑體" w:eastAsia="微軟正黑體" w:hAnsi="微軟正黑體"/>
                <w:b/>
                <w:lang w:eastAsia="zh-TW"/>
              </w:rPr>
              <w:t>AI</w:t>
            </w:r>
            <w:r w:rsidR="00740129">
              <w:rPr>
                <w:rFonts w:ascii="微軟正黑體" w:eastAsia="微軟正黑體" w:hAnsi="微軟正黑體" w:hint="eastAsia"/>
                <w:b/>
                <w:lang w:eastAsia="zh-TW"/>
              </w:rPr>
              <w:t>輔助）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B154738" w:rsidR="002023EC" w:rsidRPr="00AA5F4C" w:rsidRDefault="000A18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C867195" w:rsidR="002023EC" w:rsidRPr="00AA5F4C" w:rsidRDefault="000A18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855A4D3" w:rsidR="002023EC" w:rsidRPr="00AA5F4C" w:rsidRDefault="000A188C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7F6AB1">
              <w:rPr>
                <w:rFonts w:ascii="Webdings" w:eastAsia="標楷體" w:hAnsi="Webdings" w:cs="新細明體"/>
                <w:sz w:val="22"/>
                <w:szCs w:val="22"/>
              </w:rPr>
              <w:t>g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F5400F6" w:rsidR="002023EC" w:rsidRPr="001C052A" w:rsidRDefault="00A63086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lang w:eastAsia="zh-TW"/>
              </w:rPr>
            </w:pPr>
            <w:r>
              <w:t>本課程隸屬於『教學實踐研究』計劃。為因應課堂研究與實作需求，每週課程內容可能依實際情況調整，詳細安排將於第一週課程中說明。課程進行中如有變動，將以實際授課內容為準。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535FF54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8C498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C4984">
              <w:rPr>
                <w:rFonts w:ascii="Times New Roman" w:eastAsia="微軟正黑體" w:hAnsi="Times New Roman" w:hint="eastAsia"/>
                <w:lang w:eastAsia="zh-TW"/>
              </w:rPr>
              <w:t>課程介紹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B2F485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8C4984">
              <w:rPr>
                <w:rFonts w:ascii="Times New Roman" w:eastAsia="微軟正黑體" w:hAnsi="Times New Roman"/>
              </w:rPr>
              <w:t xml:space="preserve"> </w:t>
            </w:r>
            <w:r w:rsidR="008C4984">
              <w:rPr>
                <w:rFonts w:ascii="Times New Roman" w:eastAsia="微軟正黑體" w:hAnsi="Times New Roman" w:hint="eastAsia"/>
                <w:lang w:eastAsia="zh-TW"/>
              </w:rPr>
              <w:t>數值、符號與函數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520873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AC5742">
              <w:rPr>
                <w:rFonts w:ascii="Times New Roman" w:eastAsia="微軟正黑體" w:hAnsi="Times New Roman" w:hint="eastAsia"/>
              </w:rPr>
              <w:t>以方程式解決化學問題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C7CD22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AC5742">
              <w:rPr>
                <w:rFonts w:ascii="Times New Roman" w:eastAsia="微軟正黑體" w:hAnsi="Times New Roman" w:hint="eastAsia"/>
              </w:rPr>
              <w:t>微積分在化學的應用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8A3A1D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AC5742">
              <w:rPr>
                <w:rFonts w:ascii="Times New Roman" w:eastAsia="微軟正黑體" w:hAnsi="Times New Roman" w:hint="eastAsia"/>
              </w:rPr>
              <w:t>積分與</w:t>
            </w:r>
            <w:r w:rsidR="002058F8">
              <w:rPr>
                <w:rFonts w:ascii="Times New Roman" w:eastAsia="微軟正黑體" w:hAnsi="Times New Roman" w:hint="eastAsia"/>
              </w:rPr>
              <w:t>機率</w:t>
            </w:r>
            <w:r w:rsidR="00AC5742">
              <w:rPr>
                <w:rFonts w:ascii="Times New Roman" w:eastAsia="微軟正黑體" w:hAnsi="Times New Roman" w:hint="eastAsia"/>
              </w:rPr>
              <w:t>分佈</w:t>
            </w:r>
            <w:r w:rsidR="00B1320A">
              <w:rPr>
                <w:rFonts w:ascii="Times New Roman" w:eastAsia="微軟正黑體" w:hAnsi="Times New Roman" w:hint="eastAsia"/>
                <w:lang w:eastAsia="zh-TW"/>
              </w:rPr>
              <w:t>（</w:t>
            </w:r>
            <w:r w:rsidR="00B1320A" w:rsidRPr="00B1320A">
              <w:rPr>
                <w:rFonts w:ascii="Times New Roman" w:eastAsia="微軟正黑體" w:hAnsi="Times New Roman" w:hint="eastAsia"/>
                <w:color w:val="EE0000"/>
                <w:lang w:eastAsia="zh-TW"/>
              </w:rPr>
              <w:t>國慶日週五放假</w:t>
            </w:r>
            <w:r w:rsidR="00B1320A">
              <w:rPr>
                <w:rFonts w:ascii="Times New Roman" w:eastAsia="微軟正黑體" w:hAnsi="Times New Roman" w:hint="eastAsia"/>
                <w:lang w:eastAsia="zh-TW"/>
              </w:rPr>
              <w:t>）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27A4E2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AC5742">
              <w:rPr>
                <w:rFonts w:ascii="Times New Roman" w:eastAsia="微軟正黑體" w:hAnsi="Times New Roman" w:hint="eastAsia"/>
              </w:rPr>
              <w:t>數學級數與展開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38EB1B5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2058F8">
              <w:rPr>
                <w:rFonts w:ascii="Times New Roman" w:eastAsia="微軟正黑體" w:hAnsi="Times New Roman"/>
              </w:rPr>
              <w:t xml:space="preserve"> </w:t>
            </w:r>
            <w:r w:rsidR="002058F8">
              <w:rPr>
                <w:rFonts w:ascii="Times New Roman" w:eastAsia="微軟正黑體" w:hAnsi="Times New Roman" w:hint="eastAsia"/>
              </w:rPr>
              <w:t>功能性級數與轉換式</w:t>
            </w:r>
            <w:r w:rsidR="00B1320A">
              <w:rPr>
                <w:rFonts w:ascii="Times New Roman" w:eastAsia="微軟正黑體" w:hAnsi="Times New Roman" w:hint="eastAsia"/>
              </w:rPr>
              <w:t>（</w:t>
            </w:r>
            <w:r w:rsidR="00B1320A" w:rsidRPr="00B1320A">
              <w:rPr>
                <w:rFonts w:ascii="Times New Roman" w:eastAsia="微軟正黑體" w:hAnsi="Times New Roman" w:hint="eastAsia"/>
                <w:color w:val="EE0000"/>
              </w:rPr>
              <w:t>光復節週五放假</w:t>
            </w:r>
            <w:r w:rsidR="00B1320A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3CBF11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924A24">
              <w:rPr>
                <w:rFonts w:ascii="Times New Roman" w:eastAsia="微軟正黑體" w:hAnsi="Times New Roman" w:hint="eastAsia"/>
              </w:rPr>
              <w:t>多變數之微積分與熱力學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BC9C944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F36F75">
              <w:rPr>
                <w:rFonts w:ascii="Times New Roman" w:eastAsia="微軟正黑體" w:hAnsi="Times New Roman"/>
              </w:rPr>
              <w:t xml:space="preserve"> </w:t>
            </w:r>
            <w:r w:rsidR="00F36F75" w:rsidRPr="00407A9C"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>期</w:t>
            </w:r>
            <w:r w:rsidR="00F36F75"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>中</w:t>
            </w:r>
            <w:r w:rsidR="00F36F75" w:rsidRPr="00407A9C"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>考試週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909493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A96F22">
              <w:rPr>
                <w:rFonts w:ascii="Times New Roman" w:eastAsia="微軟正黑體" w:hAnsi="Times New Roman" w:hint="eastAsia"/>
              </w:rPr>
              <w:t>向量積分、座標轉換與量子力學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79D8C8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A96F22">
              <w:rPr>
                <w:rFonts w:ascii="Times New Roman" w:eastAsia="微軟正黑體" w:hAnsi="Times New Roman" w:hint="eastAsia"/>
              </w:rPr>
              <w:t>微分方程式在化學的應用</w:t>
            </w:r>
            <w:r w:rsidR="00A96F22">
              <w:rPr>
                <w:rFonts w:ascii="Times New Roman" w:eastAsia="微軟正黑體" w:hAnsi="Times New Roman"/>
              </w:rPr>
              <w:t>(1)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6C2039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A96F22">
              <w:rPr>
                <w:rFonts w:ascii="Times New Roman" w:eastAsia="微軟正黑體" w:hAnsi="Times New Roman" w:hint="eastAsia"/>
              </w:rPr>
              <w:t>微分方程式在化學的應用</w:t>
            </w:r>
            <w:r w:rsidR="00A96F22">
              <w:rPr>
                <w:rFonts w:ascii="Times New Roman" w:eastAsia="微軟正黑體" w:hAnsi="Times New Roman"/>
              </w:rPr>
              <w:t>(2)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E44AF2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A96F22">
              <w:rPr>
                <w:rFonts w:ascii="Times New Roman" w:eastAsia="微軟正黑體" w:hAnsi="Times New Roman" w:hint="eastAsia"/>
              </w:rPr>
              <w:t>線性代數在化學的應用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BBD7FD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A96F22">
              <w:rPr>
                <w:rFonts w:ascii="Times New Roman" w:eastAsia="微軟正黑體" w:hAnsi="Times New Roman" w:hint="eastAsia"/>
              </w:rPr>
              <w:t>人工智慧與</w:t>
            </w:r>
            <w:r w:rsidR="00A96F22">
              <w:rPr>
                <w:rFonts w:ascii="Times New Roman" w:eastAsia="微軟正黑體" w:hAnsi="Times New Roman" w:hint="eastAsia"/>
                <w:lang w:eastAsia="zh-TW"/>
              </w:rPr>
              <w:t>機器學習</w:t>
            </w:r>
            <w:r w:rsidR="00A96F22">
              <w:rPr>
                <w:rFonts w:ascii="Times New Roman" w:eastAsia="微軟正黑體" w:hAnsi="Times New Roman"/>
                <w:lang w:eastAsia="zh-TW"/>
              </w:rPr>
              <w:t>(1)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2B50F9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A96F22">
              <w:rPr>
                <w:rFonts w:ascii="Times New Roman" w:eastAsia="微軟正黑體" w:hAnsi="Times New Roman" w:hint="eastAsia"/>
              </w:rPr>
              <w:t>人工智慧與</w:t>
            </w:r>
            <w:r w:rsidR="00A96F22">
              <w:rPr>
                <w:rFonts w:ascii="Times New Roman" w:eastAsia="微軟正黑體" w:hAnsi="Times New Roman" w:hint="eastAsia"/>
                <w:lang w:eastAsia="zh-TW"/>
              </w:rPr>
              <w:t>機器學習</w:t>
            </w:r>
            <w:r w:rsidR="00A96F22">
              <w:rPr>
                <w:rFonts w:ascii="Times New Roman" w:eastAsia="微軟正黑體" w:hAnsi="Times New Roman"/>
                <w:lang w:eastAsia="zh-TW"/>
              </w:rPr>
              <w:t>(2)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A8C4C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F36F7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F36F75" w:rsidRPr="00407A9C">
              <w:rPr>
                <w:rFonts w:ascii="Times New Roman" w:eastAsia="微軟正黑體" w:hAnsi="Times New Roman" w:hint="eastAsia"/>
                <w:b/>
                <w:bCs/>
                <w:lang w:eastAsia="zh-TW"/>
              </w:rPr>
              <w:t>期末考試週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67CA543" w:rsidR="002023EC" w:rsidRPr="00367E73" w:rsidRDefault="002023EC" w:rsidP="00367E73">
            <w:pPr>
              <w:pStyle w:val="Web"/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F36F75">
              <w:rPr>
                <w:rFonts w:ascii="Times New Roman" w:eastAsia="微軟正黑體" w:hAnsi="Times New Roman"/>
              </w:rPr>
              <w:t xml:space="preserve"> </w:t>
            </w:r>
            <w:r w:rsidR="00F36F75">
              <w:rPr>
                <w:rFonts w:ascii="Times New Roman" w:eastAsia="微軟正黑體" w:hAnsi="Times New Roman" w:hint="eastAsia"/>
              </w:rPr>
              <w:t>彈性教學週</w:t>
            </w:r>
            <w:r w:rsidR="00F36F75">
              <w:rPr>
                <w:rFonts w:ascii="Times New Roman" w:eastAsia="微軟正黑體" w:hAnsi="Times New Roman" w:hint="eastAsia"/>
              </w:rPr>
              <w:t xml:space="preserve"> (</w:t>
            </w:r>
            <w:r w:rsidR="00F36F75">
              <w:rPr>
                <w:rFonts w:ascii="Times New Roman" w:eastAsia="微軟正黑體" w:hAnsi="Times New Roman"/>
              </w:rPr>
              <w:t>1)</w:t>
            </w:r>
            <w:r w:rsidR="00367E73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2F4670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F36F75">
              <w:rPr>
                <w:rFonts w:ascii="Times New Roman" w:eastAsia="微軟正黑體" w:hAnsi="Times New Roman"/>
              </w:rPr>
              <w:t xml:space="preserve"> </w:t>
            </w:r>
            <w:r w:rsidR="00F36F75">
              <w:rPr>
                <w:rFonts w:ascii="Times New Roman" w:eastAsia="微軟正黑體" w:hAnsi="Times New Roman" w:hint="eastAsia"/>
              </w:rPr>
              <w:t>彈性教學週</w:t>
            </w:r>
            <w:r w:rsidR="00F36F7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F36F75">
              <w:rPr>
                <w:rFonts w:ascii="Times New Roman" w:eastAsia="微軟正黑體" w:hAnsi="Times New Roman" w:hint="eastAsia"/>
              </w:rPr>
              <w:t>(</w:t>
            </w:r>
            <w:r w:rsidR="00F36F75">
              <w:rPr>
                <w:rFonts w:ascii="Times New Roman" w:eastAsia="微軟正黑體" w:hAnsi="Times New Roman"/>
              </w:rPr>
              <w:t>2)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78A2" w14:textId="77777777" w:rsidR="002434A4" w:rsidRDefault="002434A4" w:rsidP="00E9068E">
      <w:pPr>
        <w:spacing w:before="0"/>
      </w:pPr>
      <w:r>
        <w:separator/>
      </w:r>
    </w:p>
  </w:endnote>
  <w:endnote w:type="continuationSeparator" w:id="0">
    <w:p w14:paraId="095442CA" w14:textId="77777777" w:rsidR="002434A4" w:rsidRDefault="002434A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D16" w14:textId="77777777" w:rsidR="002434A4" w:rsidRDefault="002434A4" w:rsidP="00E9068E">
      <w:pPr>
        <w:spacing w:before="0"/>
      </w:pPr>
      <w:r>
        <w:separator/>
      </w:r>
    </w:p>
  </w:footnote>
  <w:footnote w:type="continuationSeparator" w:id="0">
    <w:p w14:paraId="207B54F0" w14:textId="77777777" w:rsidR="002434A4" w:rsidRDefault="002434A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3923841">
    <w:abstractNumId w:val="2"/>
  </w:num>
  <w:num w:numId="2" w16cid:durableId="1827435798">
    <w:abstractNumId w:val="0"/>
  </w:num>
  <w:num w:numId="3" w16cid:durableId="10959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12E4"/>
    <w:rsid w:val="00031690"/>
    <w:rsid w:val="00037CB4"/>
    <w:rsid w:val="0006244B"/>
    <w:rsid w:val="0008209B"/>
    <w:rsid w:val="000952CA"/>
    <w:rsid w:val="000A188C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58F8"/>
    <w:rsid w:val="00210E36"/>
    <w:rsid w:val="00214F43"/>
    <w:rsid w:val="002177BE"/>
    <w:rsid w:val="00223A71"/>
    <w:rsid w:val="00226839"/>
    <w:rsid w:val="00231672"/>
    <w:rsid w:val="002353F2"/>
    <w:rsid w:val="00242C9E"/>
    <w:rsid w:val="002434A4"/>
    <w:rsid w:val="002712DA"/>
    <w:rsid w:val="00275662"/>
    <w:rsid w:val="00286DDE"/>
    <w:rsid w:val="002D309E"/>
    <w:rsid w:val="002D3E62"/>
    <w:rsid w:val="002D4689"/>
    <w:rsid w:val="002F18F8"/>
    <w:rsid w:val="002F2160"/>
    <w:rsid w:val="00315BF1"/>
    <w:rsid w:val="00341938"/>
    <w:rsid w:val="00342694"/>
    <w:rsid w:val="00344D74"/>
    <w:rsid w:val="00347BFD"/>
    <w:rsid w:val="00367E73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1AAC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31908"/>
    <w:rsid w:val="00740129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4984"/>
    <w:rsid w:val="008D29F6"/>
    <w:rsid w:val="008F28CD"/>
    <w:rsid w:val="008F2E1B"/>
    <w:rsid w:val="00924A24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E7986"/>
    <w:rsid w:val="009F1228"/>
    <w:rsid w:val="009F53E0"/>
    <w:rsid w:val="00A005E5"/>
    <w:rsid w:val="00A237BE"/>
    <w:rsid w:val="00A336D5"/>
    <w:rsid w:val="00A41B7F"/>
    <w:rsid w:val="00A5210C"/>
    <w:rsid w:val="00A63086"/>
    <w:rsid w:val="00A63746"/>
    <w:rsid w:val="00A642A3"/>
    <w:rsid w:val="00A92675"/>
    <w:rsid w:val="00A94058"/>
    <w:rsid w:val="00A96F22"/>
    <w:rsid w:val="00AA5F4C"/>
    <w:rsid w:val="00AC5742"/>
    <w:rsid w:val="00B1320A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8071F"/>
    <w:rsid w:val="00E9068E"/>
    <w:rsid w:val="00EC360C"/>
    <w:rsid w:val="00ED7269"/>
    <w:rsid w:val="00F15A64"/>
    <w:rsid w:val="00F215AE"/>
    <w:rsid w:val="00F22674"/>
    <w:rsid w:val="00F345EA"/>
    <w:rsid w:val="00F36F75"/>
    <w:rsid w:val="00F66AEE"/>
    <w:rsid w:val="00F75052"/>
    <w:rsid w:val="00FB140A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341938"/>
    <w:rPr>
      <w:b/>
      <w:bCs/>
    </w:rPr>
  </w:style>
  <w:style w:type="character" w:styleId="ac">
    <w:name w:val="Hyperlink"/>
    <w:basedOn w:val="a0"/>
    <w:uiPriority w:val="99"/>
    <w:unhideWhenUsed/>
    <w:rsid w:val="00FB140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221357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Min-Yeh</cp:lastModifiedBy>
  <cp:revision>17</cp:revision>
  <cp:lastPrinted>2023-06-26T09:36:00Z</cp:lastPrinted>
  <dcterms:created xsi:type="dcterms:W3CDTF">2023-10-06T06:32:00Z</dcterms:created>
  <dcterms:modified xsi:type="dcterms:W3CDTF">2025-09-15T09:33:00Z</dcterms:modified>
</cp:coreProperties>
</file>