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00FEBAE" w:rsidR="002023EC" w:rsidRPr="004810F2" w:rsidRDefault="004810F2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4810F2">
              <w:rPr>
                <w:rFonts w:ascii="Times New Roman" w:eastAsia="微軟正黑體" w:hAnsi="Times New Roman"/>
              </w:rPr>
              <w:t>260110</w:t>
            </w:r>
            <w:r w:rsidR="00A77427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Pr="004810F2">
              <w:rPr>
                <w:rFonts w:ascii="Times New Roman" w:eastAsia="微軟正黑體" w:hAnsi="Times New Roman"/>
              </w:rPr>
              <w:t>_04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6CED014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4810F2">
              <w:rPr>
                <w:rFonts w:ascii="細明體" w:eastAsia="細明體" w:hAnsi="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7B10E868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4810F2">
              <w:rPr>
                <w:rFonts w:ascii="細明體" w:eastAsia="細明體" w:hAnsi="細明體" w:hint="eastAsia"/>
                <w:b/>
              </w:rPr>
              <w:t>■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4810F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030E2E5" w:rsidR="002023EC" w:rsidRPr="004810F2" w:rsidRDefault="004810F2" w:rsidP="004810F2">
            <w:pPr>
              <w:spacing w:before="0" w:beforeAutospacing="0" w:line="320" w:lineRule="exact"/>
              <w:ind w:firstLineChars="100" w:firstLine="240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普通化學（</w:t>
            </w:r>
            <w:r w:rsidR="00A77427">
              <w:rPr>
                <w:rFonts w:ascii="Times New Roman" w:eastAsia="標楷體" w:hAnsi="Times New Roman" w:hint="eastAsia"/>
              </w:rPr>
              <w:t>一</w:t>
            </w:r>
            <w:r w:rsidRPr="004810F2">
              <w:rPr>
                <w:rFonts w:ascii="Times New Roman" w:eastAsia="標楷體" w:hAnsi="Times New Roman"/>
              </w:rPr>
              <w:t>）</w:t>
            </w:r>
          </w:p>
        </w:tc>
      </w:tr>
      <w:tr w:rsidR="002023EC" w:rsidRPr="00B836C3" w14:paraId="30021486" w14:textId="77777777" w:rsidTr="004810F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E7D3A64" w:rsidR="002023EC" w:rsidRPr="004810F2" w:rsidRDefault="004810F2" w:rsidP="004810F2">
            <w:pPr>
              <w:spacing w:before="0" w:beforeAutospacing="0" w:line="320" w:lineRule="exact"/>
              <w:ind w:firstLineChars="100" w:firstLine="240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General Chemistry (</w:t>
            </w:r>
            <w:r w:rsidRPr="004810F2">
              <w:rPr>
                <w:rFonts w:ascii="Times New Roman" w:eastAsia="標楷體" w:hAnsi="Times New Roman"/>
                <w:lang w:eastAsia="zh-TW"/>
              </w:rPr>
              <w:t>I</w:t>
            </w:r>
            <w:r w:rsidRPr="004810F2">
              <w:rPr>
                <w:rFonts w:ascii="Times New Roman" w:eastAsia="標楷體" w:hAnsi="Times New Roman"/>
              </w:rPr>
              <w:t>)</w:t>
            </w:r>
          </w:p>
        </w:tc>
      </w:tr>
      <w:tr w:rsidR="002023EC" w:rsidRPr="001C052A" w14:paraId="585712CF" w14:textId="77777777" w:rsidTr="004810F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A7D53AF" w:rsidR="002023EC" w:rsidRPr="004810F2" w:rsidRDefault="004810F2" w:rsidP="004810F2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  <w:lang w:eastAsia="zh-TW"/>
              </w:rPr>
              <w:t>113/2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4810F2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4810F2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4810F2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7777777" w:rsidR="002023EC" w:rsidRPr="004810F2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4810F2">
                    <w:rPr>
                      <w:rFonts w:ascii="Times New Roman" w:eastAsia="標楷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4810F2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3B13CAF7" w:rsidR="002023EC" w:rsidRPr="004810F2" w:rsidRDefault="004810F2" w:rsidP="004810F2">
            <w:pPr>
              <w:spacing w:line="320" w:lineRule="exact"/>
              <w:ind w:firstLineChars="50" w:firstLine="120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  <w:lang w:eastAsia="zh-TW"/>
              </w:rPr>
              <w:t>3</w:t>
            </w:r>
          </w:p>
        </w:tc>
      </w:tr>
      <w:tr w:rsidR="002023EC" w:rsidRPr="001C052A" w14:paraId="028A81B4" w14:textId="77777777" w:rsidTr="004810F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3CB921D" w14:textId="25002968" w:rsidR="004810F2" w:rsidRPr="004810F2" w:rsidRDefault="004810F2" w:rsidP="004810F2">
            <w:pPr>
              <w:spacing w:before="0" w:beforeAutospacing="0" w:line="320" w:lineRule="exact"/>
              <w:ind w:left="562" w:hangingChars="100" w:hanging="240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化學暨生物化學系</w:t>
            </w:r>
            <w:r w:rsidRPr="004810F2">
              <w:rPr>
                <w:rFonts w:ascii="Times New Roman" w:eastAsia="標楷體" w:hAnsi="Times New Roman"/>
              </w:rPr>
              <w:t xml:space="preserve"> /</w:t>
            </w:r>
          </w:p>
          <w:p w14:paraId="63B147C3" w14:textId="77777777" w:rsidR="004810F2" w:rsidRPr="004810F2" w:rsidRDefault="004810F2" w:rsidP="004810F2">
            <w:pPr>
              <w:spacing w:before="0" w:beforeAutospacing="0" w:line="320" w:lineRule="exact"/>
              <w:ind w:left="562" w:hangingChars="100" w:hanging="240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Department of Chemistry and</w:t>
            </w:r>
          </w:p>
          <w:p w14:paraId="38F9471B" w14:textId="231AECF7" w:rsidR="002023EC" w:rsidRPr="004810F2" w:rsidRDefault="004810F2" w:rsidP="004810F2">
            <w:pPr>
              <w:spacing w:before="0" w:beforeAutospacing="0" w:line="320" w:lineRule="exact"/>
              <w:ind w:left="562" w:hangingChars="100" w:hanging="240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Biochemistr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4810F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10F2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77777777" w:rsidR="002023EC" w:rsidRPr="004810F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10F2">
              <w:rPr>
                <w:rFonts w:ascii="Times New Roman" w:eastAsia="標楷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45147B0" w:rsidR="002023EC" w:rsidRPr="004810F2" w:rsidRDefault="004810F2" w:rsidP="002F18F8">
            <w:pPr>
              <w:spacing w:line="320" w:lineRule="exact"/>
              <w:ind w:firstLineChars="100" w:firstLine="240"/>
              <w:rPr>
                <w:rFonts w:ascii="Times New Roman" w:eastAsia="標楷體" w:hAnsi="Times New Roman"/>
                <w:b/>
              </w:rPr>
            </w:pPr>
            <w:r w:rsidRPr="004810F2">
              <w:rPr>
                <w:rFonts w:ascii="Times New Roman" w:eastAsia="標楷體" w:hAnsi="Times New Roman"/>
                <w:b/>
              </w:rPr>
              <w:t>■</w:t>
            </w:r>
            <w:r w:rsidR="002023EC" w:rsidRPr="004810F2">
              <w:rPr>
                <w:rFonts w:ascii="Times New Roman" w:eastAsia="標楷體" w:hAnsi="Times New Roman"/>
                <w:b/>
              </w:rPr>
              <w:t>必修</w:t>
            </w:r>
            <w:r w:rsidR="002023EC" w:rsidRPr="004810F2">
              <w:rPr>
                <w:rFonts w:ascii="Times New Roman" w:eastAsia="標楷體" w:hAnsi="Times New Roman"/>
                <w:b/>
              </w:rPr>
              <w:t xml:space="preserve">    </w:t>
            </w:r>
            <w:r w:rsidR="00977AA8" w:rsidRPr="004810F2">
              <w:rPr>
                <w:rFonts w:ascii="Times New Roman" w:eastAsia="標楷體" w:hAnsi="Times New Roman"/>
                <w:b/>
              </w:rPr>
              <w:t>□</w:t>
            </w:r>
            <w:r w:rsidR="002023EC" w:rsidRPr="004810F2">
              <w:rPr>
                <w:rFonts w:ascii="Times New Roman" w:eastAsia="標楷體" w:hAnsi="Times New Roman"/>
                <w:b/>
              </w:rPr>
              <w:t>選修</w:t>
            </w:r>
          </w:p>
        </w:tc>
      </w:tr>
      <w:tr w:rsidR="002023EC" w:rsidRPr="001C052A" w14:paraId="3B83ECC7" w14:textId="77777777" w:rsidTr="004810F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241438A" w:rsidR="002023EC" w:rsidRPr="004810F2" w:rsidRDefault="004810F2" w:rsidP="004810F2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  <w:lang w:eastAsia="zh-TW"/>
              </w:rPr>
              <w:t>3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4810F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10F2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777777" w:rsidR="002023EC" w:rsidRPr="004810F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10F2">
              <w:rPr>
                <w:rFonts w:ascii="Times New Roman" w:eastAsia="標楷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Pr="004810F2" w:rsidRDefault="002023EC" w:rsidP="002F18F8">
            <w:pPr>
              <w:spacing w:line="320" w:lineRule="exact"/>
              <w:ind w:leftChars="100" w:left="240"/>
              <w:rPr>
                <w:rFonts w:ascii="Times New Roman" w:eastAsia="標楷體" w:hAnsi="Times New Roman"/>
              </w:rPr>
            </w:pPr>
          </w:p>
        </w:tc>
      </w:tr>
      <w:tr w:rsidR="002023EC" w:rsidRPr="001C052A" w14:paraId="326474A0" w14:textId="77777777" w:rsidTr="004810F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CC8C6EB" w:rsidR="002023EC" w:rsidRPr="004810F2" w:rsidRDefault="004810F2" w:rsidP="004810F2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蔡振彥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4810F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10F2">
              <w:rPr>
                <w:rFonts w:ascii="Times New Roman" w:eastAsia="標楷體" w:hAnsi="Times New Roman"/>
                <w:b/>
              </w:rPr>
              <w:t>教師</w:t>
            </w:r>
            <w:r w:rsidRPr="004810F2">
              <w:rPr>
                <w:rFonts w:ascii="Times New Roman" w:eastAsia="標楷體" w:hAnsi="Times New Roman"/>
                <w:b/>
              </w:rPr>
              <w:t xml:space="preserve"> email</w:t>
            </w:r>
          </w:p>
          <w:p w14:paraId="376320C0" w14:textId="77777777" w:rsidR="002023EC" w:rsidRPr="004810F2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4810F2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41BCBFF" w:rsidR="002023EC" w:rsidRPr="004810F2" w:rsidRDefault="004810F2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4810F2">
              <w:rPr>
                <w:rFonts w:ascii="Times New Roman" w:eastAsia="標楷體" w:hAnsi="Times New Roman"/>
                <w:lang w:eastAsia="zh-TW"/>
              </w:rPr>
              <w:t>chyetsai@ccu.edu.tw</w:t>
            </w:r>
          </w:p>
        </w:tc>
      </w:tr>
      <w:tr w:rsidR="002023EC" w:rsidRPr="001C052A" w14:paraId="2E121AC8" w14:textId="77777777" w:rsidTr="004810F2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8BA5FB" w14:textId="77777777" w:rsidR="002023EC" w:rsidRPr="004810F2" w:rsidRDefault="004810F2" w:rsidP="004810F2">
            <w:pPr>
              <w:spacing w:before="0" w:beforeAutospacing="0" w:line="320" w:lineRule="exact"/>
              <w:ind w:firstLineChars="200" w:firstLine="48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4810F2">
              <w:rPr>
                <w:rFonts w:ascii="Times New Roman" w:eastAsia="標楷體" w:hAnsi="Times New Roman"/>
              </w:rPr>
              <w:t>這門課程將會包含基礎的化學知識</w:t>
            </w:r>
          </w:p>
          <w:p w14:paraId="414924B5" w14:textId="226B6747" w:rsidR="004810F2" w:rsidRPr="004810F2" w:rsidRDefault="004810F2" w:rsidP="004810F2">
            <w:pPr>
              <w:spacing w:before="0" w:beforeAutospacing="0" w:line="320" w:lineRule="exact"/>
              <w:ind w:firstLineChars="200" w:firstLine="48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4810F2">
              <w:rPr>
                <w:rFonts w:ascii="Times New Roman" w:eastAsia="標楷體" w:hAnsi="Times New Roman"/>
              </w:rPr>
              <w:t>This course covers the fundamental chemistry.</w:t>
            </w:r>
          </w:p>
        </w:tc>
      </w:tr>
      <w:tr w:rsidR="000630F7" w:rsidRPr="001C052A" w14:paraId="4E1DA0BC" w14:textId="77777777" w:rsidTr="004810F2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90738" w14:textId="77777777" w:rsidR="004810F2" w:rsidRPr="004810F2" w:rsidRDefault="004810F2" w:rsidP="004810F2">
            <w:pPr>
              <w:pStyle w:val="a5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學生將會具有化學的基本概念。</w:t>
            </w:r>
          </w:p>
          <w:p w14:paraId="52F6D2B3" w14:textId="77777777" w:rsidR="004810F2" w:rsidRPr="004810F2" w:rsidRDefault="004810F2" w:rsidP="004810F2">
            <w:pPr>
              <w:pStyle w:val="a5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Upon the completion of this course, students will develop the concept of the</w:t>
            </w:r>
          </w:p>
          <w:p w14:paraId="6FE56341" w14:textId="61FDF152" w:rsidR="000630F7" w:rsidRPr="004810F2" w:rsidRDefault="004810F2" w:rsidP="004810F2">
            <w:pPr>
              <w:pStyle w:val="a5"/>
              <w:spacing w:before="0" w:beforeAutospacing="0"/>
              <w:ind w:leftChars="0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fundamental chemistry.</w:t>
            </w:r>
          </w:p>
        </w:tc>
      </w:tr>
      <w:tr w:rsidR="000630F7" w:rsidRPr="001C052A" w14:paraId="07DFDDA4" w14:textId="77777777" w:rsidTr="004810F2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417976" w14:textId="77777777" w:rsidR="004810F2" w:rsidRPr="004810F2" w:rsidRDefault="004810F2" w:rsidP="004810F2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Zumdahl, S. S. and Donald, D. J. (2017). Chemical Principles (8th ed.). Cengage</w:t>
            </w:r>
          </w:p>
          <w:p w14:paraId="60AA7F3B" w14:textId="73DD607B" w:rsidR="000630F7" w:rsidRPr="004810F2" w:rsidRDefault="004810F2" w:rsidP="004810F2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4810F2">
              <w:rPr>
                <w:rFonts w:ascii="Times New Roman" w:eastAsia="標楷體" w:hAnsi="Times New Roman"/>
              </w:rPr>
              <w:t>Learning, Inc..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6AAF286" w:rsidR="000630F7" w:rsidRPr="00AA5F4C" w:rsidRDefault="004810F2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464E4FE" w:rsidR="000630F7" w:rsidRPr="00AA5F4C" w:rsidRDefault="004810F2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3200757" w:rsidR="000630F7" w:rsidRPr="00AA5F4C" w:rsidRDefault="004810F2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細明體" w:eastAsia="細明體" w:hAnsi="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細明體" w:eastAsia="細明體" w:hAnsi="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細明體" w:eastAsia="細明體" w:hAnsi="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5B57854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B7295F">
              <w:rPr>
                <w:rFonts w:ascii="細明體" w:eastAsia="細明體" w:hAnsi="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0630F7" w:rsidRPr="001C052A" w:rsidRDefault="000630F7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4810F2" w:rsidRPr="001C052A" w14:paraId="22716D96" w14:textId="77777777" w:rsidTr="000D3D2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0EBF" w14:textId="32D127CD" w:rsidR="004810F2" w:rsidRPr="00F66AEE" w:rsidRDefault="004810F2" w:rsidP="004810F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 xml:space="preserve">Week 1~2 </w:t>
            </w:r>
            <w:r w:rsidRPr="00710BA3">
              <w:rPr>
                <w:rFonts w:ascii="標楷體" w:eastAsia="標楷體" w:hAnsiTheme="minorHAnsi" w:cs="標楷體" w:hint="eastAsia"/>
                <w:szCs w:val="24"/>
                <w:lang w:eastAsia="zh-TW"/>
              </w:rPr>
              <w:t>原子、分子和離子</w:t>
            </w:r>
            <w:r w:rsidRPr="00710BA3">
              <w:rPr>
                <w:rFonts w:ascii="標楷體" w:eastAsia="標楷體" w:hAnsiTheme="minorHAnsi" w:cs="標楷體"/>
                <w:szCs w:val="24"/>
                <w:lang w:eastAsia="zh-TW"/>
              </w:rPr>
              <w:t xml:space="preserve"> </w:t>
            </w: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>/ Atoms, Molecules, and Ions</w:t>
            </w:r>
          </w:p>
        </w:tc>
      </w:tr>
      <w:tr w:rsidR="004810F2" w:rsidRPr="001C052A" w14:paraId="4C821A81" w14:textId="77777777" w:rsidTr="000D3D2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FCE" w14:textId="58FAAA7C" w:rsidR="004810F2" w:rsidRPr="00F66AEE" w:rsidRDefault="004810F2" w:rsidP="004810F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 xml:space="preserve">Week 2~3 </w:t>
            </w:r>
            <w:r w:rsidRPr="00710BA3">
              <w:rPr>
                <w:rFonts w:ascii="標楷體" w:eastAsia="標楷體" w:hAnsiTheme="minorHAnsi" w:cs="標楷體" w:hint="eastAsia"/>
                <w:szCs w:val="24"/>
                <w:lang w:eastAsia="zh-TW"/>
              </w:rPr>
              <w:t>化學計量學</w:t>
            </w:r>
            <w:r w:rsidRPr="00710BA3">
              <w:rPr>
                <w:rFonts w:ascii="標楷體" w:eastAsia="標楷體" w:hAnsiTheme="minorHAnsi" w:cs="標楷體"/>
                <w:szCs w:val="24"/>
                <w:lang w:eastAsia="zh-TW"/>
              </w:rPr>
              <w:t xml:space="preserve"> </w:t>
            </w: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>/ Stoichiometry</w:t>
            </w:r>
          </w:p>
        </w:tc>
      </w:tr>
      <w:tr w:rsidR="004810F2" w:rsidRPr="001C052A" w14:paraId="43D0D65F" w14:textId="77777777" w:rsidTr="000D3D2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ACB1" w14:textId="657E00C2" w:rsidR="004810F2" w:rsidRPr="00F66AEE" w:rsidRDefault="004810F2" w:rsidP="004810F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 xml:space="preserve">Week 4~5 </w:t>
            </w:r>
            <w:r w:rsidRPr="00710BA3">
              <w:rPr>
                <w:rFonts w:ascii="標楷體" w:eastAsia="標楷體" w:hAnsiTheme="minorHAnsi" w:cs="標楷體" w:hint="eastAsia"/>
                <w:szCs w:val="24"/>
                <w:lang w:eastAsia="zh-TW"/>
              </w:rPr>
              <w:t>化學反應類型和溶液計量學</w:t>
            </w:r>
            <w:r w:rsidRPr="00710BA3">
              <w:rPr>
                <w:rFonts w:ascii="標楷體" w:eastAsia="標楷體" w:hAnsiTheme="minorHAnsi" w:cs="標楷體"/>
                <w:szCs w:val="24"/>
                <w:lang w:eastAsia="zh-TW"/>
              </w:rPr>
              <w:t xml:space="preserve"> </w:t>
            </w: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>/ Types of Chemical Reactions and Solution Stoichiometry</w:t>
            </w:r>
          </w:p>
        </w:tc>
      </w:tr>
      <w:tr w:rsidR="004810F2" w:rsidRPr="001C052A" w14:paraId="0F061F90" w14:textId="77777777" w:rsidTr="000D3D2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CCB5" w14:textId="6DB612A1" w:rsidR="004810F2" w:rsidRPr="00F66AEE" w:rsidRDefault="004810F2" w:rsidP="004810F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 xml:space="preserve">Week 5~6 </w:t>
            </w:r>
            <w:r w:rsidRPr="00710BA3">
              <w:rPr>
                <w:rFonts w:ascii="標楷體" w:eastAsia="標楷體" w:hAnsiTheme="minorHAnsi" w:cs="標楷體" w:hint="eastAsia"/>
                <w:szCs w:val="24"/>
                <w:lang w:eastAsia="zh-TW"/>
              </w:rPr>
              <w:t>氣體</w:t>
            </w:r>
            <w:r w:rsidRPr="00710BA3">
              <w:rPr>
                <w:rFonts w:ascii="標楷體" w:eastAsia="標楷體" w:hAnsiTheme="minorHAnsi" w:cs="標楷體"/>
                <w:szCs w:val="24"/>
                <w:lang w:eastAsia="zh-TW"/>
              </w:rPr>
              <w:t xml:space="preserve"> </w:t>
            </w: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>/ Gases</w:t>
            </w:r>
          </w:p>
        </w:tc>
      </w:tr>
      <w:tr w:rsidR="004810F2" w:rsidRPr="001C052A" w14:paraId="7E89BCAC" w14:textId="77777777" w:rsidTr="000D3D2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88B0" w14:textId="783A731E" w:rsidR="004810F2" w:rsidRPr="00F66AEE" w:rsidRDefault="004810F2" w:rsidP="004810F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 xml:space="preserve">Week 7~8 </w:t>
            </w:r>
            <w:r w:rsidRPr="00710BA3">
              <w:rPr>
                <w:rFonts w:ascii="標楷體" w:eastAsia="標楷體" w:hAnsiTheme="minorHAnsi" w:cs="標楷體" w:hint="eastAsia"/>
                <w:szCs w:val="24"/>
                <w:lang w:eastAsia="zh-TW"/>
              </w:rPr>
              <w:t>化學平衡</w:t>
            </w:r>
            <w:r w:rsidRPr="00710BA3">
              <w:rPr>
                <w:rFonts w:ascii="標楷體" w:eastAsia="標楷體" w:hAnsiTheme="minorHAnsi" w:cs="標楷體"/>
                <w:szCs w:val="24"/>
                <w:lang w:eastAsia="zh-TW"/>
              </w:rPr>
              <w:t xml:space="preserve"> </w:t>
            </w: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>/ Chemical Equilibrium</w:t>
            </w:r>
          </w:p>
        </w:tc>
      </w:tr>
      <w:tr w:rsidR="004810F2" w:rsidRPr="001C052A" w14:paraId="0791BBB0" w14:textId="77777777" w:rsidTr="000D3D2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12B1" w14:textId="5F0653BF" w:rsidR="004810F2" w:rsidRPr="00F66AEE" w:rsidRDefault="004810F2" w:rsidP="004810F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 xml:space="preserve">Week 8~9 </w:t>
            </w:r>
            <w:r w:rsidRPr="00710BA3">
              <w:rPr>
                <w:rFonts w:ascii="標楷體" w:eastAsia="標楷體" w:hAnsiTheme="minorHAnsi" w:cs="標楷體" w:hint="eastAsia"/>
                <w:szCs w:val="24"/>
                <w:lang w:eastAsia="zh-TW"/>
              </w:rPr>
              <w:t>酸與鹼</w:t>
            </w:r>
            <w:r w:rsidRPr="00710BA3">
              <w:rPr>
                <w:rFonts w:ascii="標楷體" w:eastAsia="標楷體" w:hAnsiTheme="minorHAnsi" w:cs="標楷體"/>
                <w:szCs w:val="24"/>
                <w:lang w:eastAsia="zh-TW"/>
              </w:rPr>
              <w:t xml:space="preserve"> </w:t>
            </w: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>/ Acids and Bases</w:t>
            </w:r>
          </w:p>
        </w:tc>
      </w:tr>
      <w:tr w:rsidR="004810F2" w:rsidRPr="001C052A" w14:paraId="539582ED" w14:textId="77777777" w:rsidTr="000D3D2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8EE" w14:textId="5A346ADF" w:rsidR="004810F2" w:rsidRPr="00F66AEE" w:rsidRDefault="004810F2" w:rsidP="004810F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 xml:space="preserve">Week 10~11 </w:t>
            </w:r>
            <w:r w:rsidRPr="00710BA3">
              <w:rPr>
                <w:rFonts w:ascii="標楷體" w:eastAsia="標楷體" w:hAnsiTheme="minorHAnsi" w:cs="標楷體" w:hint="eastAsia"/>
                <w:szCs w:val="24"/>
                <w:lang w:eastAsia="zh-TW"/>
              </w:rPr>
              <w:t>水溶液平衡的應用</w:t>
            </w:r>
            <w:r w:rsidRPr="00710BA3">
              <w:rPr>
                <w:rFonts w:ascii="標楷體" w:eastAsia="標楷體" w:hAnsiTheme="minorHAnsi" w:cs="標楷體"/>
                <w:szCs w:val="24"/>
                <w:lang w:eastAsia="zh-TW"/>
              </w:rPr>
              <w:t xml:space="preserve"> </w:t>
            </w: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>/ Applications of Aqueous Equilibria</w:t>
            </w:r>
          </w:p>
        </w:tc>
      </w:tr>
      <w:tr w:rsidR="004810F2" w:rsidRPr="001C052A" w14:paraId="2CA2392F" w14:textId="77777777" w:rsidTr="000D3D2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0AA" w14:textId="77D60453" w:rsidR="004810F2" w:rsidRPr="00F66AEE" w:rsidRDefault="004810F2" w:rsidP="004810F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 xml:space="preserve">Week 12~13 </w:t>
            </w:r>
            <w:r w:rsidRPr="00710BA3">
              <w:rPr>
                <w:rFonts w:ascii="標楷體" w:eastAsia="標楷體" w:hAnsiTheme="minorHAnsi" w:cs="標楷體" w:hint="eastAsia"/>
                <w:szCs w:val="24"/>
                <w:lang w:eastAsia="zh-TW"/>
              </w:rPr>
              <w:t>能量、焓和熱化學</w:t>
            </w:r>
            <w:r w:rsidRPr="00710BA3">
              <w:rPr>
                <w:rFonts w:ascii="標楷體" w:eastAsia="標楷體" w:hAnsiTheme="minorHAnsi" w:cs="標楷體"/>
                <w:szCs w:val="24"/>
                <w:lang w:eastAsia="zh-TW"/>
              </w:rPr>
              <w:t xml:space="preserve"> </w:t>
            </w: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>/ Energy, Enthalpy, and Thermochemistry.</w:t>
            </w:r>
          </w:p>
        </w:tc>
      </w:tr>
      <w:tr w:rsidR="004810F2" w:rsidRPr="001C052A" w14:paraId="390F1634" w14:textId="77777777" w:rsidTr="000D3D2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83A" w14:textId="4DD2CA5B" w:rsidR="004810F2" w:rsidRPr="00F66AEE" w:rsidRDefault="004810F2" w:rsidP="004810F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 xml:space="preserve">Week 14~15 </w:t>
            </w:r>
            <w:r w:rsidRPr="00710BA3">
              <w:rPr>
                <w:rFonts w:ascii="標楷體" w:eastAsia="標楷體" w:hAnsiTheme="minorHAnsi" w:cs="標楷體" w:hint="eastAsia"/>
                <w:szCs w:val="24"/>
                <w:lang w:eastAsia="zh-TW"/>
              </w:rPr>
              <w:t>自發性、熵和自由能</w:t>
            </w:r>
            <w:r w:rsidRPr="00710BA3">
              <w:rPr>
                <w:rFonts w:ascii="標楷體" w:eastAsia="標楷體" w:hAnsiTheme="minorHAnsi" w:cs="標楷體"/>
                <w:szCs w:val="24"/>
                <w:lang w:eastAsia="zh-TW"/>
              </w:rPr>
              <w:t xml:space="preserve"> </w:t>
            </w: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>/ Spontaneity, Entropy, and Free Energy</w:t>
            </w:r>
          </w:p>
        </w:tc>
      </w:tr>
      <w:tr w:rsidR="004810F2" w:rsidRPr="001C052A" w14:paraId="584B1D51" w14:textId="77777777" w:rsidTr="000D3D2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8968" w14:textId="547C70D6" w:rsidR="004810F2" w:rsidRPr="00F66AEE" w:rsidRDefault="004810F2" w:rsidP="004810F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 xml:space="preserve">Week 16 </w:t>
            </w:r>
            <w:r w:rsidRPr="00710BA3">
              <w:rPr>
                <w:rFonts w:ascii="標楷體" w:eastAsia="標楷體" w:hAnsiTheme="minorHAnsi" w:cs="標楷體" w:hint="eastAsia"/>
                <w:szCs w:val="24"/>
                <w:lang w:eastAsia="zh-TW"/>
              </w:rPr>
              <w:t>電化學</w:t>
            </w:r>
            <w:r w:rsidRPr="00710BA3">
              <w:rPr>
                <w:rFonts w:ascii="標楷體" w:eastAsia="標楷體" w:hAnsiTheme="minorHAnsi" w:cs="標楷體"/>
                <w:szCs w:val="24"/>
                <w:lang w:eastAsia="zh-TW"/>
              </w:rPr>
              <w:t xml:space="preserve"> </w:t>
            </w:r>
            <w:r w:rsidRPr="00710BA3">
              <w:rPr>
                <w:rFonts w:ascii="TimesNewRomanPSMT" w:eastAsia="TimesNewRomanPSMT" w:hAnsiTheme="minorHAnsi" w:cs="TimesNewRomanPSMT"/>
                <w:szCs w:val="24"/>
                <w:lang w:eastAsia="zh-TW"/>
              </w:rPr>
              <w:t>/ Electrochemistry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74CB" w14:textId="77777777" w:rsidR="00310A81" w:rsidRDefault="00310A81" w:rsidP="00E9068E">
      <w:pPr>
        <w:spacing w:before="0"/>
      </w:pPr>
      <w:r>
        <w:separator/>
      </w:r>
    </w:p>
  </w:endnote>
  <w:endnote w:type="continuationSeparator" w:id="0">
    <w:p w14:paraId="76F4C946" w14:textId="77777777" w:rsidR="00310A81" w:rsidRDefault="00310A8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3C28" w14:textId="77777777" w:rsidR="00310A81" w:rsidRDefault="00310A81" w:rsidP="00E9068E">
      <w:pPr>
        <w:spacing w:before="0"/>
      </w:pPr>
      <w:r>
        <w:separator/>
      </w:r>
    </w:p>
  </w:footnote>
  <w:footnote w:type="continuationSeparator" w:id="0">
    <w:p w14:paraId="005D852A" w14:textId="77777777" w:rsidR="00310A81" w:rsidRDefault="00310A8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4064979">
    <w:abstractNumId w:val="2"/>
  </w:num>
  <w:num w:numId="2" w16cid:durableId="1084455065">
    <w:abstractNumId w:val="0"/>
  </w:num>
  <w:num w:numId="3" w16cid:durableId="42010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519AB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D49F3"/>
    <w:rsid w:val="002F18F8"/>
    <w:rsid w:val="002F2160"/>
    <w:rsid w:val="00310A81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810F2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77427"/>
    <w:rsid w:val="00A92675"/>
    <w:rsid w:val="00A94058"/>
    <w:rsid w:val="00AA5F4C"/>
    <w:rsid w:val="00B15819"/>
    <w:rsid w:val="00B23992"/>
    <w:rsid w:val="00B3289C"/>
    <w:rsid w:val="00B41D5C"/>
    <w:rsid w:val="00B46395"/>
    <w:rsid w:val="00B7295F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蔡振彥</cp:lastModifiedBy>
  <cp:revision>8</cp:revision>
  <cp:lastPrinted>2023-06-26T09:36:00Z</cp:lastPrinted>
  <dcterms:created xsi:type="dcterms:W3CDTF">2023-10-06T06:32:00Z</dcterms:created>
  <dcterms:modified xsi:type="dcterms:W3CDTF">2025-09-01T02:15:00Z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2024-12-17T02:44:48Z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66d970bf-a3bb-4381-8a61-881c6939dd28</vt:lpwstr>
  </property>
  <property fmtid="{D5CDD505-2E9C-101B-9397-08002B2CF9AE}" pid="8" name="MSIP_Label_dfc31359-ecb0-4331-ac49-239bee8da37f_ContentBits">
    <vt:lpwstr>0</vt:lpwstr>
  </property>
</Properties>
</file>