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56D2C266" w:rsidR="002023EC" w:rsidRPr="001C052A" w:rsidRDefault="00E56CE9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Arial" w:hAnsi="Arial" w:cs="Arial"/>
                <w:color w:val="1D2125"/>
                <w:shd w:val="clear" w:color="auto" w:fill="FFFFFF"/>
              </w:rPr>
              <w:t>2352017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40120A56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E56CE9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4DE48808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E56CE9">
              <w:rPr>
                <w:rFonts w:ascii="新細明體" w:eastAsia="新細明體" w:hAnsi="新細明體" w:hint="eastAsia"/>
                <w:b/>
              </w:rPr>
              <w:t>■</w:t>
            </w:r>
            <w:proofErr w:type="gramStart"/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proofErr w:type="gramEnd"/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16CC657E" w:rsidR="002023EC" w:rsidRPr="00F66AEE" w:rsidRDefault="00E56CE9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</w:rPr>
              <w:t>分析化學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744889E7" w:rsidR="002023EC" w:rsidRPr="00F66AEE" w:rsidRDefault="00E56CE9" w:rsidP="001B56F5">
            <w:pPr>
              <w:spacing w:before="0" w:beforeAutospacing="0" w:line="320" w:lineRule="exact"/>
              <w:ind w:firstLineChars="100" w:firstLine="230"/>
              <w:rPr>
                <w:rFonts w:ascii="Times New Roman" w:eastAsia="微軟正黑體" w:hAnsi="Times New Roman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Analytical Chemistry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434FC4CA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E72F3D">
              <w:rPr>
                <w:rFonts w:ascii="微軟正黑體" w:eastAsia="微軟正黑體" w:hAnsi="微軟正黑體" w:hint="eastAsia"/>
                <w:lang w:eastAsia="zh-TW"/>
              </w:rPr>
              <w:t>112/</w:t>
            </w:r>
            <w:r w:rsidR="00E72F3D">
              <w:rPr>
                <w:rFonts w:ascii="微軟正黑體" w:eastAsia="微軟正黑體" w:hAnsi="微軟正黑體"/>
                <w:lang w:eastAsia="zh-TW"/>
              </w:rPr>
              <w:t>1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1DDF6A2A" w:rsidR="002023EC" w:rsidRPr="001C052A" w:rsidRDefault="00E56CE9" w:rsidP="002F18F8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033650B5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E72F3D">
              <w:rPr>
                <w:rFonts w:ascii="微軟正黑體" w:eastAsia="微軟正黑體" w:hAnsi="微軟正黑體" w:hint="eastAsia"/>
              </w:rPr>
              <w:t>地球環境科學系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436604CF" w:rsidR="002023EC" w:rsidRPr="007B34D7" w:rsidRDefault="00977AA8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E56CE9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34A02533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E72F3D">
              <w:rPr>
                <w:rFonts w:ascii="微軟正黑體" w:eastAsia="微軟正黑體" w:hAnsi="微軟正黑體" w:hint="eastAsia"/>
                <w:lang w:eastAsia="zh-TW"/>
              </w:rPr>
              <w:t>1:10~4:00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518686A8" w:rsidR="002023EC" w:rsidRDefault="00E72F3D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地震館</w:t>
            </w:r>
            <w:r>
              <w:rPr>
                <w:rFonts w:eastAsia="微軟正黑體" w:hint="eastAsia"/>
                <w:lang w:eastAsia="zh-TW"/>
              </w:rPr>
              <w:t>304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679DE656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E72F3D">
              <w:rPr>
                <w:rFonts w:ascii="微軟正黑體" w:eastAsia="微軟正黑體" w:hAnsi="微軟正黑體" w:hint="eastAsia"/>
              </w:rPr>
              <w:t>趙鴻椿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6EF4BDC3" w:rsidR="002023EC" w:rsidRPr="001C052A" w:rsidRDefault="00E72F3D" w:rsidP="002F18F8">
            <w:pPr>
              <w:spacing w:line="320" w:lineRule="exact"/>
              <w:rPr>
                <w:rFonts w:eastAsia="微軟正黑體"/>
              </w:rPr>
            </w:pPr>
            <w:hyperlink r:id="rId8" w:history="1">
              <w:r>
                <w:rPr>
                  <w:rStyle w:val="ab"/>
                  <w:rFonts w:ascii="Arial" w:hAnsi="Arial" w:cs="Arial"/>
                  <w:color w:val="1A547A"/>
                  <w:shd w:val="clear" w:color="auto" w:fill="FFFFFF"/>
                </w:rPr>
                <w:t>hcchao@ccu.edu.tw</w:t>
              </w:r>
            </w:hyperlink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520DF6AE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E72F3D">
              <w:rPr>
                <w:rFonts w:ascii="微軟正黑體" w:eastAsia="微軟正黑體" w:hAnsi="微軟正黑體" w:hint="eastAsia"/>
              </w:rPr>
              <w:t>楊育丞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E299F2A" w:rsidR="002023EC" w:rsidRPr="001C052A" w:rsidRDefault="00E72F3D" w:rsidP="002F18F8">
            <w:pPr>
              <w:spacing w:line="320" w:lineRule="exact"/>
              <w:rPr>
                <w:rFonts w:eastAsia="微軟正黑體" w:hint="eastAsia"/>
                <w:lang w:eastAsia="zh-TW"/>
              </w:rPr>
            </w:pPr>
            <w:r>
              <w:rPr>
                <w:rFonts w:eastAsia="微軟正黑體"/>
                <w:lang w:eastAsia="zh-TW"/>
              </w:rPr>
              <w:t>d0929530156@gmail.com</w:t>
            </w: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68DB0DC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2EC1EDCE" w:rsidR="002023EC" w:rsidRPr="001C052A" w:rsidRDefault="00E72F3D" w:rsidP="001B56F5">
            <w:pPr>
              <w:spacing w:before="0" w:beforeAutospacing="0" w:line="320" w:lineRule="exact"/>
              <w:ind w:firstLineChars="200" w:firstLine="360"/>
              <w:rPr>
                <w:rFonts w:eastAsia="微軟正黑體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明瞭分析化學，在地球與環境科學研究工作中的任務和作用，並瞭解分析化學的內容及分析工作的基本程式</w:t>
            </w: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6F13268F" w:rsidR="002023EC" w:rsidRPr="00B836C3" w:rsidRDefault="00E72F3D" w:rsidP="001B56F5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熟練滴定分析法、重量分析法和吸光光度法的操作技術，學習運用化學分析法檢驗各類礦物，和運用小型儀器分析法，來檢驗各類污染物的基礎。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2D3E02" w14:textId="77777777" w:rsidR="00E72F3D" w:rsidRDefault="00E72F3D" w:rsidP="00E72F3D">
            <w:pPr>
              <w:rPr>
                <w:rFonts w:ascii="新細明體" w:hAnsi="新細明體" w:cs="新細明體"/>
                <w:lang w:eastAsia="zh-TW"/>
              </w:rPr>
            </w:pPr>
            <w:r>
              <w:rPr>
                <w:rFonts w:ascii="新細明體" w:hAnsi="新細明體" w:cs="新細明體" w:hint="eastAsia"/>
              </w:rPr>
              <w:t>Fundamentals of Analytical Chemistry (Eighth Edition)</w:t>
            </w:r>
            <w:r>
              <w:rPr>
                <w:rFonts w:ascii="新細明體" w:hAnsi="新細明體" w:cs="新細明體" w:hint="eastAsia"/>
              </w:rPr>
              <w:br/>
              <w:t xml:space="preserve">Skoog et al (Thomson) </w:t>
            </w:r>
          </w:p>
          <w:p w14:paraId="78B07BDC" w14:textId="77777777" w:rsidR="00E72F3D" w:rsidRDefault="00E72F3D" w:rsidP="00E72F3D">
            <w:pPr>
              <w:rPr>
                <w:rFonts w:ascii="Times New Roman" w:hAnsi="Times New Roman" w:hint="eastAsia"/>
                <w:kern w:val="2"/>
              </w:rPr>
            </w:pPr>
          </w:p>
          <w:p w14:paraId="258C9C69" w14:textId="77777777" w:rsidR="00E72F3D" w:rsidRDefault="00E72F3D" w:rsidP="00E72F3D"/>
          <w:p w14:paraId="60AA7F3B" w14:textId="1E593ACB" w:rsidR="002023EC" w:rsidRPr="001C052A" w:rsidRDefault="00E72F3D" w:rsidP="00E72F3D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color w:val="FF0000"/>
              </w:rPr>
              <w:t>請尊重智慧財產權，不得非法影印教師指定之教科書籍</w:t>
            </w:r>
            <w:r>
              <w:rPr>
                <w:rFonts w:hint="eastAsia"/>
              </w:rPr>
              <w:t>）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5C3CB23A" w:rsidR="002023EC" w:rsidRPr="00AA5F4C" w:rsidRDefault="00E72F3D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6448D263" w:rsidR="002023EC" w:rsidRPr="00AA5F4C" w:rsidRDefault="00E72F3D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4BD916D1" w:rsidR="002023EC" w:rsidRPr="00AA5F4C" w:rsidRDefault="00E72F3D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4FEC6BFA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5479A57D" w:rsidR="002023EC" w:rsidRPr="00AA5F4C" w:rsidRDefault="00E72F3D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07E9404D" w:rsidR="002023EC" w:rsidRPr="001C052A" w:rsidRDefault="00E72F3D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  <w:r>
              <w:rPr>
                <w:rFonts w:ascii="新細明體" w:hAnsi="新細明體" w:cs="新細明體" w:hint="eastAsia"/>
              </w:rPr>
              <w:t>教學相關配合事項：學期成績計算方式:以三次考試成績之平均佔75%，作業25%，惟學生請假或缺課過多，則依本校學則規定處理。</w:t>
            </w: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2A1C96C1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E72F3D">
              <w:rPr>
                <w:rFonts w:ascii="Times New Roman" w:eastAsia="微軟正黑體" w:hAnsi="Times New Roman"/>
              </w:rPr>
              <w:t xml:space="preserve"> </w:t>
            </w:r>
            <w:proofErr w:type="gramStart"/>
            <w:r w:rsidR="00E72F3D">
              <w:rPr>
                <w:rFonts w:ascii="新細明體" w:hAnsi="新細明體" w:cs="新細明體" w:hint="eastAsia"/>
              </w:rPr>
              <w:t>0.The</w:t>
            </w:r>
            <w:proofErr w:type="gramEnd"/>
            <w:r w:rsidR="00E72F3D">
              <w:rPr>
                <w:rFonts w:ascii="新細明體" w:hAnsi="新細明體" w:cs="新細明體" w:hint="eastAsia"/>
              </w:rPr>
              <w:t xml:space="preserve"> Analytical Process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25D0368B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E72F3D">
              <w:rPr>
                <w:rFonts w:ascii="Times New Roman" w:eastAsia="微軟正黑體" w:hAnsi="Times New Roman"/>
              </w:rPr>
              <w:t xml:space="preserve"> </w:t>
            </w:r>
            <w:r w:rsidR="00E72F3D">
              <w:rPr>
                <w:rFonts w:ascii="新細明體" w:hAnsi="新細明體" w:cs="新細明體" w:hint="eastAsia"/>
              </w:rPr>
              <w:t>1. Measurements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4B082EA6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3 </w:t>
            </w:r>
            <w:r w:rsidR="00E72F3D">
              <w:rPr>
                <w:rFonts w:ascii="新細明體" w:hAnsi="新細明體" w:cs="新細明體" w:hint="eastAsia"/>
              </w:rPr>
              <w:t>2. Tools of the Trade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7736AB0E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  <w:r w:rsidR="00E72F3D">
              <w:rPr>
                <w:rFonts w:ascii="新細明體" w:hAnsi="新細明體" w:cs="新細明體" w:hint="eastAsia"/>
              </w:rPr>
              <w:t>3. Experimental Error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3A65CB05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5 </w:t>
            </w:r>
            <w:r w:rsidR="00E72F3D">
              <w:rPr>
                <w:rFonts w:ascii="新細明體" w:hAnsi="新細明體" w:cs="新細明體" w:hint="eastAsia"/>
              </w:rPr>
              <w:t>4. Statistics and Spreadsheets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1CF48DBF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6 </w:t>
            </w:r>
            <w:r w:rsidR="00E72F3D">
              <w:rPr>
                <w:rFonts w:ascii="新細明體" w:hAnsi="新細明體" w:cs="新細明體" w:hint="eastAsia"/>
              </w:rPr>
              <w:t>5. Calibration Methods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6D94B7F8" w:rsidR="002023EC" w:rsidRPr="00F66AEE" w:rsidRDefault="002023EC" w:rsidP="00C704D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E72F3D">
              <w:rPr>
                <w:rFonts w:ascii="Times New Roman" w:eastAsia="微軟正黑體" w:hAnsi="Times New Roman"/>
              </w:rPr>
              <w:t xml:space="preserve"> </w:t>
            </w:r>
            <w:r w:rsidR="00E72F3D">
              <w:rPr>
                <w:rFonts w:ascii="新細明體" w:hAnsi="新細明體" w:cs="新細明體" w:hint="eastAsia"/>
              </w:rPr>
              <w:t>6. Chemical Equilibrium</w:t>
            </w:r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6CED65E3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  <w:r w:rsidR="00E72F3D">
              <w:rPr>
                <w:rFonts w:ascii="新細明體" w:hAnsi="新細明體" w:cs="新細明體" w:hint="eastAsia"/>
              </w:rPr>
              <w:t>7. Let the Titrations Begin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58147E10" w:rsidR="002023EC" w:rsidRPr="00F66AEE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9 </w:t>
            </w:r>
            <w:r w:rsidR="00984A86">
              <w:rPr>
                <w:rFonts w:ascii="新細明體" w:hAnsi="新細明體" w:cs="新細明體" w:hint="eastAsia"/>
              </w:rPr>
              <w:t>期中考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6B90D41D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  <w:r w:rsidR="00984A86">
              <w:rPr>
                <w:rFonts w:ascii="新細明體" w:hAnsi="新細明體" w:cs="新細明體" w:hint="eastAsia"/>
              </w:rPr>
              <w:t>8. Activity</w:t>
            </w:r>
            <w:r w:rsidR="00984A86">
              <w:rPr>
                <w:rFonts w:ascii="新細明體" w:hAnsi="新細明體" w:cs="新細明體"/>
              </w:rPr>
              <w:t xml:space="preserve"> </w:t>
            </w:r>
            <w:r w:rsidR="00984A86">
              <w:rPr>
                <w:rFonts w:ascii="新細明體" w:hAnsi="新細明體" w:cs="新細明體" w:hint="eastAsia"/>
              </w:rPr>
              <w:t>9. Systematic Treatment of Equilibrium</w:t>
            </w:r>
          </w:p>
        </w:tc>
      </w:tr>
      <w:tr w:rsidR="002023E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67C7B021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11 </w:t>
            </w:r>
            <w:r w:rsidR="00984A86">
              <w:rPr>
                <w:rFonts w:ascii="新細明體" w:hAnsi="新細明體" w:cs="新細明體" w:hint="eastAsia"/>
              </w:rPr>
              <w:t>10. Monoprotic Acid-Base Equilibria</w:t>
            </w:r>
          </w:p>
        </w:tc>
      </w:tr>
      <w:tr w:rsidR="002023E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04CBBD7F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  <w:r w:rsidR="00984A86">
              <w:rPr>
                <w:rFonts w:ascii="新細明體" w:hAnsi="新細明體" w:cs="新細明體" w:hint="eastAsia"/>
              </w:rPr>
              <w:t>11. Polyprotic Acid-Base Equilibria</w:t>
            </w:r>
          </w:p>
        </w:tc>
      </w:tr>
      <w:tr w:rsidR="002023E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0B209ABF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13 </w:t>
            </w:r>
            <w:r w:rsidR="00984A86">
              <w:rPr>
                <w:rFonts w:ascii="新細明體" w:hAnsi="新細明體" w:cs="新細明體" w:hint="eastAsia"/>
              </w:rPr>
              <w:t>12. Acid-Base Titrations</w:t>
            </w:r>
          </w:p>
        </w:tc>
      </w:tr>
      <w:tr w:rsidR="002023EC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28EAF7EB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14 </w:t>
            </w:r>
            <w:r w:rsidR="00984A86">
              <w:rPr>
                <w:rFonts w:ascii="新細明體" w:hAnsi="新細明體" w:cs="新細明體" w:hint="eastAsia"/>
              </w:rPr>
              <w:t>13. EDTA Titrations</w:t>
            </w:r>
          </w:p>
        </w:tc>
      </w:tr>
      <w:tr w:rsidR="002023E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3BE5F135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15 </w:t>
            </w:r>
            <w:r w:rsidR="00984A86">
              <w:rPr>
                <w:rFonts w:ascii="新細明體" w:hAnsi="新細明體" w:cs="新細明體" w:hint="eastAsia"/>
              </w:rPr>
              <w:t xml:space="preserve">14. </w:t>
            </w:r>
            <w:proofErr w:type="spellStart"/>
            <w:r w:rsidR="00984A86">
              <w:rPr>
                <w:rFonts w:ascii="新細明體" w:hAnsi="新細明體" w:cs="新細明體" w:hint="eastAsia"/>
              </w:rPr>
              <w:t>Atmoic</w:t>
            </w:r>
            <w:proofErr w:type="spellEnd"/>
            <w:r w:rsidR="00984A86">
              <w:rPr>
                <w:rFonts w:ascii="新細明體" w:hAnsi="新細明體" w:cs="新細明體" w:hint="eastAsia"/>
              </w:rPr>
              <w:t xml:space="preserve"> adsorption</w:t>
            </w:r>
          </w:p>
        </w:tc>
      </w:tr>
      <w:tr w:rsidR="002023E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4F4B72CC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984A86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984A86">
              <w:rPr>
                <w:rFonts w:ascii="新細明體" w:hAnsi="新細明體" w:cs="新細明體" w:hint="eastAsia"/>
              </w:rPr>
              <w:t>15. Spectrometer</w:t>
            </w:r>
          </w:p>
        </w:tc>
      </w:tr>
      <w:tr w:rsidR="002023EC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6F7F992E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984A86">
              <w:rPr>
                <w:rFonts w:ascii="Times New Roman" w:eastAsia="微軟正黑體" w:hAnsi="Times New Roman"/>
              </w:rPr>
              <w:t xml:space="preserve"> </w:t>
            </w:r>
            <w:r w:rsidR="00984A86">
              <w:rPr>
                <w:rFonts w:ascii="新細明體" w:hAnsi="新細明體" w:cs="新細明體" w:hint="eastAsia"/>
              </w:rPr>
              <w:t>16. Mass Spectrometer</w:t>
            </w:r>
          </w:p>
        </w:tc>
      </w:tr>
      <w:tr w:rsidR="002023E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2B173599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18 </w:t>
            </w:r>
            <w:r w:rsidR="00984A86">
              <w:rPr>
                <w:rFonts w:ascii="Times New Roman" w:eastAsia="微軟正黑體" w:hAnsi="Times New Roman" w:hint="eastAsia"/>
              </w:rPr>
              <w:t>期末考</w:t>
            </w:r>
            <w:bookmarkStart w:id="0" w:name="_GoBack"/>
            <w:bookmarkEnd w:id="0"/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2D3E62" w:rsidRPr="00F66AEE" w:rsidRDefault="002F18F8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3A6442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A6442" w:rsidRPr="00FF66D4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3A644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2D3E6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2F18F8" w:rsidRDefault="003A644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="002D3E62"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2177BE" w:rsidRPr="00FF66D4" w:rsidRDefault="002177B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2D3E62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6E467" w14:textId="77777777" w:rsidR="00B8434E" w:rsidRDefault="00B8434E" w:rsidP="00E9068E">
      <w:pPr>
        <w:spacing w:before="0"/>
      </w:pPr>
      <w:r>
        <w:separator/>
      </w:r>
    </w:p>
  </w:endnote>
  <w:endnote w:type="continuationSeparator" w:id="0">
    <w:p w14:paraId="17AED82B" w14:textId="77777777" w:rsidR="00B8434E" w:rsidRDefault="00B8434E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A5637" w14:textId="77777777" w:rsidR="00B8434E" w:rsidRDefault="00B8434E" w:rsidP="00E9068E">
      <w:pPr>
        <w:spacing w:before="0"/>
      </w:pPr>
      <w:r>
        <w:separator/>
      </w:r>
    </w:p>
  </w:footnote>
  <w:footnote w:type="continuationSeparator" w:id="0">
    <w:p w14:paraId="3008A21D" w14:textId="77777777" w:rsidR="00B8434E" w:rsidRDefault="00B8434E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84A86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8434E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56CE9"/>
    <w:rsid w:val="00E70A19"/>
    <w:rsid w:val="00E72F3D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E72F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1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%63%68a%6f@c%63%75.%65d%75%2e%74%7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C350B-A4A5-4C7A-9ED5-08A8CF330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工讀生</cp:lastModifiedBy>
  <cp:revision>2</cp:revision>
  <cp:lastPrinted>2023-06-26T09:36:00Z</cp:lastPrinted>
  <dcterms:created xsi:type="dcterms:W3CDTF">2023-10-20T05:44:00Z</dcterms:created>
  <dcterms:modified xsi:type="dcterms:W3CDTF">2023-10-20T05:44:00Z</dcterms:modified>
</cp:coreProperties>
</file>