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611" w:rsidRPr="008D0148" w:rsidRDefault="00471611" w:rsidP="00444672">
      <w:pPr>
        <w:widowControl/>
        <w:snapToGrid w:val="0"/>
        <w:spacing w:line="240" w:lineRule="atLeast"/>
        <w:jc w:val="center"/>
        <w:rPr>
          <w:rFonts w:ascii="Heiti SC Medium" w:eastAsia="Heiti SC Medium" w:hAnsi="Heiti SC Medium" w:cs="新細明體"/>
          <w:bCs/>
          <w:kern w:val="0"/>
          <w:sz w:val="44"/>
          <w:szCs w:val="44"/>
        </w:rPr>
      </w:pPr>
      <w:r w:rsidRPr="008D0148">
        <w:rPr>
          <w:rFonts w:ascii="Heiti SC Medium" w:eastAsia="Heiti SC Medium" w:hAnsi="Heiti SC Medium" w:cs="新細明體" w:hint="eastAsia"/>
          <w:bCs/>
          <w:kern w:val="0"/>
          <w:sz w:val="44"/>
          <w:szCs w:val="44"/>
        </w:rPr>
        <w:t>國立</w:t>
      </w:r>
      <w:r w:rsidRPr="008D0148">
        <w:rPr>
          <w:rFonts w:ascii="Heiti SC Medium" w:eastAsia="Heiti SC Medium" w:hAnsi="Heiti SC Medium" w:cs="新細明體"/>
          <w:bCs/>
          <w:kern w:val="0"/>
          <w:sz w:val="44"/>
          <w:szCs w:val="44"/>
        </w:rPr>
        <w:t>中正大學課程大綱</w:t>
      </w:r>
    </w:p>
    <w:p w:rsidR="00444672" w:rsidRPr="008D0148" w:rsidRDefault="00444672" w:rsidP="00444672">
      <w:pPr>
        <w:widowControl/>
        <w:snapToGrid w:val="0"/>
        <w:spacing w:line="240" w:lineRule="atLeast"/>
        <w:jc w:val="center"/>
        <w:rPr>
          <w:rFonts w:ascii="Heiti SC Medium" w:eastAsia="Heiti SC Medium" w:hAnsi="Heiti SC Medium" w:cs="新細明體"/>
          <w:bCs/>
          <w:kern w:val="0"/>
          <w:sz w:val="28"/>
          <w:szCs w:val="28"/>
        </w:rPr>
      </w:pPr>
      <w:r w:rsidRPr="008D0148">
        <w:rPr>
          <w:rFonts w:ascii="Heiti SC Medium" w:eastAsia="Heiti SC Medium" w:hAnsi="Heiti SC Medium" w:cs="新細明體" w:hint="eastAsia"/>
          <w:bCs/>
          <w:kern w:val="0"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3422"/>
        <w:gridCol w:w="21"/>
        <w:gridCol w:w="2122"/>
        <w:gridCol w:w="38"/>
        <w:gridCol w:w="2978"/>
      </w:tblGrid>
      <w:tr w:rsidR="00C401BF" w:rsidRPr="008D0148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401BF" w:rsidRPr="008D0148" w:rsidRDefault="00C401BF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課號</w:t>
            </w:r>
          </w:p>
          <w:p w:rsidR="00C401BF" w:rsidRPr="008D0148" w:rsidRDefault="00C401BF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c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ourse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C401BF" w:rsidRPr="008D0148" w:rsidRDefault="008D0148" w:rsidP="008D014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hint="eastAsia"/>
                <w:bCs/>
              </w:rPr>
              <w:t>2013003</w:t>
            </w:r>
          </w:p>
        </w:tc>
        <w:tc>
          <w:tcPr>
            <w:tcW w:w="979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C401BF" w:rsidRPr="008D0148" w:rsidRDefault="00C401BF" w:rsidP="00C401BF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全英文授課</w:t>
            </w:r>
          </w:p>
          <w:p w:rsidR="00C401BF" w:rsidRPr="008D0148" w:rsidRDefault="00C401BF" w:rsidP="00C401BF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EMI</w:t>
            </w:r>
          </w:p>
        </w:tc>
        <w:tc>
          <w:tcPr>
            <w:tcW w:w="1407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C401BF" w:rsidRPr="008D0148" w:rsidRDefault="00C401BF" w:rsidP="00C401BF">
            <w:pPr>
              <w:widowControl/>
              <w:spacing w:line="320" w:lineRule="exact"/>
              <w:ind w:firstLineChars="100" w:firstLine="240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□是 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   </w:t>
            </w:r>
            <w:r w:rsidR="008D0148" w:rsidRPr="00D30861">
              <w:rPr>
                <w:rFonts w:ascii="新細明體" w:hAnsi="新細明體" w:hint="eastAsia"/>
              </w:rPr>
              <w:t>■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否</w:t>
            </w:r>
          </w:p>
        </w:tc>
      </w:tr>
      <w:tr w:rsidR="00471611" w:rsidRPr="008D0148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49C1" w:rsidRPr="008D0148" w:rsidRDefault="00471611" w:rsidP="008D014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課程名稱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1611" w:rsidRPr="008D0148" w:rsidRDefault="008D0148" w:rsidP="008D014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跨領域合作專題(三)</w:t>
            </w:r>
          </w:p>
        </w:tc>
      </w:tr>
      <w:tr w:rsidR="00894DB0" w:rsidRPr="008D0148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DB0" w:rsidRPr="008D0148" w:rsidRDefault="00894DB0" w:rsidP="00894DB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course name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DB0" w:rsidRPr="008D0148" w:rsidRDefault="008D0148" w:rsidP="008D014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Interdisciplinary Research Project (三)</w:t>
            </w:r>
          </w:p>
        </w:tc>
      </w:tr>
      <w:tr w:rsidR="00A97988" w:rsidRPr="008D0148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A97988" w:rsidP="00894DB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學年</w:t>
            </w:r>
          </w:p>
          <w:p w:rsidR="00A97988" w:rsidRPr="008D0148" w:rsidRDefault="00A97988" w:rsidP="00894DB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acade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mic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Year</w:t>
            </w:r>
            <w:r w:rsidR="00A07E8A"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</w:t>
            </w:r>
            <w:r w:rsidR="00F20CA2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/semester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8D0148" w:rsidRDefault="008D0148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 w:hint="eastAsia"/>
                <w:bCs/>
                <w:kern w:val="0"/>
              </w:rPr>
              <w:t>1</w:t>
            </w:r>
            <w:r>
              <w:rPr>
                <w:rFonts w:ascii="Heiti SC Medium" w:eastAsia="Heiti SC Medium" w:hAnsi="Heiti SC Medium" w:cs="新細明體"/>
                <w:bCs/>
                <w:kern w:val="0"/>
              </w:rPr>
              <w:t>1</w:t>
            </w:r>
            <w:r w:rsidR="000E4D69">
              <w:rPr>
                <w:rFonts w:ascii="Heiti SC Medium" w:eastAsia="Heiti SC Medium" w:hAnsi="Heiti SC Medium" w:cs="新細明體"/>
                <w:bCs/>
                <w:kern w:val="0"/>
              </w:rPr>
              <w:t>4</w:t>
            </w:r>
            <w:r>
              <w:rPr>
                <w:rFonts w:ascii="Heiti SC Medium" w:eastAsia="Heiti SC Medium" w:hAnsi="Heiti SC Medium" w:cs="新細明體"/>
                <w:bCs/>
                <w:kern w:val="0"/>
              </w:rPr>
              <w:t>-1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5"/>
            </w:tblGrid>
            <w:tr w:rsidR="00F20CA2" w:rsidRPr="008D0148">
              <w:trPr>
                <w:trHeight w:val="309"/>
              </w:trPr>
              <w:tc>
                <w:tcPr>
                  <w:tcW w:w="0" w:type="auto"/>
                </w:tcPr>
                <w:p w:rsidR="00F20CA2" w:rsidRPr="008D0148" w:rsidRDefault="00F20CA2" w:rsidP="00F20CA2">
                  <w:pPr>
                    <w:pStyle w:val="Default"/>
                    <w:snapToGrid w:val="0"/>
                    <w:jc w:val="center"/>
                    <w:rPr>
                      <w:rFonts w:ascii="Heiti SC Medium" w:eastAsia="Heiti SC Medium" w:hAnsi="Heiti SC Medium"/>
                      <w:bCs/>
                      <w:color w:val="auto"/>
                    </w:rPr>
                  </w:pPr>
                  <w:r w:rsidRPr="008D0148">
                    <w:rPr>
                      <w:rFonts w:ascii="Heiti SC Medium" w:eastAsia="Heiti SC Medium" w:hAnsi="Heiti SC Medium" w:hint="eastAsia"/>
                      <w:bCs/>
                      <w:color w:val="auto"/>
                    </w:rPr>
                    <w:t>上課地點</w:t>
                  </w:r>
                  <w:r w:rsidRPr="008D0148">
                    <w:rPr>
                      <w:rFonts w:ascii="Heiti SC Medium" w:eastAsia="Heiti SC Medium" w:hAnsi="Heiti SC Medium"/>
                      <w:bCs/>
                      <w:color w:val="auto"/>
                    </w:rPr>
                    <w:t>classroom</w:t>
                  </w:r>
                </w:p>
              </w:tc>
            </w:tr>
          </w:tbl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8D0148" w:rsidP="00F20CA2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 w:hint="eastAsia"/>
                <w:bCs/>
                <w:kern w:val="0"/>
              </w:rPr>
              <w:t>理學院二館</w:t>
            </w:r>
            <w:r>
              <w:rPr>
                <w:rFonts w:ascii="Heiti SC Medium" w:eastAsia="Heiti SC Medium" w:hAnsi="Heiti SC Medium" w:cs="新細明體"/>
                <w:bCs/>
                <w:kern w:val="0"/>
              </w:rPr>
              <w:t>R335</w:t>
            </w:r>
          </w:p>
        </w:tc>
      </w:tr>
      <w:tr w:rsidR="00A97988" w:rsidRPr="008D0148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學系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（所）</w:t>
            </w:r>
          </w:p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department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8D0148" w:rsidRDefault="008D0148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 w:hint="eastAsia"/>
                <w:bCs/>
                <w:kern w:val="0"/>
              </w:rPr>
              <w:t>生物醫學科學系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8D0148" w:rsidRDefault="00A97988" w:rsidP="00F20CA2">
            <w:pPr>
              <w:pStyle w:val="Default"/>
              <w:snapToGrid w:val="0"/>
              <w:jc w:val="center"/>
              <w:rPr>
                <w:rFonts w:ascii="Heiti SC Medium" w:eastAsia="Heiti SC Medium" w:hAnsi="Heiti SC Medium"/>
                <w:bCs/>
                <w:color w:val="auto"/>
              </w:rPr>
            </w:pPr>
            <w:r w:rsidRPr="008D0148">
              <w:rPr>
                <w:rFonts w:ascii="Heiti SC Medium" w:eastAsia="Heiti SC Medium" w:hAnsi="Heiti SC Medium"/>
                <w:bCs/>
                <w:color w:val="auto"/>
              </w:rPr>
              <w:t>必選修</w:t>
            </w:r>
          </w:p>
          <w:p w:rsidR="00A97988" w:rsidRPr="008D0148" w:rsidRDefault="00A97988" w:rsidP="00F20CA2">
            <w:pPr>
              <w:pStyle w:val="Default"/>
              <w:snapToGrid w:val="0"/>
              <w:jc w:val="center"/>
              <w:rPr>
                <w:rFonts w:ascii="Heiti SC Medium" w:eastAsia="Heiti SC Medium" w:hAnsi="Heiti SC Medium"/>
                <w:bCs/>
                <w:color w:val="auto"/>
              </w:rPr>
            </w:pPr>
            <w:r w:rsidRPr="008D0148">
              <w:rPr>
                <w:rFonts w:ascii="Heiti SC Medium" w:eastAsia="Heiti SC Medium" w:hAnsi="Heiti SC Medium"/>
                <w:bCs/>
                <w:color w:val="auto"/>
              </w:rPr>
              <w:t>r</w:t>
            </w:r>
            <w:r w:rsidRPr="008D0148">
              <w:rPr>
                <w:rFonts w:ascii="Heiti SC Medium" w:eastAsia="Heiti SC Medium" w:hAnsi="Heiti SC Medium" w:hint="eastAsia"/>
                <w:bCs/>
                <w:color w:val="auto"/>
              </w:rPr>
              <w:t>equired/</w:t>
            </w:r>
            <w:r w:rsidRPr="008D0148">
              <w:rPr>
                <w:rFonts w:ascii="Heiti SC Medium" w:eastAsia="Heiti SC Medium" w:hAnsi="Heiti SC Medium"/>
                <w:bCs/>
                <w:color w:val="auto"/>
              </w:rPr>
              <w:t>selected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A97988" w:rsidP="00691924">
            <w:pPr>
              <w:widowControl/>
              <w:spacing w:line="320" w:lineRule="exact"/>
              <w:ind w:firstLineChars="100" w:firstLine="240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□必修 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 </w:t>
            </w:r>
            <w:r w:rsidR="008D0148" w:rsidRPr="00D30861">
              <w:rPr>
                <w:rFonts w:ascii="新細明體" w:hAnsi="新細明體" w:hint="eastAsia"/>
              </w:rPr>
              <w:t>■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選修</w:t>
            </w:r>
          </w:p>
        </w:tc>
      </w:tr>
      <w:tr w:rsidR="00A97988" w:rsidRPr="008D0148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教師</w:t>
            </w:r>
          </w:p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instructor 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8D0148" w:rsidRDefault="008D0148" w:rsidP="008D014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1C6529">
              <w:rPr>
                <w:rFonts w:ascii="Heiti SC Medium" w:eastAsia="Heiti SC Medium" w:hAnsi="Heiti SC Medium" w:hint="eastAsia"/>
                <w:lang w:eastAsia="zh-HK"/>
              </w:rPr>
              <w:t>余俊頴、翁靖傑、洪靖</w:t>
            </w: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學分</w:t>
            </w:r>
          </w:p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credit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8D0148" w:rsidP="008D014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/>
                <w:bCs/>
                <w:kern w:val="0"/>
              </w:rPr>
              <w:t>2</w:t>
            </w:r>
          </w:p>
        </w:tc>
      </w:tr>
      <w:tr w:rsidR="00F20CA2" w:rsidRPr="008D0148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0CA2" w:rsidRPr="008D0148" w:rsidRDefault="00F20CA2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助教</w:t>
            </w:r>
          </w:p>
          <w:p w:rsidR="00F20CA2" w:rsidRPr="008D0148" w:rsidRDefault="00F20CA2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t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eaching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assistant</w:t>
            </w:r>
          </w:p>
        </w:tc>
        <w:tc>
          <w:tcPr>
            <w:tcW w:w="1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F20CA2" w:rsidRPr="008D0148" w:rsidRDefault="00F20CA2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  <w:tc>
          <w:tcPr>
            <w:tcW w:w="980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F20CA2" w:rsidRPr="008D0148" w:rsidRDefault="00F20CA2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助教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email</w:t>
            </w:r>
          </w:p>
          <w:p w:rsidR="00F20CA2" w:rsidRPr="008D0148" w:rsidRDefault="00F20CA2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TA email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20CA2" w:rsidRPr="008D0148" w:rsidRDefault="00F20CA2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</w:tr>
      <w:tr w:rsidR="00A97988" w:rsidRPr="008D0148" w:rsidTr="00C401BF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534A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先修科目或</w:t>
            </w:r>
          </w:p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先備能力</w:t>
            </w:r>
          </w:p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prerequisites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8D0148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cs="新細明體" w:hint="eastAsia"/>
                <w:bCs/>
                <w:kern w:val="0"/>
              </w:rPr>
              <w:t>熱情、耐心、與不怕陌生的態度。</w:t>
            </w:r>
          </w:p>
        </w:tc>
      </w:tr>
      <w:tr w:rsidR="00A97988" w:rsidRPr="008D0148" w:rsidTr="00C401BF">
        <w:trPr>
          <w:trHeight w:val="126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課程概述</w:t>
            </w:r>
          </w:p>
          <w:p w:rsidR="00A97988" w:rsidRPr="008D0148" w:rsidRDefault="00A97988" w:rsidP="006E68D7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course descriptions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8D0148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hint="eastAsia"/>
              </w:rPr>
              <w:t>由</w:t>
            </w:r>
            <w:r w:rsidRPr="001C6529">
              <w:rPr>
                <w:rFonts w:ascii="Heiti SC Medium" w:eastAsia="Heiti SC Medium" w:hAnsi="Heiti SC Medium" w:hint="eastAsia"/>
              </w:rPr>
              <w:t>學生組成跨科系團隊，以</w:t>
            </w:r>
            <w:r>
              <w:rPr>
                <w:rFonts w:ascii="Heiti SC Medium" w:eastAsia="Heiti SC Medium" w:hAnsi="Heiti SC Medium" w:hint="eastAsia"/>
              </w:rPr>
              <w:t>問題為導向，選定一個</w:t>
            </w:r>
            <w:r w:rsidRPr="001C6529">
              <w:rPr>
                <w:rFonts w:ascii="Heiti SC Medium" w:eastAsia="Heiti SC Medium" w:hAnsi="Heiti SC Medium" w:hint="eastAsia"/>
              </w:rPr>
              <w:t>課題的研究，</w:t>
            </w:r>
            <w:r>
              <w:rPr>
                <w:rFonts w:ascii="Heiti SC Medium" w:eastAsia="Heiti SC Medium" w:hAnsi="Heiti SC Medium" w:hint="eastAsia"/>
              </w:rPr>
              <w:t>進而</w:t>
            </w:r>
            <w:r w:rsidRPr="001C6529">
              <w:rPr>
                <w:rFonts w:ascii="Heiti SC Medium" w:eastAsia="Heiti SC Medium" w:hAnsi="Heiti SC Medium" w:hint="eastAsia"/>
              </w:rPr>
              <w:t>發展產品以解決相關問題。</w:t>
            </w:r>
          </w:p>
        </w:tc>
      </w:tr>
      <w:tr w:rsidR="00A97988" w:rsidRPr="008D0148" w:rsidTr="008D0148">
        <w:trPr>
          <w:trHeight w:val="662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學習目標</w:t>
            </w:r>
          </w:p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l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earning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objectives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8D0148" w:rsidP="00A9798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Heiti SC Medium" w:eastAsia="Heiti SC Medium" w:hAnsi="Heiti SC Medium" w:hint="eastAsia"/>
              </w:rPr>
              <w:t>學習如何收集與利用資源，將討論出的課題解決方法落實，並參與國際競賽來驗證自己的能力。</w:t>
            </w:r>
          </w:p>
        </w:tc>
      </w:tr>
      <w:tr w:rsidR="00A97988" w:rsidRPr="008D0148" w:rsidTr="008D0148">
        <w:trPr>
          <w:trHeight w:val="479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A97988" w:rsidP="00A9798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教科書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及參考書</w:t>
            </w:r>
          </w:p>
          <w:p w:rsidR="00A97988" w:rsidRPr="008D0148" w:rsidRDefault="00F20CA2" w:rsidP="00F20CA2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t</w:t>
            </w:r>
            <w:r w:rsidR="00A97988" w:rsidRPr="008D0148">
              <w:rPr>
                <w:rFonts w:ascii="Heiti SC Medium" w:eastAsia="Heiti SC Medium" w:hAnsi="Heiti SC Medium" w:cs="新細明體"/>
                <w:bCs/>
                <w:kern w:val="0"/>
              </w:rPr>
              <w:t>extbooks and reference</w:t>
            </w:r>
          </w:p>
        </w:tc>
        <w:tc>
          <w:tcPr>
            <w:tcW w:w="398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7988" w:rsidRPr="008D0148" w:rsidRDefault="00A9798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</w:tr>
    </w:tbl>
    <w:p w:rsidR="00471611" w:rsidRPr="008D0148" w:rsidRDefault="00471611" w:rsidP="00EC7545">
      <w:pPr>
        <w:widowControl/>
        <w:spacing w:line="320" w:lineRule="exact"/>
        <w:jc w:val="center"/>
        <w:rPr>
          <w:rFonts w:ascii="Heiti SC Medium" w:eastAsia="Heiti SC Medium" w:hAnsi="Heiti SC Medium" w:cs="新細明體"/>
          <w:bCs/>
          <w:kern w:val="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7"/>
        <w:gridCol w:w="9309"/>
      </w:tblGrid>
      <w:tr w:rsidR="00471611" w:rsidRPr="008D0148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471611" w:rsidRPr="008D0148" w:rsidRDefault="00EC7545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教學要點概述</w:t>
            </w:r>
          </w:p>
        </w:tc>
      </w:tr>
      <w:tr w:rsidR="001B2B08" w:rsidRPr="008D0148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8D0148" w:rsidRDefault="001B2B08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教材編選</w:t>
            </w:r>
          </w:p>
          <w:p w:rsidR="003B49C1" w:rsidRPr="008D0148" w:rsidRDefault="003B49C1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teaching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materials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8D0148" w:rsidRDefault="001B2B08" w:rsidP="001B2B0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□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自編教材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 </w:t>
            </w:r>
            <w:r w:rsidR="006255E2"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  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□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教科書作者提供</w:t>
            </w:r>
            <w:r w:rsidR="006255E2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          </w:t>
            </w:r>
            <w:r w:rsidR="008D0148" w:rsidRPr="00D30861">
              <w:rPr>
                <w:rFonts w:ascii="新細明體" w:hAnsi="新細明體" w:hint="eastAsia"/>
              </w:rPr>
              <w:t>■</w:t>
            </w:r>
            <w:r w:rsidR="006255E2" w:rsidRPr="008D0148">
              <w:rPr>
                <w:rFonts w:ascii="Heiti SC Medium" w:eastAsia="Heiti SC Medium" w:hAnsi="Heiti SC Medium" w:cs="新細明體"/>
                <w:bCs/>
                <w:kern w:val="0"/>
              </w:rPr>
              <w:t>其它</w:t>
            </w:r>
          </w:p>
        </w:tc>
      </w:tr>
      <w:tr w:rsidR="001B2B08" w:rsidRPr="008D0148" w:rsidTr="001B2B08">
        <w:trPr>
          <w:trHeight w:val="73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8D0148" w:rsidRDefault="001B2B08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教學方法</w:t>
            </w:r>
          </w:p>
          <w:p w:rsidR="003B49C1" w:rsidRPr="008D0148" w:rsidRDefault="003B49C1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t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eaching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method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5E2" w:rsidRPr="008D0148" w:rsidRDefault="006255E2" w:rsidP="006255E2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□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講述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       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 </w:t>
            </w:r>
            <w:r w:rsidR="008D0148" w:rsidRPr="00D30861">
              <w:rPr>
                <w:rFonts w:ascii="新細明體" w:hAnsi="新細明體" w:hint="eastAsia"/>
              </w:rPr>
              <w:t>■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小組討論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</w:t>
            </w:r>
            <w:r w:rsidR="00C401BF"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□演式法</w:t>
            </w:r>
            <w:r w:rsidR="0095109C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      </w:t>
            </w:r>
            <w:r w:rsidR="008D0148" w:rsidRPr="00D30861">
              <w:rPr>
                <w:rFonts w:ascii="新細明體" w:hAnsi="新細明體" w:hint="eastAsia"/>
              </w:rPr>
              <w:t>■</w:t>
            </w:r>
            <w:r w:rsidR="0095109C" w:rsidRPr="008D0148">
              <w:rPr>
                <w:rFonts w:ascii="Heiti SC Medium" w:eastAsia="Heiti SC Medium" w:hAnsi="Heiti SC Medium" w:cs="新細明體"/>
                <w:bCs/>
                <w:kern w:val="0"/>
              </w:rPr>
              <w:t>問題導向學習</w:t>
            </w:r>
          </w:p>
          <w:p w:rsidR="006255E2" w:rsidRPr="008D0148" w:rsidRDefault="006255E2" w:rsidP="0095109C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□個案研究    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</w:t>
            </w:r>
            <w:r w:rsidR="009D2A2A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□網路教學  </w:t>
            </w:r>
            <w:r w:rsidR="00C401BF"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 </w:t>
            </w:r>
            <w:r w:rsidR="008D0148" w:rsidRPr="00D30861">
              <w:rPr>
                <w:rFonts w:ascii="新細明體" w:hAnsi="新細明體" w:hint="eastAsia"/>
              </w:rPr>
              <w:t>■</w:t>
            </w:r>
            <w:r w:rsidR="0095109C" w:rsidRPr="008D0148">
              <w:rPr>
                <w:rFonts w:ascii="Heiti SC Medium" w:eastAsia="Heiti SC Medium" w:hAnsi="Heiti SC Medium" w:cs="新細明體"/>
                <w:bCs/>
                <w:kern w:val="0"/>
              </w:rPr>
              <w:t>實驗法</w:t>
            </w:r>
            <w:r w:rsidR="00C401BF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 </w:t>
            </w:r>
            <w:r w:rsidR="00C401BF" w:rsidRPr="008D0148">
              <w:rPr>
                <w:rFonts w:ascii="Heiti SC Medium" w:eastAsia="Heiti SC Medium" w:hAnsi="Heiti SC Medium" w:cs="Arial" w:hint="eastAsia"/>
                <w:bCs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95109C" w:rsidRPr="008D0148">
              <w:rPr>
                <w:rFonts w:ascii="Heiti SC Medium" w:eastAsia="Heiti SC Medium" w:hAnsi="Heiti SC Medium" w:cs="Arial"/>
                <w:bCs/>
                <w:color w:val="4D5156"/>
                <w:sz w:val="21"/>
                <w:szCs w:val="21"/>
                <w:shd w:val="clear" w:color="auto" w:fill="FFFFFF"/>
              </w:rPr>
              <w:t xml:space="preserve">     </w:t>
            </w:r>
            <w:r w:rsidR="00C401BF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□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其它</w:t>
            </w:r>
          </w:p>
        </w:tc>
      </w:tr>
      <w:tr w:rsidR="001B2B08" w:rsidRPr="008D0148" w:rsidTr="008D0148">
        <w:trPr>
          <w:trHeight w:val="30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8D0148" w:rsidRDefault="001B2B08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評量方法</w:t>
            </w:r>
          </w:p>
          <w:p w:rsidR="003B49C1" w:rsidRPr="008D0148" w:rsidRDefault="003B49C1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e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valuation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D0148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>
              <w:rPr>
                <w:rFonts w:ascii="Heiti SC Medium" w:eastAsia="Heiti SC Medium" w:hAnsi="Heiti SC Medium" w:cs="新細明體" w:hint="eastAsia"/>
                <w:kern w:val="0"/>
              </w:rPr>
              <w:t>週進度報告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  <w:r>
              <w:rPr>
                <w:rFonts w:ascii="Heiti SC Medium" w:eastAsia="Heiti SC Medium" w:hAnsi="Heiti SC Medium" w:cs="新細明體"/>
                <w:kern w:val="0"/>
              </w:rPr>
              <w:t>3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0%  </w:t>
            </w:r>
          </w:p>
          <w:p w:rsidR="008D0148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>
              <w:rPr>
                <w:rFonts w:ascii="Heiti SC Medium" w:eastAsia="Heiti SC Medium" w:hAnsi="Heiti SC Medium" w:cs="新細明體" w:hint="eastAsia"/>
                <w:kern w:val="0"/>
              </w:rPr>
              <w:t>組內參與程度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 xml:space="preserve"> </w:t>
            </w:r>
            <w:r>
              <w:rPr>
                <w:rFonts w:ascii="Heiti SC Medium" w:eastAsia="Heiti SC Medium" w:hAnsi="Heiti SC Medium" w:cs="新細明體"/>
                <w:kern w:val="0"/>
              </w:rPr>
              <w:t>2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>0%</w:t>
            </w:r>
          </w:p>
          <w:p w:rsidR="001B2B08" w:rsidRPr="008D0148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期末報告 </w:t>
            </w:r>
            <w:r>
              <w:rPr>
                <w:rFonts w:ascii="Heiti SC Medium" w:eastAsia="Heiti SC Medium" w:hAnsi="Heiti SC Medium" w:cs="新細明體"/>
                <w:kern w:val="0"/>
              </w:rPr>
              <w:t>5</w:t>
            </w:r>
            <w:r w:rsidRPr="00B769EA">
              <w:rPr>
                <w:rFonts w:ascii="Heiti SC Medium" w:eastAsia="Heiti SC Medium" w:hAnsi="Heiti SC Medium" w:cs="新細明體"/>
                <w:kern w:val="0"/>
              </w:rPr>
              <w:t>0%</w:t>
            </w:r>
          </w:p>
        </w:tc>
      </w:tr>
      <w:tr w:rsidR="001B2B08" w:rsidRPr="008D0148" w:rsidTr="001B2B08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8D0148" w:rsidRDefault="001B2B08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教學資源</w:t>
            </w:r>
          </w:p>
          <w:p w:rsidR="003B49C1" w:rsidRPr="008D0148" w:rsidRDefault="003B49C1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teaching resources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8D0148" w:rsidRDefault="001B2B08" w:rsidP="001B2B0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□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課程網站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  □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教材電子檔供下載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  </w:t>
            </w:r>
            <w:r w:rsidR="008D0148"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實習網站</w:t>
            </w:r>
          </w:p>
        </w:tc>
      </w:tr>
      <w:tr w:rsidR="001B2B08" w:rsidRPr="008D0148" w:rsidTr="001B2B08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B08" w:rsidRPr="008D0148" w:rsidRDefault="00042090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lastRenderedPageBreak/>
              <w:t>與SDGs目標的關聯</w:t>
            </w:r>
          </w:p>
          <w:p w:rsidR="003B49C1" w:rsidRPr="008D0148" w:rsidRDefault="00F47D7A" w:rsidP="006255E2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r</w:t>
            </w:r>
            <w:r w:rsidR="003B49C1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elated</w:t>
            </w:r>
            <w:r w:rsidR="00042090"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 to </w:t>
            </w:r>
            <w:r w:rsidR="006255E2" w:rsidRPr="008D0148">
              <w:rPr>
                <w:rFonts w:ascii="Heiti SC Medium" w:eastAsia="Heiti SC Medium" w:hAnsi="Heiti SC Medium" w:cs="新細明體"/>
                <w:bCs/>
                <w:kern w:val="0"/>
              </w:rPr>
              <w:t>objectives of SDGs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D0148" w:rsidRPr="00B769EA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7" w:anchor="1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</w:t>
              </w:r>
              <w:r w:rsidRPr="00B769EA">
                <w:rPr>
                  <w:rFonts w:ascii="Heiti SC Medium" w:eastAsia="Heiti SC Medium" w:hAnsi="Heiti SC Medium" w:cs="新細明體"/>
                  <w:kern w:val="0"/>
                </w:rPr>
                <w:t xml:space="preserve"> </w:t>
              </w:r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1 終結貧窮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   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8" w:anchor="2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2 消除飢餓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</w:t>
            </w:r>
          </w:p>
          <w:p w:rsidR="008D0148" w:rsidRPr="00B769EA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9" w:anchor="3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3 健康與福祉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 </w:t>
            </w: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0" w:anchor="4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4 優質教育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</w:t>
            </w:r>
          </w:p>
          <w:p w:rsidR="008D0148" w:rsidRPr="00B769EA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11" w:anchor="5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5 性別平權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   </w:t>
            </w: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2" w:anchor="6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6 淨水及衛生</w:t>
              </w:r>
            </w:hyperlink>
          </w:p>
          <w:p w:rsidR="008D0148" w:rsidRPr="00B769EA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3" w:anchor="7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7 可負擔的潔淨能源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14" w:anchor="8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8 合適的工作及經濟成長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</w:t>
            </w:r>
          </w:p>
          <w:p w:rsidR="008D0148" w:rsidRPr="00B769EA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5" w:anchor="9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9 工業化、創新及基礎建設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16" w:anchor="10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10 減少不平等</w:t>
              </w:r>
            </w:hyperlink>
          </w:p>
          <w:p w:rsidR="008D0148" w:rsidRPr="00B769EA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7" w:anchor="11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11 永續城鄉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  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18" w:anchor="12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12 責任消費及生產</w:t>
              </w:r>
            </w:hyperlink>
          </w:p>
          <w:p w:rsidR="008D0148" w:rsidRPr="00B769EA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19" w:anchor="13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13 氣候行動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    </w:t>
            </w:r>
            <w:r>
              <w:rPr>
                <w:rFonts w:ascii="Wingdings 2" w:eastAsia="Heiti SC Medium" w:hAnsi="Wingdings 2" w:cs="新細明體"/>
                <w:bCs/>
                <w:kern w:val="0"/>
              </w:rPr>
              <w:t>¢</w:t>
            </w:r>
            <w:hyperlink r:id="rId20" w:anchor="14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14 保育海洋生態</w:t>
              </w:r>
            </w:hyperlink>
          </w:p>
          <w:p w:rsidR="008D0148" w:rsidRPr="00B769EA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21" w:anchor="15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15 保育陸域生態</w:t>
              </w:r>
            </w:hyperlink>
            <w:r w:rsidRPr="00B769EA">
              <w:rPr>
                <w:rFonts w:ascii="Heiti SC Medium" w:eastAsia="Heiti SC Medium" w:hAnsi="Heiti SC Medium" w:cs="新細明體"/>
                <w:kern w:val="0"/>
              </w:rPr>
              <w:t xml:space="preserve">              </w:t>
            </w: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22" w:anchor="16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16 和平、正義及健全制度</w:t>
              </w:r>
            </w:hyperlink>
          </w:p>
          <w:p w:rsidR="006E68D7" w:rsidRPr="008D0148" w:rsidRDefault="008D0148" w:rsidP="008D0148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B769EA">
              <w:rPr>
                <w:rFonts w:ascii="Heiti SC Medium" w:eastAsia="Heiti SC Medium" w:hAnsi="Heiti SC Medium" w:cs="新細明體" w:hint="eastAsia"/>
                <w:kern w:val="0"/>
              </w:rPr>
              <w:t>□</w:t>
            </w:r>
            <w:hyperlink r:id="rId23" w:anchor="17" w:history="1">
              <w:r w:rsidRPr="00B769EA">
                <w:rPr>
                  <w:rFonts w:ascii="Heiti SC Medium" w:eastAsia="Heiti SC Medium" w:hAnsi="Heiti SC Medium" w:cs="新細明體" w:hint="eastAsia"/>
                  <w:kern w:val="0"/>
                </w:rPr>
                <w:t>SDG 17 多元夥伴關係</w:t>
              </w:r>
            </w:hyperlink>
          </w:p>
        </w:tc>
      </w:tr>
      <w:tr w:rsidR="00A07E8A" w:rsidRPr="008D0148" w:rsidTr="001B2B08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E8A" w:rsidRPr="008D0148" w:rsidRDefault="00A07E8A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教師</w:t>
            </w:r>
          </w:p>
          <w:p w:rsidR="00A07E8A" w:rsidRPr="008D0148" w:rsidRDefault="00A07E8A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相關訊息</w:t>
            </w:r>
          </w:p>
          <w:p w:rsidR="00A07E8A" w:rsidRPr="008D0148" w:rsidRDefault="00F47D7A" w:rsidP="001B2B08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i</w:t>
            </w:r>
            <w:r w:rsidR="00A07E8A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nstructor</w:t>
            </w:r>
            <w:r w:rsidR="00A07E8A" w:rsidRPr="008D0148">
              <w:rPr>
                <w:rFonts w:ascii="Heiti SC Medium" w:eastAsia="Heiti SC Medium" w:hAnsi="Heiti SC Medium" w:cs="新細明體"/>
                <w:bCs/>
                <w:kern w:val="0"/>
              </w:rPr>
              <w:t>’s information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0174" w:rsidRPr="008D0148" w:rsidRDefault="008E0174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</w:p>
        </w:tc>
      </w:tr>
      <w:tr w:rsidR="00F00C36" w:rsidRPr="008D0148" w:rsidTr="005A49C4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F00C36" w:rsidRPr="008D0148" w:rsidRDefault="00894DB0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每週</w:t>
            </w:r>
            <w:r w:rsidR="00F00C36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課程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內容</w:t>
            </w:r>
          </w:p>
          <w:p w:rsidR="00042090" w:rsidRPr="008D0148" w:rsidRDefault="00042090" w:rsidP="00894DB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w</w:t>
            </w: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 xml:space="preserve">eekly </w:t>
            </w:r>
            <w:r w:rsidRPr="008D0148">
              <w:rPr>
                <w:rFonts w:ascii="Heiti SC Medium" w:eastAsia="Heiti SC Medium" w:hAnsi="Heiti SC Medium" w:cs="新細明體"/>
                <w:bCs/>
                <w:kern w:val="0"/>
              </w:rPr>
              <w:t>schedule</w:t>
            </w:r>
            <w:r w:rsidR="00894DB0" w:rsidRPr="008D0148">
              <w:rPr>
                <w:rFonts w:ascii="Heiti SC Medium" w:eastAsia="Heiti SC Medium" w:hAnsi="Heiti SC Medium" w:cs="新細明體"/>
                <w:bCs/>
                <w:kern w:val="0"/>
              </w:rPr>
              <w:t xml:space="preserve">d </w:t>
            </w:r>
            <w:r w:rsidR="00894DB0"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contents</w:t>
            </w:r>
          </w:p>
        </w:tc>
      </w:tr>
      <w:tr w:rsidR="00F00C36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C36" w:rsidRPr="008D0148" w:rsidRDefault="00F00C36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第一週：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執行專題: 實驗與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主題整合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第二週：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執行專題: 實驗與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主題整合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第三週：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執行專題: 實驗與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主題整合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第四週：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執行專題: 實驗與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主題整合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第五週：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執行專題: 實驗與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主題整合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第六週：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執行專題: 實驗與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主題整合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第七週：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執行專題: 實驗與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主題整合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第八週：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執行專題: 實驗與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主題整合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第九週：</w:t>
            </w:r>
            <w:r w:rsid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參與競賽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第十週：</w:t>
            </w:r>
            <w:r w:rsid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參與競賽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第十一週：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：賽後討論，題目完成，與協助教學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第十二週：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：賽後討論，題目完成，與協助教學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第十三週：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：賽後討論，題目完成，與協助教學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第十四週：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：賽後討論，題目完成，與協助教學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第十五週：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：賽後討論，題目完成，與協助教學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第十六週：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：賽後討論，題目完成，與協助教學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第十七週：</w:t>
            </w:r>
            <w:r w:rsidR="008D0148" w:rsidRPr="001C6529">
              <w:rPr>
                <w:rFonts w:ascii="Heiti SC Medium" w:eastAsia="Heiti SC Medium" w:hAnsi="Heiti SC Medium" w:cs="新細明體" w:hint="eastAsia"/>
                <w:kern w:val="0"/>
              </w:rPr>
              <w:t>執行專題</w:t>
            </w:r>
            <w:r w:rsidR="008D0148">
              <w:rPr>
                <w:rFonts w:ascii="Heiti SC Medium" w:eastAsia="Heiti SC Medium" w:hAnsi="Heiti SC Medium" w:cs="新細明體" w:hint="eastAsia"/>
                <w:kern w:val="0"/>
              </w:rPr>
              <w:t>：賽後討論，題目完成，與協助教學</w:t>
            </w:r>
          </w:p>
        </w:tc>
      </w:tr>
      <w:tr w:rsidR="00EC7545" w:rsidRPr="008D0148" w:rsidTr="00EC7545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第十八週：</w:t>
            </w:r>
            <w:r w:rsidR="008D0148">
              <w:rPr>
                <w:rFonts w:ascii="Heiti SC Medium" w:eastAsia="Heiti SC Medium" w:hAnsi="Heiti SC Medium" w:cs="新細明體" w:hint="eastAsia"/>
                <w:bCs/>
                <w:kern w:val="0"/>
              </w:rPr>
              <w:t>期末考週</w:t>
            </w:r>
          </w:p>
        </w:tc>
      </w:tr>
      <w:tr w:rsidR="00EC7545" w:rsidRPr="008D0148" w:rsidTr="005A49C4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EC7545" w:rsidRPr="008D0148" w:rsidRDefault="00EC7545" w:rsidP="00EC7545">
            <w:pPr>
              <w:widowControl/>
              <w:spacing w:line="320" w:lineRule="exact"/>
              <w:jc w:val="center"/>
              <w:rPr>
                <w:rFonts w:ascii="Heiti SC Medium" w:eastAsia="Heiti SC Medium" w:hAnsi="Heiti SC Medium"/>
                <w:bCs/>
              </w:rPr>
            </w:pPr>
            <w:r w:rsidRPr="008D0148">
              <w:rPr>
                <w:rFonts w:ascii="Heiti SC Medium" w:eastAsia="Heiti SC Medium" w:hAnsi="Heiti SC Medium" w:hint="eastAsia"/>
                <w:bCs/>
              </w:rPr>
              <w:t>核心能力</w:t>
            </w:r>
          </w:p>
          <w:p w:rsidR="00042090" w:rsidRPr="008D0148" w:rsidRDefault="00042090" w:rsidP="00042090">
            <w:pPr>
              <w:widowControl/>
              <w:spacing w:line="320" w:lineRule="exact"/>
              <w:jc w:val="center"/>
              <w:rPr>
                <w:rFonts w:ascii="Heiti SC Medium" w:eastAsia="Heiti SC Medium" w:hAnsi="Heiti SC Medium" w:cs="新細明體"/>
                <w:bCs/>
                <w:kern w:val="0"/>
              </w:rPr>
            </w:pPr>
            <w:r w:rsidRPr="008D0148">
              <w:rPr>
                <w:rFonts w:ascii="Heiti SC Medium" w:eastAsia="Heiti SC Medium" w:hAnsi="Heiti SC Medium"/>
                <w:bCs/>
              </w:rPr>
              <w:t>c</w:t>
            </w:r>
            <w:r w:rsidRPr="008D0148">
              <w:rPr>
                <w:rFonts w:ascii="Heiti SC Medium" w:eastAsia="Heiti SC Medium" w:hAnsi="Heiti SC Medium" w:hint="eastAsia"/>
                <w:bCs/>
              </w:rPr>
              <w:t xml:space="preserve">ore </w:t>
            </w:r>
            <w:r w:rsidRPr="008D0148">
              <w:rPr>
                <w:rFonts w:ascii="Heiti SC Medium" w:eastAsia="Heiti SC Medium" w:hAnsi="Heiti SC Medium"/>
                <w:bCs/>
              </w:rPr>
              <w:t>competenc</w:t>
            </w:r>
            <w:r w:rsidRPr="008D0148">
              <w:rPr>
                <w:rFonts w:ascii="Heiti SC Medium" w:eastAsia="Heiti SC Medium" w:hAnsi="Heiti SC Medium" w:hint="eastAsia"/>
                <w:bCs/>
              </w:rPr>
              <w:t>ies</w:t>
            </w:r>
          </w:p>
        </w:tc>
      </w:tr>
      <w:tr w:rsidR="00EC7545" w:rsidRPr="008D0148" w:rsidTr="008D0148">
        <w:trPr>
          <w:trHeight w:val="213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D0148" w:rsidRPr="00AC09E6" w:rsidRDefault="008D0148" w:rsidP="008D0148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 w:rsidRPr="00AC09E6">
              <w:rPr>
                <w:rFonts w:ascii="Heiti SC Medium" w:eastAsia="Heiti SC Medium" w:hAnsi="Heiti SC Medium"/>
              </w:rPr>
              <w:t>Critical thinking</w:t>
            </w:r>
          </w:p>
          <w:p w:rsidR="008D0148" w:rsidRPr="00AC09E6" w:rsidRDefault="008D0148" w:rsidP="008D0148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 w:rsidRPr="00AC09E6">
              <w:rPr>
                <w:rFonts w:ascii="Heiti SC Medium" w:eastAsia="Heiti SC Medium" w:hAnsi="Heiti SC Medium"/>
              </w:rPr>
              <w:t>Communication skills</w:t>
            </w:r>
          </w:p>
          <w:p w:rsidR="008D0148" w:rsidRPr="00AC09E6" w:rsidRDefault="008D0148" w:rsidP="008D0148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 w:rsidRPr="00AC09E6">
              <w:rPr>
                <w:rFonts w:ascii="Heiti SC Medium" w:eastAsia="Heiti SC Medium" w:hAnsi="Heiti SC Medium"/>
              </w:rPr>
              <w:t>Creativity</w:t>
            </w:r>
          </w:p>
          <w:p w:rsidR="008D0148" w:rsidRDefault="008D0148" w:rsidP="008D0148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>
              <w:rPr>
                <w:rFonts w:ascii="Heiti SC Medium" w:eastAsia="Heiti SC Medium" w:hAnsi="Heiti SC Medium"/>
              </w:rPr>
              <w:t>Growth mindset</w:t>
            </w:r>
          </w:p>
          <w:p w:rsidR="00EC7545" w:rsidRPr="008D0148" w:rsidRDefault="008D0148" w:rsidP="008D0148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Heiti SC Medium" w:eastAsia="Heiti SC Medium" w:hAnsi="Heiti SC Medium"/>
              </w:rPr>
            </w:pPr>
            <w:r w:rsidRPr="008D0148">
              <w:rPr>
                <w:rFonts w:ascii="Heiti SC Medium" w:eastAsia="Heiti SC Medium" w:hAnsi="Heiti SC Medium" w:hint="eastAsia"/>
              </w:rPr>
              <w:t>C</w:t>
            </w:r>
            <w:r w:rsidRPr="008D0148">
              <w:rPr>
                <w:rFonts w:ascii="Heiti SC Medium" w:eastAsia="Heiti SC Medium" w:hAnsi="Heiti SC Medium"/>
              </w:rPr>
              <w:t>ollaboration</w:t>
            </w:r>
          </w:p>
        </w:tc>
      </w:tr>
    </w:tbl>
    <w:p w:rsidR="00A309EE" w:rsidRPr="008D0148" w:rsidRDefault="00A309EE">
      <w:pPr>
        <w:rPr>
          <w:rFonts w:ascii="Heiti SC Medium" w:eastAsia="Heiti SC Medium" w:hAnsi="Heiti SC Medium"/>
          <w:bCs/>
        </w:rPr>
      </w:pPr>
    </w:p>
    <w:sectPr w:rsidR="00A309EE" w:rsidRPr="008D0148" w:rsidSect="00FF74CC">
      <w:headerReference w:type="default" r:id="rId24"/>
      <w:footerReference w:type="default" r:id="rId25"/>
      <w:pgSz w:w="11906" w:h="16838"/>
      <w:pgMar w:top="567" w:right="567" w:bottom="851" w:left="567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62E" w:rsidRDefault="001A662E" w:rsidP="00EC7545">
      <w:r>
        <w:separator/>
      </w:r>
    </w:p>
  </w:endnote>
  <w:endnote w:type="continuationSeparator" w:id="0">
    <w:p w:rsidR="001A662E" w:rsidRDefault="001A662E" w:rsidP="00E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850" w:rsidRPr="00CF0850" w:rsidRDefault="00CF0850">
    <w:pPr>
      <w:pStyle w:val="a5"/>
      <w:jc w:val="right"/>
      <w:rPr>
        <w:rFonts w:ascii="Arial Black" w:hAnsi="Arial Black"/>
      </w:rPr>
    </w:pPr>
    <w:r w:rsidRPr="00CF0850">
      <w:rPr>
        <w:rFonts w:ascii="Arial Black" w:hAnsi="Arial Black"/>
      </w:rPr>
      <w:fldChar w:fldCharType="begin"/>
    </w:r>
    <w:r w:rsidRPr="00CF0850">
      <w:rPr>
        <w:rFonts w:ascii="Arial Black" w:hAnsi="Arial Black"/>
      </w:rPr>
      <w:instrText>PAGE   \* MERGEFORMAT</w:instrText>
    </w:r>
    <w:r w:rsidRPr="00CF0850">
      <w:rPr>
        <w:rFonts w:ascii="Arial Black" w:hAnsi="Arial Black"/>
      </w:rPr>
      <w:fldChar w:fldCharType="separate"/>
    </w:r>
    <w:r w:rsidR="008E0174" w:rsidRPr="008E0174">
      <w:rPr>
        <w:rFonts w:ascii="Arial Black" w:hAnsi="Arial Black"/>
        <w:noProof/>
        <w:lang w:val="zh-TW"/>
      </w:rPr>
      <w:t>1</w:t>
    </w:r>
    <w:r w:rsidRPr="00CF0850">
      <w:rPr>
        <w:rFonts w:ascii="Arial Black" w:hAnsi="Arial Black"/>
      </w:rPr>
      <w:fldChar w:fldCharType="end"/>
    </w:r>
  </w:p>
  <w:p w:rsidR="00CF0850" w:rsidRPr="00FF74CC" w:rsidRDefault="00FF74CC" w:rsidP="001B06AF">
    <w:pPr>
      <w:pStyle w:val="a5"/>
      <w:jc w:val="center"/>
      <w:rPr>
        <w:rFonts w:ascii="微軟正黑體" w:eastAsia="微軟正黑體" w:hAnsi="微軟正黑體"/>
      </w:rPr>
    </w:pPr>
    <w:r w:rsidRPr="00FF74CC">
      <w:rPr>
        <w:rFonts w:ascii="微軟正黑體" w:eastAsia="微軟正黑體" w:hAnsi="微軟正黑體" w:hint="eastAsia"/>
      </w:rPr>
      <w:t>請尊重智慧財產權，不得非法影印教師指定之教科書籍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62E" w:rsidRDefault="001A662E" w:rsidP="00EC7545">
      <w:r>
        <w:separator/>
      </w:r>
    </w:p>
  </w:footnote>
  <w:footnote w:type="continuationSeparator" w:id="0">
    <w:p w:rsidR="001A662E" w:rsidRDefault="001A662E" w:rsidP="00EC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4CC" w:rsidRDefault="007C009E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5214620</wp:posOffset>
          </wp:positionH>
          <wp:positionV relativeFrom="paragraph">
            <wp:posOffset>-356870</wp:posOffset>
          </wp:positionV>
          <wp:extent cx="1623060" cy="40386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11A"/>
    <w:multiLevelType w:val="hybridMultilevel"/>
    <w:tmpl w:val="76946DFA"/>
    <w:lvl w:ilvl="0" w:tplc="48F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C309FC"/>
    <w:multiLevelType w:val="multilevel"/>
    <w:tmpl w:val="8020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26373">
    <w:abstractNumId w:val="0"/>
  </w:num>
  <w:num w:numId="2" w16cid:durableId="65584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1"/>
    <w:rsid w:val="00042090"/>
    <w:rsid w:val="00081A3E"/>
    <w:rsid w:val="000E4D69"/>
    <w:rsid w:val="001632CC"/>
    <w:rsid w:val="001A662E"/>
    <w:rsid w:val="001B06AF"/>
    <w:rsid w:val="001B2B08"/>
    <w:rsid w:val="001B32E4"/>
    <w:rsid w:val="00251239"/>
    <w:rsid w:val="002938FA"/>
    <w:rsid w:val="002C1690"/>
    <w:rsid w:val="0031065F"/>
    <w:rsid w:val="003B49C1"/>
    <w:rsid w:val="00444672"/>
    <w:rsid w:val="00471611"/>
    <w:rsid w:val="004D37BC"/>
    <w:rsid w:val="004F5372"/>
    <w:rsid w:val="0054375A"/>
    <w:rsid w:val="00582651"/>
    <w:rsid w:val="005A49C4"/>
    <w:rsid w:val="006255E2"/>
    <w:rsid w:val="00691924"/>
    <w:rsid w:val="006B739D"/>
    <w:rsid w:val="006E68D7"/>
    <w:rsid w:val="0073547E"/>
    <w:rsid w:val="007C009E"/>
    <w:rsid w:val="007F30FD"/>
    <w:rsid w:val="00836D57"/>
    <w:rsid w:val="008732B6"/>
    <w:rsid w:val="00894DB0"/>
    <w:rsid w:val="008D0148"/>
    <w:rsid w:val="008E0174"/>
    <w:rsid w:val="0095109C"/>
    <w:rsid w:val="009D2A2A"/>
    <w:rsid w:val="00A07E8A"/>
    <w:rsid w:val="00A13FD0"/>
    <w:rsid w:val="00A309EE"/>
    <w:rsid w:val="00A96E4C"/>
    <w:rsid w:val="00A97988"/>
    <w:rsid w:val="00B648F9"/>
    <w:rsid w:val="00C01C37"/>
    <w:rsid w:val="00C11A18"/>
    <w:rsid w:val="00C319FE"/>
    <w:rsid w:val="00C401BF"/>
    <w:rsid w:val="00CF0850"/>
    <w:rsid w:val="00D27EF6"/>
    <w:rsid w:val="00D647E8"/>
    <w:rsid w:val="00DA06C1"/>
    <w:rsid w:val="00E3534A"/>
    <w:rsid w:val="00E43A6B"/>
    <w:rsid w:val="00EA606F"/>
    <w:rsid w:val="00EC7545"/>
    <w:rsid w:val="00F00C36"/>
    <w:rsid w:val="00F20CA2"/>
    <w:rsid w:val="00F47D7A"/>
    <w:rsid w:val="00F638E9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E0CA6"/>
  <w15:chartTrackingRefBased/>
  <w15:docId w15:val="{A16A4965-CABA-E84D-B800-7BEE0FDA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7545"/>
    <w:rPr>
      <w:kern w:val="2"/>
    </w:rPr>
  </w:style>
  <w:style w:type="paragraph" w:styleId="a5">
    <w:name w:val="footer"/>
    <w:basedOn w:val="a"/>
    <w:link w:val="a6"/>
    <w:uiPriority w:val="99"/>
    <w:rsid w:val="00EC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C7545"/>
    <w:rPr>
      <w:kern w:val="2"/>
    </w:rPr>
  </w:style>
  <w:style w:type="character" w:styleId="a7">
    <w:name w:val="Emphasis"/>
    <w:uiPriority w:val="20"/>
    <w:qFormat/>
    <w:rsid w:val="003B49C1"/>
    <w:rPr>
      <w:i/>
      <w:iCs/>
    </w:rPr>
  </w:style>
  <w:style w:type="paragraph" w:customStyle="1" w:styleId="Default">
    <w:name w:val="Default"/>
    <w:rsid w:val="00F20CA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8">
    <w:name w:val="Hyperlink"/>
    <w:uiPriority w:val="99"/>
    <w:unhideWhenUsed/>
    <w:rsid w:val="006E6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uturecity.cw.com.tw/article/1867" TargetMode="Externa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hyperlink" Target="https://futurecity.cw.com.tw/article/1867" TargetMode="Externa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futurecity.cw.com.tw/article/1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hyperlink" Target="https://futurecity.cw.com.tw/article/186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CMT</Company>
  <LinksUpToDate>false</LinksUpToDate>
  <CharactersWithSpaces>2903</CharactersWithSpaces>
  <SharedDoc>false</SharedDoc>
  <HLinks>
    <vt:vector size="102" baseType="variant">
      <vt:variant>
        <vt:i4>3932266</vt:i4>
      </vt:variant>
      <vt:variant>
        <vt:i4>48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17</vt:lpwstr>
      </vt:variant>
      <vt:variant>
        <vt:i4>3997802</vt:i4>
      </vt:variant>
      <vt:variant>
        <vt:i4>45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16</vt:lpwstr>
      </vt:variant>
      <vt:variant>
        <vt:i4>4063338</vt:i4>
      </vt:variant>
      <vt:variant>
        <vt:i4>42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15</vt:lpwstr>
      </vt:variant>
      <vt:variant>
        <vt:i4>4128874</vt:i4>
      </vt:variant>
      <vt:variant>
        <vt:i4>39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14</vt:lpwstr>
      </vt:variant>
      <vt:variant>
        <vt:i4>3670122</vt:i4>
      </vt:variant>
      <vt:variant>
        <vt:i4>36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13</vt:lpwstr>
      </vt:variant>
      <vt:variant>
        <vt:i4>3735658</vt:i4>
      </vt:variant>
      <vt:variant>
        <vt:i4>33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12</vt:lpwstr>
      </vt:variant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11</vt:lpwstr>
      </vt:variant>
      <vt:variant>
        <vt:i4>3866730</vt:i4>
      </vt:variant>
      <vt:variant>
        <vt:i4>27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10</vt:lpwstr>
      </vt:variant>
      <vt:variant>
        <vt:i4>720994</vt:i4>
      </vt:variant>
      <vt:variant>
        <vt:i4>24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9</vt:lpwstr>
      </vt:variant>
      <vt:variant>
        <vt:i4>720995</vt:i4>
      </vt:variant>
      <vt:variant>
        <vt:i4>21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8</vt:lpwstr>
      </vt:variant>
      <vt:variant>
        <vt:i4>721004</vt:i4>
      </vt:variant>
      <vt:variant>
        <vt:i4>18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7</vt:lpwstr>
      </vt:variant>
      <vt:variant>
        <vt:i4>721005</vt:i4>
      </vt:variant>
      <vt:variant>
        <vt:i4>15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6</vt:lpwstr>
      </vt:variant>
      <vt:variant>
        <vt:i4>721006</vt:i4>
      </vt:variant>
      <vt:variant>
        <vt:i4>12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5</vt:lpwstr>
      </vt:variant>
      <vt:variant>
        <vt:i4>721007</vt:i4>
      </vt:variant>
      <vt:variant>
        <vt:i4>9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4</vt:lpwstr>
      </vt:variant>
      <vt:variant>
        <vt:i4>721000</vt:i4>
      </vt:variant>
      <vt:variant>
        <vt:i4>6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3</vt:lpwstr>
      </vt:variant>
      <vt:variant>
        <vt:i4>721001</vt:i4>
      </vt:variant>
      <vt:variant>
        <vt:i4>3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2</vt:lpwstr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https://futurecity.cw.com.tw/article/1867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課程大綱</dc:title>
  <dc:subject/>
  <dc:creator>CANDY</dc:creator>
  <cp:keywords/>
  <dc:description/>
  <cp:lastModifiedBy>Chun Ying Yu</cp:lastModifiedBy>
  <cp:revision>4</cp:revision>
  <cp:lastPrinted>2011-07-26T01:04:00Z</cp:lastPrinted>
  <dcterms:created xsi:type="dcterms:W3CDTF">2024-06-05T03:52:00Z</dcterms:created>
  <dcterms:modified xsi:type="dcterms:W3CDTF">2025-06-07T04:20:00Z</dcterms:modified>
</cp:coreProperties>
</file>