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470" w:type="dxa"/>
        <w:jc w:val="center"/>
        <w:tblBorders>
          <w:insideH w:val="single" w:sz="4" w:space="0" w:color="auto"/>
        </w:tblBorders>
        <w:tblLayout w:type="fixed"/>
        <w:tblLook w:val="01E0" w:firstRow="1" w:lastRow="1" w:firstColumn="1" w:lastColumn="1" w:noHBand="0" w:noVBand="0"/>
      </w:tblPr>
      <w:tblGrid>
        <w:gridCol w:w="5338"/>
        <w:gridCol w:w="3132"/>
      </w:tblGrid>
      <w:tr w:rsidR="00603CE6" w:rsidRPr="00737723" w14:paraId="6DBAD55D" w14:textId="77777777">
        <w:trPr>
          <w:trHeight w:hRule="exact" w:val="312"/>
          <w:jc w:val="center"/>
        </w:trPr>
        <w:tc>
          <w:tcPr>
            <w:tcW w:w="5338" w:type="dxa"/>
            <w:vMerge w:val="restart"/>
            <w:shd w:val="clear" w:color="auto" w:fill="auto"/>
          </w:tcPr>
          <w:p w14:paraId="45B1CBCF" w14:textId="77777777" w:rsidR="0025747F" w:rsidRPr="00D04A04" w:rsidRDefault="00BF66E5" w:rsidP="007208C4">
            <w:pPr>
              <w:pStyle w:val="-"/>
              <w:spacing w:beforeLines="350" w:before="840"/>
              <w:rPr>
                <w:rFonts w:ascii="Times New Roman" w:hAnsi="Times New Roman"/>
                <w:spacing w:val="1"/>
                <w:sz w:val="28"/>
                <w:szCs w:val="28"/>
                <w:highlight w:val="yellow"/>
                <w:shd w:val="clear" w:color="auto" w:fill="FFFFFF"/>
              </w:rPr>
            </w:pPr>
            <w:r>
              <w:rPr>
                <w:rFonts w:ascii="Times New Roman" w:hAnsi="Times New Roman"/>
                <w:noProof/>
                <w:spacing w:val="1"/>
                <w:sz w:val="28"/>
                <w:szCs w:val="28"/>
              </w:rPr>
              <mc:AlternateContent>
                <mc:Choice Requires="wpg">
                  <w:drawing>
                    <wp:anchor distT="0" distB="0" distL="114300" distR="114300" simplePos="0" relativeHeight="251660800" behindDoc="0" locked="0" layoutInCell="1" allowOverlap="1" wp14:anchorId="42878148" wp14:editId="637783EA">
                      <wp:simplePos x="0" y="0"/>
                      <wp:positionH relativeFrom="column">
                        <wp:posOffset>-166573</wp:posOffset>
                      </wp:positionH>
                      <wp:positionV relativeFrom="paragraph">
                        <wp:posOffset>345810</wp:posOffset>
                      </wp:positionV>
                      <wp:extent cx="5577205" cy="2677160"/>
                      <wp:effectExtent l="0" t="0" r="0" b="8890"/>
                      <wp:wrapNone/>
                      <wp:docPr id="2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205" cy="2677160"/>
                                <a:chOff x="1561" y="3744"/>
                                <a:chExt cx="8783" cy="4216"/>
                              </a:xfrm>
                            </wpg:grpSpPr>
                            <wps:wsp>
                              <wps:cNvPr id="24" name="Text Box 70"/>
                              <wps:cNvSpPr txBox="1">
                                <a:spLocks noChangeArrowheads="1"/>
                              </wps:cNvSpPr>
                              <wps:spPr bwMode="auto">
                                <a:xfrm>
                                  <a:off x="1561" y="3744"/>
                                  <a:ext cx="5834" cy="3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44763" w14:textId="77777777" w:rsidR="00F650AB" w:rsidRPr="007C507C" w:rsidRDefault="00F650AB" w:rsidP="00F650AB">
                                    <w:pPr>
                                      <w:pStyle w:val="-"/>
                                      <w:spacing w:before="60"/>
                                    </w:pPr>
                                    <w:r w:rsidRPr="007C507C">
                                      <w:t>遺產管理人怎麼會是</w:t>
                                    </w:r>
                                    <w:r>
                                      <w:br/>
                                    </w:r>
                                    <w:r w:rsidRPr="007C507C">
                                      <w:t>遺產稅的納稅義務人</w:t>
                                    </w:r>
                                    <w:r w:rsidR="009360E3">
                                      <w:rPr>
                                        <w:rFonts w:hint="eastAsia"/>
                                      </w:rPr>
                                      <w:t>？</w:t>
                                    </w:r>
                                  </w:p>
                                  <w:p w14:paraId="28038CDD" w14:textId="77777777" w:rsidR="006164C8" w:rsidRPr="00B41C09" w:rsidRDefault="00F650AB" w:rsidP="00F650AB">
                                    <w:pPr>
                                      <w:pStyle w:val="-4"/>
                                      <w:spacing w:before="120"/>
                                      <w:rPr>
                                        <w:rStyle w:val="-6"/>
                                      </w:rPr>
                                    </w:pPr>
                                    <w:r w:rsidRPr="007C507C">
                                      <w:t xml:space="preserve">How </w:t>
                                    </w:r>
                                    <w:r w:rsidR="009360E3" w:rsidRPr="007C507C">
                                      <w:t>Can an Estate Administrator Be a Taxpayer of Inheritance Tax?</w:t>
                                    </w:r>
                                  </w:p>
                                  <w:p w14:paraId="2B3FC358" w14:textId="77777777" w:rsidR="006164C8" w:rsidRPr="008A74DB" w:rsidRDefault="006164C8" w:rsidP="00924544">
                                    <w:pPr>
                                      <w:pStyle w:val="-"/>
                                      <w:spacing w:before="60"/>
                                      <w:rPr>
                                        <w:sz w:val="30"/>
                                        <w:szCs w:val="30"/>
                                        <w:lang w:val="x-none"/>
                                      </w:rPr>
                                    </w:pPr>
                                  </w:p>
                                  <w:p w14:paraId="4835BE44" w14:textId="77777777" w:rsidR="006164C8" w:rsidRDefault="006164C8" w:rsidP="00924544">
                                    <w:pPr>
                                      <w:pStyle w:val="-"/>
                                      <w:spacing w:before="60"/>
                                      <w:rPr>
                                        <w:rFonts w:ascii="Calibri" w:eastAsia="新細明體" w:hAnsi="Calibri"/>
                                      </w:rPr>
                                    </w:pPr>
                                  </w:p>
                                </w:txbxContent>
                              </wps:txbx>
                              <wps:bodyPr rot="0" vert="horz" wrap="square" lIns="91440" tIns="45720" rIns="91440" bIns="45720" anchor="t" anchorCtr="0" upright="1">
                                <a:noAutofit/>
                              </wps:bodyPr>
                            </wps:wsp>
                            <wpg:grpSp>
                              <wpg:cNvPr id="25" name="Group 83"/>
                              <wpg:cNvGrpSpPr>
                                <a:grpSpLocks/>
                              </wpg:cNvGrpSpPr>
                              <wpg:grpSpPr bwMode="auto">
                                <a:xfrm>
                                  <a:off x="7894" y="3990"/>
                                  <a:ext cx="2450" cy="3970"/>
                                  <a:chOff x="7899" y="4232"/>
                                  <a:chExt cx="2450" cy="3970"/>
                                </a:xfrm>
                              </wpg:grpSpPr>
                              <wps:wsp>
                                <wps:cNvPr id="26" name="Rectangle 728"/>
                                <wps:cNvSpPr>
                                  <a:spLocks noChangeArrowheads="1"/>
                                </wps:cNvSpPr>
                                <wps:spPr bwMode="auto">
                                  <a:xfrm>
                                    <a:off x="9349" y="8145"/>
                                    <a:ext cx="850" cy="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485" y="4232"/>
                                    <a:ext cx="1701"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pic:spPr>
                              </pic:pic>
                              <pic:pic xmlns:pic="http://schemas.openxmlformats.org/drawingml/2006/picture">
                                <pic:nvPicPr>
                                  <pic:cNvPr id="28" name="Picture 71" descr="0014_林文舟"/>
                                  <pic:cNvPicPr>
                                    <a:picLocks noChangeArrowheads="1"/>
                                  </pic:cNvPicPr>
                                </pic:nvPicPr>
                                <pic:blipFill>
                                  <a:blip r:embed="rId9" cstate="print">
                                    <a:extLst>
                                      <a:ext uri="{28A0092B-C50C-407E-A947-70E740481C1C}">
                                        <a14:useLocalDpi xmlns:a14="http://schemas.microsoft.com/office/drawing/2010/main" val="0"/>
                                      </a:ext>
                                    </a:extLst>
                                  </a:blip>
                                  <a:srcRect l="6516" t="6906" r="6645" b="7037"/>
                                  <a:stretch>
                                    <a:fillRect/>
                                  </a:stretch>
                                </pic:blipFill>
                                <pic:spPr bwMode="auto">
                                  <a:xfrm>
                                    <a:off x="9349" y="7004"/>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82"/>
                                <wps:cNvSpPr txBox="1">
                                  <a:spLocks noChangeArrowheads="1"/>
                                </wps:cNvSpPr>
                                <wps:spPr bwMode="auto">
                                  <a:xfrm>
                                    <a:off x="7899" y="5995"/>
                                    <a:ext cx="245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F32CD" w14:textId="77777777" w:rsidR="009D562A" w:rsidRDefault="009D562A" w:rsidP="009D562A">
                                      <w:pPr>
                                        <w:snapToGrid w:val="0"/>
                                        <w:spacing w:line="240" w:lineRule="auto"/>
                                        <w:ind w:firstLineChars="0" w:firstLine="0"/>
                                        <w:jc w:val="right"/>
                                      </w:pPr>
                                      <w:r w:rsidRPr="00E65FFD">
                                        <w:rPr>
                                          <w:rStyle w:val="afff1"/>
                                          <w:rFonts w:hint="eastAsia"/>
                                        </w:rPr>
                                        <w:t>林</w:t>
                                      </w:r>
                                      <w:r w:rsidRPr="00E65FFD">
                                        <w:rPr>
                                          <w:rStyle w:val="afff1"/>
                                        </w:rPr>
                                        <w:t>文舟</w:t>
                                      </w:r>
                                      <w:r w:rsidRPr="00DB350C">
                                        <w:rPr>
                                          <w:rFonts w:ascii="Cambria Math" w:hAnsi="Cambria Math" w:cs="Cambria Math"/>
                                          <w:sz w:val="16"/>
                                          <w:szCs w:val="16"/>
                                        </w:rPr>
                                        <w:t> </w:t>
                                      </w:r>
                                      <w:r w:rsidRPr="00E65FFD">
                                        <w:rPr>
                                          <w:rStyle w:val="affa"/>
                                        </w:rPr>
                                        <w:t>We</w:t>
                                      </w:r>
                                      <w:r w:rsidRPr="002C7092">
                                        <w:rPr>
                                          <w:rStyle w:val="affa"/>
                                        </w:rPr>
                                        <w:t>n</w:t>
                                      </w:r>
                                      <w:r w:rsidRPr="002C7092">
                                        <w:rPr>
                                          <w:rStyle w:val="affa"/>
                                          <w:rFonts w:hint="eastAsia"/>
                                        </w:rPr>
                                        <w:t>-</w:t>
                                      </w:r>
                                      <w:r w:rsidRPr="002C7092">
                                        <w:rPr>
                                          <w:rStyle w:val="affa"/>
                                        </w:rPr>
                                        <w:t>Jo</w:t>
                                      </w:r>
                                      <w:r w:rsidRPr="00E65FFD">
                                        <w:rPr>
                                          <w:rStyle w:val="affa"/>
                                        </w:rPr>
                                        <w:t>u Lin</w:t>
                                      </w:r>
                                      <w:r w:rsidRPr="00737723">
                                        <w:rPr>
                                          <w:rFonts w:ascii="Arial" w:eastAsia="華康中黑體" w:hAnsi="Arial" w:cs="Arial" w:hint="eastAsia"/>
                                          <w:position w:val="-3"/>
                                          <w:sz w:val="24"/>
                                          <w:vertAlign w:val="superscript"/>
                                        </w:rPr>
                                        <w: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878148" id="Group 93" o:spid="_x0000_s1026" style="position:absolute;margin-left:-13.1pt;margin-top:27.25pt;width:439.15pt;height:210.8pt;z-index:251660800" coordorigin="1561,3744" coordsize="8783,421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">
                      <v:shapetype id="_x0000_t202" coordsize="21600,21600" o:spt="202" path="m,l,21600r21600,l21600,xe">
                        <v:stroke joinstyle="miter"/>
                        <v:path gradientshapeok="t" o:connecttype="rect"/>
                      </v:shapetype>
                      <v:shape id="Text Box 70" o:spid="_x0000_s1027" type="#_x0000_t202" style="position:absolute;left:1561;top:3744;width:5834;height:3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F144763" w14:textId="77777777" w:rsidR="00F650AB" w:rsidRPr="007C507C" w:rsidRDefault="00F650AB" w:rsidP="00F650AB">
                              <w:pPr>
                                <w:pStyle w:val="-"/>
                                <w:spacing w:before="60"/>
                              </w:pPr>
                              <w:r w:rsidRPr="007C507C">
                                <w:t>遺產管理人怎麼會是</w:t>
                              </w:r>
                              <w:r>
                                <w:br/>
                              </w:r>
                              <w:r w:rsidRPr="007C507C">
                                <w:t>遺產稅的納稅義務人</w:t>
                              </w:r>
                              <w:r w:rsidR="009360E3">
                                <w:rPr>
                                  <w:rFonts w:hint="eastAsia"/>
                                </w:rPr>
                                <w:t>？</w:t>
                              </w:r>
                            </w:p>
                            <w:p w14:paraId="28038CDD" w14:textId="77777777" w:rsidR="006164C8" w:rsidRPr="00B41C09" w:rsidRDefault="00F650AB" w:rsidP="00F650AB">
                              <w:pPr>
                                <w:pStyle w:val="-4"/>
                                <w:spacing w:before="120"/>
                                <w:rPr>
                                  <w:rStyle w:val="-6"/>
                                </w:rPr>
                              </w:pPr>
                              <w:r w:rsidRPr="007C507C">
                                <w:t xml:space="preserve">How </w:t>
                              </w:r>
                              <w:r w:rsidR="009360E3" w:rsidRPr="007C507C">
                                <w:t>Can an Estate Administrator Be a Taxpayer of Inheritance Tax?</w:t>
                              </w:r>
                            </w:p>
                            <w:p w14:paraId="2B3FC358" w14:textId="77777777" w:rsidR="006164C8" w:rsidRPr="008A74DB" w:rsidRDefault="006164C8" w:rsidP="00924544">
                              <w:pPr>
                                <w:pStyle w:val="-"/>
                                <w:spacing w:before="60"/>
                                <w:rPr>
                                  <w:sz w:val="30"/>
                                  <w:szCs w:val="30"/>
                                  <w:lang w:val="x-none"/>
                                </w:rPr>
                              </w:pPr>
                            </w:p>
                            <w:p w14:paraId="4835BE44" w14:textId="77777777" w:rsidR="006164C8" w:rsidRDefault="006164C8" w:rsidP="00924544">
                              <w:pPr>
                                <w:pStyle w:val="-"/>
                                <w:spacing w:before="60"/>
                                <w:rPr>
                                  <w:rFonts w:ascii="Calibri" w:eastAsia="新細明體" w:hAnsi="Calibri"/>
                                </w:rPr>
                              </w:pPr>
                            </w:p>
                          </w:txbxContent>
                        </v:textbox>
                      </v:shape>
                      <v:group id="Group 83" o:spid="_x0000_s1028" style="position:absolute;left:7894;top:3990;width:2450;height:3970" coordorigin="7899,4232" coordsize="2450,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728" o:spid="_x0000_s1029" style="position:absolute;left:9349;top:8145;width:850;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30" type="#_x0000_t75" style="position:absolute;left:8485;top:4232;width:1701;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" strokecolor="blue">
                          <v:imagedata r:id="rId10" o:title=""/>
                        </v:shape>
                        <v:shape id="Picture 71" o:spid="_x0000_s1031" type="#_x0000_t75" alt="0014_林文舟" style="position:absolute;left:9349;top:7004;width:850;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">
                          <v:imagedata r:id="rId11" o:title="0014_林文舟" croptop="4526f" cropbottom="4612f" cropleft="4270f" cropright="4355f"/>
                          <o:lock v:ext="edit" aspectratio="f"/>
                        </v:shape>
                        <v:shape id="Text Box 82" o:spid="_x0000_s1032" type="#_x0000_t202" style="position:absolute;left:7899;top:5995;width:245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7FBF32CD" w14:textId="77777777" w:rsidR="009D562A" w:rsidRDefault="009D562A" w:rsidP="009D562A">
                                <w:pPr>
                                  <w:snapToGrid w:val="0"/>
                                  <w:spacing w:line="240" w:lineRule="auto"/>
                                  <w:ind w:firstLineChars="0" w:firstLine="0"/>
                                  <w:jc w:val="right"/>
                                </w:pPr>
                                <w:r w:rsidRPr="00E65FFD">
                                  <w:rPr>
                                    <w:rStyle w:val="afff1"/>
                                    <w:rFonts w:hint="eastAsia"/>
                                  </w:rPr>
                                  <w:t>林</w:t>
                                </w:r>
                                <w:r w:rsidRPr="00E65FFD">
                                  <w:rPr>
                                    <w:rStyle w:val="afff1"/>
                                  </w:rPr>
                                  <w:t>文舟</w:t>
                                </w:r>
                                <w:r w:rsidRPr="00DB350C">
                                  <w:rPr>
                                    <w:rFonts w:ascii="Cambria Math" w:hAnsi="Cambria Math" w:cs="Cambria Math"/>
                                    <w:sz w:val="16"/>
                                    <w:szCs w:val="16"/>
                                  </w:rPr>
                                  <w:t> </w:t>
                                </w:r>
                                <w:r w:rsidRPr="00E65FFD">
                                  <w:rPr>
                                    <w:rStyle w:val="affa"/>
                                  </w:rPr>
                                  <w:t>We</w:t>
                                </w:r>
                                <w:r w:rsidRPr="002C7092">
                                  <w:rPr>
                                    <w:rStyle w:val="affa"/>
                                  </w:rPr>
                                  <w:t>n</w:t>
                                </w:r>
                                <w:r w:rsidRPr="002C7092">
                                  <w:rPr>
                                    <w:rStyle w:val="affa"/>
                                    <w:rFonts w:hint="eastAsia"/>
                                  </w:rPr>
                                  <w:t>-</w:t>
                                </w:r>
                                <w:r w:rsidRPr="002C7092">
                                  <w:rPr>
                                    <w:rStyle w:val="affa"/>
                                  </w:rPr>
                                  <w:t>Jo</w:t>
                                </w:r>
                                <w:r w:rsidRPr="00E65FFD">
                                  <w:rPr>
                                    <w:rStyle w:val="affa"/>
                                  </w:rPr>
                                  <w:t>u Lin</w:t>
                                </w:r>
                                <w:r w:rsidRPr="00737723">
                                  <w:rPr>
                                    <w:rFonts w:ascii="Arial" w:eastAsia="華康中黑體" w:hAnsi="Arial" w:cs="Arial" w:hint="eastAsia"/>
                                    <w:position w:val="-3"/>
                                    <w:sz w:val="24"/>
                                    <w:vertAlign w:val="superscript"/>
                                  </w:rPr>
                                  <w:t>*</w:t>
                                </w:r>
                              </w:p>
                            </w:txbxContent>
                          </v:textbox>
                        </v:shape>
                      </v:group>
                    </v:group>
                  </w:pict>
                </mc:Fallback>
              </mc:AlternateContent>
            </w:r>
            <w:r>
              <w:rPr>
                <w:rFonts w:ascii="Times New Roman" w:hAnsi="Times New Roman"/>
                <w:noProof/>
                <w:spacing w:val="1"/>
                <w:sz w:val="28"/>
                <w:szCs w:val="28"/>
              </w:rPr>
              <mc:AlternateContent>
                <mc:Choice Requires="wps">
                  <w:drawing>
                    <wp:anchor distT="0" distB="0" distL="114300" distR="114300" simplePos="0" relativeHeight="251659776" behindDoc="0" locked="0" layoutInCell="1" allowOverlap="1" wp14:anchorId="7B0CA343" wp14:editId="2EE039D3">
                      <wp:simplePos x="0" y="0"/>
                      <wp:positionH relativeFrom="page">
                        <wp:posOffset>-123190</wp:posOffset>
                      </wp:positionH>
                      <wp:positionV relativeFrom="page">
                        <wp:posOffset>-755015</wp:posOffset>
                      </wp:positionV>
                      <wp:extent cx="985520" cy="287655"/>
                      <wp:effectExtent l="0" t="0" r="0" b="0"/>
                      <wp:wrapNone/>
                      <wp:docPr id="18" name="Text Box 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04BAA" w14:textId="77777777" w:rsidR="006164C8" w:rsidRPr="00424AEC" w:rsidRDefault="006164C8" w:rsidP="006164C8">
                                  <w:pPr>
                                    <w:spacing w:line="240" w:lineRule="auto"/>
                                    <w:ind w:firstLineChars="0" w:firstLine="0"/>
                                    <w:rPr>
                                      <w:rFonts w:ascii="細明體" w:eastAsia="細明體" w:hAnsi="細明體" w:cs="細明體"/>
                                      <w:sz w:val="36"/>
                                      <w:szCs w:val="36"/>
                                    </w:rPr>
                                  </w:pPr>
                                  <w:r>
                                    <w:rPr>
                                      <w:rFonts w:ascii="華康特粗明體" w:eastAsia="華康特粗明體" w:hint="eastAsia"/>
                                      <w:sz w:val="36"/>
                                      <w:szCs w:val="36"/>
                                    </w:rPr>
                                    <w:t>月</w:t>
                                  </w:r>
                                  <w:proofErr w:type="gramStart"/>
                                  <w:r w:rsidRPr="00F03E04">
                                    <w:rPr>
                                      <w:rFonts w:ascii="華康特粗明體" w:eastAsia="華康特粗明體" w:hAnsi="細明體" w:cs="細明體" w:hint="eastAsia"/>
                                      <w:sz w:val="36"/>
                                      <w:szCs w:val="36"/>
                                    </w:rPr>
                                    <w:t>旦</w:t>
                                  </w:r>
                                  <w:proofErr w:type="gramEnd"/>
                                  <w:r w:rsidRPr="00F03E04">
                                    <w:rPr>
                                      <w:rFonts w:ascii="華康特粗明體" w:eastAsia="華康特粗明體" w:hAnsi="細明體" w:cs="細明體" w:hint="eastAsia"/>
                                      <w:sz w:val="36"/>
                                      <w:szCs w:val="36"/>
                                    </w:rPr>
                                    <w:t>時論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CA343" id="Text Box 734" o:spid="_x0000_s1033" type="#_x0000_t202" style="position:absolute;margin-left:-9.7pt;margin-top:-59.45pt;width:77.6pt;height:22.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" filled="f" stroked="f">
                      <v:textbox inset="0,0,0,0">
                        <w:txbxContent>
                          <w:p w14:paraId="3B804BAA" w14:textId="77777777" w:rsidR="006164C8" w:rsidRPr="00424AEC" w:rsidRDefault="006164C8" w:rsidP="006164C8">
                            <w:pPr>
                              <w:spacing w:line="240" w:lineRule="auto"/>
                              <w:ind w:firstLineChars="0" w:firstLine="0"/>
                              <w:rPr>
                                <w:rFonts w:ascii="細明體" w:eastAsia="細明體" w:hAnsi="細明體" w:cs="細明體"/>
                                <w:sz w:val="36"/>
                                <w:szCs w:val="36"/>
                              </w:rPr>
                            </w:pPr>
                            <w:r>
                              <w:rPr>
                                <w:rFonts w:ascii="華康特粗明體" w:eastAsia="華康特粗明體" w:hint="eastAsia"/>
                                <w:sz w:val="36"/>
                                <w:szCs w:val="36"/>
                              </w:rPr>
                              <w:t>月</w:t>
                            </w:r>
                            <w:proofErr w:type="gramStart"/>
                            <w:r w:rsidRPr="00F03E04">
                              <w:rPr>
                                <w:rFonts w:ascii="華康特粗明體" w:eastAsia="華康特粗明體" w:hAnsi="細明體" w:cs="細明體" w:hint="eastAsia"/>
                                <w:sz w:val="36"/>
                                <w:szCs w:val="36"/>
                              </w:rPr>
                              <w:t>旦</w:t>
                            </w:r>
                            <w:proofErr w:type="gramEnd"/>
                            <w:r w:rsidRPr="00F03E04">
                              <w:rPr>
                                <w:rFonts w:ascii="華康特粗明體" w:eastAsia="華康特粗明體" w:hAnsi="細明體" w:cs="細明體" w:hint="eastAsia"/>
                                <w:sz w:val="36"/>
                                <w:szCs w:val="36"/>
                              </w:rPr>
                              <w:t>時論</w:t>
                            </w:r>
                          </w:p>
                        </w:txbxContent>
                      </v:textbox>
                      <w10:wrap anchorx="page" anchory="page"/>
                    </v:shape>
                  </w:pict>
                </mc:Fallback>
              </mc:AlternateContent>
            </w:r>
          </w:p>
        </w:tc>
        <w:tc>
          <w:tcPr>
            <w:tcW w:w="3132" w:type="dxa"/>
            <w:tcBorders>
              <w:bottom w:val="nil"/>
            </w:tcBorders>
            <w:shd w:val="clear" w:color="auto" w:fill="auto"/>
          </w:tcPr>
          <w:p w14:paraId="50E49F29" w14:textId="77777777" w:rsidR="00603CE6" w:rsidRPr="00737723" w:rsidRDefault="00603CE6" w:rsidP="004A6F9E">
            <w:pPr>
              <w:ind w:firstLine="324"/>
              <w:rPr>
                <w:rFonts w:ascii="華康中黑體" w:eastAsia="華康中黑體"/>
                <w:sz w:val="16"/>
                <w:szCs w:val="16"/>
              </w:rPr>
            </w:pPr>
          </w:p>
        </w:tc>
      </w:tr>
      <w:tr w:rsidR="00603CE6" w:rsidRPr="00737723" w14:paraId="2478CCDE" w14:textId="77777777" w:rsidTr="004A6F9E">
        <w:trPr>
          <w:trHeight w:val="4382"/>
          <w:jc w:val="center"/>
        </w:trPr>
        <w:tc>
          <w:tcPr>
            <w:tcW w:w="5338" w:type="dxa"/>
            <w:vMerge/>
            <w:tcBorders>
              <w:bottom w:val="single" w:sz="4" w:space="0" w:color="auto"/>
            </w:tcBorders>
            <w:shd w:val="clear" w:color="auto" w:fill="auto"/>
          </w:tcPr>
          <w:p w14:paraId="33983916" w14:textId="77777777" w:rsidR="00603CE6" w:rsidRPr="00D04A04" w:rsidRDefault="00603CE6" w:rsidP="007208C4">
            <w:pPr>
              <w:pStyle w:val="-"/>
              <w:spacing w:before="60"/>
              <w:rPr>
                <w:snapToGrid w:val="0"/>
                <w:spacing w:val="1"/>
                <w:kern w:val="0"/>
              </w:rPr>
            </w:pPr>
          </w:p>
        </w:tc>
        <w:tc>
          <w:tcPr>
            <w:tcW w:w="3132" w:type="dxa"/>
            <w:tcBorders>
              <w:top w:val="nil"/>
              <w:bottom w:val="single" w:sz="4" w:space="0" w:color="auto"/>
            </w:tcBorders>
            <w:shd w:val="clear" w:color="auto" w:fill="auto"/>
            <w:vAlign w:val="center"/>
          </w:tcPr>
          <w:p w14:paraId="71D2D4D6" w14:textId="77777777" w:rsidR="00603CE6" w:rsidRPr="00B6122C" w:rsidRDefault="00603CE6" w:rsidP="004A6F9E">
            <w:pPr>
              <w:ind w:firstLine="444"/>
            </w:pPr>
          </w:p>
          <w:p w14:paraId="403BF966" w14:textId="77777777" w:rsidR="002C5AC8" w:rsidRDefault="002C5AC8" w:rsidP="004A6F9E">
            <w:pPr>
              <w:ind w:firstLine="444"/>
            </w:pPr>
          </w:p>
          <w:p w14:paraId="57DB8802" w14:textId="77777777" w:rsidR="00500BD2" w:rsidRDefault="00500BD2" w:rsidP="004A6F9E">
            <w:pPr>
              <w:ind w:firstLine="444"/>
            </w:pPr>
          </w:p>
          <w:p w14:paraId="1BFD9948" w14:textId="77777777" w:rsidR="008A354E" w:rsidRDefault="008A354E" w:rsidP="004A6F9E">
            <w:pPr>
              <w:ind w:firstLine="444"/>
            </w:pPr>
          </w:p>
          <w:p w14:paraId="6AEE2FDA" w14:textId="77777777" w:rsidR="002C5AC8" w:rsidRPr="00737723" w:rsidRDefault="002C5AC8" w:rsidP="004A6F9E">
            <w:pPr>
              <w:ind w:firstLine="444"/>
            </w:pPr>
          </w:p>
          <w:p w14:paraId="4EAEB016" w14:textId="77777777" w:rsidR="00603CE6" w:rsidRPr="00737723" w:rsidRDefault="00603CE6" w:rsidP="008A354E">
            <w:pPr>
              <w:spacing w:line="340" w:lineRule="exact"/>
              <w:ind w:firstLineChars="0" w:firstLine="0"/>
            </w:pPr>
          </w:p>
          <w:p w14:paraId="1EA6196E" w14:textId="77777777" w:rsidR="00603CE6" w:rsidRPr="008A2AFF" w:rsidRDefault="00603CE6" w:rsidP="00BC730D">
            <w:pPr>
              <w:ind w:firstLineChars="0" w:firstLine="0"/>
              <w:rPr>
                <w:sz w:val="16"/>
                <w:szCs w:val="16"/>
              </w:rPr>
            </w:pPr>
          </w:p>
          <w:p w14:paraId="652A57D7" w14:textId="77777777" w:rsidR="00603CE6" w:rsidRPr="00737723" w:rsidRDefault="00603CE6" w:rsidP="004A6F9E">
            <w:pPr>
              <w:wordWrap w:val="0"/>
              <w:ind w:rightChars="-45" w:right="-100" w:firstLineChars="0" w:firstLine="0"/>
              <w:jc w:val="right"/>
              <w:rPr>
                <w:rFonts w:ascii="華康中黑體" w:eastAsia="華康中黑體"/>
                <w:sz w:val="23"/>
              </w:rPr>
            </w:pPr>
            <w:r w:rsidRPr="00737723">
              <w:rPr>
                <w:rFonts w:ascii="華康中黑體" w:eastAsia="華康中黑體" w:hint="eastAsia"/>
                <w:sz w:val="24"/>
              </w:rPr>
              <w:t xml:space="preserve">   </w:t>
            </w:r>
          </w:p>
        </w:tc>
      </w:tr>
      <w:tr w:rsidR="00156EB3" w:rsidRPr="00737723" w14:paraId="53FD364E" w14:textId="77777777">
        <w:trPr>
          <w:trHeight w:hRule="exact" w:val="485"/>
          <w:jc w:val="center"/>
        </w:trPr>
        <w:tc>
          <w:tcPr>
            <w:tcW w:w="8470" w:type="dxa"/>
            <w:gridSpan w:val="2"/>
            <w:tcBorders>
              <w:top w:val="single" w:sz="4" w:space="0" w:color="auto"/>
            </w:tcBorders>
            <w:shd w:val="clear" w:color="auto" w:fill="auto"/>
            <w:vAlign w:val="center"/>
          </w:tcPr>
          <w:p w14:paraId="49581A7E" w14:textId="77777777" w:rsidR="00156EB3" w:rsidRPr="00A640D7" w:rsidRDefault="00156EB3" w:rsidP="004A6F9E">
            <w:pPr>
              <w:spacing w:line="360" w:lineRule="atLeast"/>
              <w:ind w:left="420" w:firstLine="644"/>
              <w:rPr>
                <w:rFonts w:ascii="華康特粗明體" w:eastAsia="華康特粗明體" w:hAnsi="微軟正黑體"/>
                <w:sz w:val="32"/>
                <w:szCs w:val="32"/>
              </w:rPr>
            </w:pPr>
          </w:p>
        </w:tc>
      </w:tr>
    </w:tbl>
    <w:p w14:paraId="341922B5" w14:textId="77777777" w:rsidR="002C758F" w:rsidRPr="00737723" w:rsidRDefault="002C758F" w:rsidP="004A6F9E">
      <w:pPr>
        <w:spacing w:line="360" w:lineRule="atLeast"/>
        <w:ind w:left="420" w:firstLine="444"/>
        <w:rPr>
          <w:rFonts w:eastAsia="標楷體"/>
        </w:rPr>
        <w:sectPr w:rsidR="002C758F" w:rsidRPr="00737723" w:rsidSect="00F52FA7">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1701" w:bottom="2552" w:left="1701" w:header="1985" w:footer="1871" w:gutter="0"/>
          <w:pgNumType w:start="13"/>
          <w:cols w:space="720"/>
          <w:docGrid w:linePitch="360"/>
        </w:sectPr>
      </w:pPr>
    </w:p>
    <w:p w14:paraId="43554176" w14:textId="77777777" w:rsidR="00C74605" w:rsidRPr="00924544" w:rsidRDefault="00BF66E5" w:rsidP="004A6F9E">
      <w:pPr>
        <w:pStyle w:val="af6"/>
        <w:spacing w:beforeLines="30" w:before="72" w:afterLines="125" w:after="300"/>
        <w:ind w:left="600" w:hanging="600"/>
        <w:rPr>
          <w:rStyle w:val="af1"/>
        </w:rPr>
      </w:pPr>
      <w:r>
        <w:rPr>
          <w:noProof/>
        </w:rPr>
        <mc:AlternateContent>
          <mc:Choice Requires="wps">
            <w:drawing>
              <wp:anchor distT="0" distB="0" distL="114300" distR="114300" simplePos="0" relativeHeight="251657728" behindDoc="0" locked="0" layoutInCell="1" allowOverlap="1" wp14:anchorId="6B17307C" wp14:editId="73AC0745">
                <wp:simplePos x="0" y="0"/>
                <wp:positionH relativeFrom="page">
                  <wp:posOffset>1870710</wp:posOffset>
                </wp:positionH>
                <wp:positionV relativeFrom="page">
                  <wp:posOffset>1290955</wp:posOffset>
                </wp:positionV>
                <wp:extent cx="266700" cy="310515"/>
                <wp:effectExtent l="0" t="0" r="0" b="0"/>
                <wp:wrapNone/>
                <wp:docPr id="22" name="Freeform 9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10515"/>
                        </a:xfrm>
                        <a:custGeom>
                          <a:avLst/>
                          <a:gdLst>
                            <a:gd name="T0" fmla="*/ 480 w 480"/>
                            <a:gd name="T1" fmla="*/ 0 h 550"/>
                            <a:gd name="T2" fmla="*/ 0 w 480"/>
                            <a:gd name="T3" fmla="*/ 550 h 550"/>
                          </a:gdLst>
                          <a:ahLst/>
                          <a:cxnLst>
                            <a:cxn ang="0">
                              <a:pos x="T0" y="T1"/>
                            </a:cxn>
                            <a:cxn ang="0">
                              <a:pos x="T2" y="T3"/>
                            </a:cxn>
                          </a:cxnLst>
                          <a:rect l="0" t="0" r="r" b="b"/>
                          <a:pathLst>
                            <a:path w="480" h="550">
                              <a:moveTo>
                                <a:pt x="480" y="0"/>
                              </a:moveTo>
                              <a:lnTo>
                                <a:pt x="0" y="550"/>
                              </a:lnTo>
                            </a:path>
                          </a:pathLst>
                        </a:cu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47B86" id="Freeform 903" o:spid="_x0000_s1026" style="position:absolute;margin-left:147.3pt;margin-top:101.65pt;width:21pt;height:24.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8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" path="m480,l,550e" filled="f" strokeweight=".35pt">
                <v:path arrowok="t" o:connecttype="custom" o:connectlocs="266700,0;0,310515" o:connectangles="0,0"/>
                <w10:wrap anchorx="page" anchory="page"/>
              </v:shape>
            </w:pict>
          </mc:Fallback>
        </mc:AlternateContent>
      </w:r>
      <w:r w:rsidR="00AA1825">
        <w:t>壹、</w:t>
      </w:r>
      <w:r w:rsidR="005B7D9A">
        <w:rPr>
          <w:rFonts w:hint="eastAsia"/>
        </w:rPr>
        <w:tab/>
      </w:r>
      <w:r w:rsidR="00ED38B6">
        <w:rPr>
          <w:rFonts w:ascii="Calibri" w:hAnsi="Calibri" w:cs="Calibri" w:hint="eastAsia"/>
        </w:rPr>
        <w:t>前</w:t>
      </w:r>
      <w:r w:rsidR="00ED38B6">
        <w:rPr>
          <w:rFonts w:ascii="微軟正黑體" w:eastAsia="微軟正黑體" w:cs="微軟正黑體" w:hint="eastAsia"/>
        </w:rPr>
        <w:t xml:space="preserve">　</w:t>
      </w:r>
      <w:r w:rsidR="00ED38B6">
        <w:rPr>
          <w:rFonts w:ascii="Calibri" w:hAnsi="Calibri" w:cs="Calibri" w:hint="eastAsia"/>
        </w:rPr>
        <w:t>言</w:t>
      </w:r>
    </w:p>
    <w:p w14:paraId="38BD1F30" w14:textId="70E6F5A7" w:rsidR="00142BC5" w:rsidRPr="007C507C" w:rsidRDefault="00F650AB" w:rsidP="00ED38B6">
      <w:pPr>
        <w:ind w:firstLine="444"/>
      </w:pPr>
      <w:bookmarkStart w:id="0" w:name="_gjdgxs" w:colFirst="0" w:colLast="0"/>
      <w:bookmarkEnd w:id="0"/>
      <w:r w:rsidRPr="007C507C">
        <w:t>緣張先生於</w:t>
      </w:r>
      <w:r w:rsidRPr="007C507C">
        <w:t>2007</w:t>
      </w:r>
      <w:r w:rsidRPr="007C507C">
        <w:t>年過世後，</w:t>
      </w:r>
      <w:bookmarkStart w:id="1" w:name="_Hlk145766636"/>
      <w:r w:rsidRPr="007C507C">
        <w:t>因為法定繼承人全部拋棄繼承，</w:t>
      </w:r>
      <w:bookmarkEnd w:id="1"/>
      <w:r w:rsidRPr="007C507C">
        <w:t>中區國稅局乃向</w:t>
      </w:r>
      <w:proofErr w:type="gramStart"/>
      <w:r w:rsidR="009360E3">
        <w:t>臺</w:t>
      </w:r>
      <w:proofErr w:type="gramEnd"/>
      <w:r w:rsidRPr="007C507C">
        <w:t>中地方法院聲請指定遺產管理人，法院隨即於</w:t>
      </w:r>
      <w:r w:rsidRPr="007C507C">
        <w:t>2008</w:t>
      </w:r>
      <w:r w:rsidRPr="007C507C">
        <w:t>年</w:t>
      </w:r>
      <w:r w:rsidRPr="007C507C">
        <w:t>7</w:t>
      </w:r>
      <w:r w:rsidRPr="007C507C">
        <w:t>月</w:t>
      </w:r>
      <w:r w:rsidRPr="007C507C">
        <w:t>31</w:t>
      </w:r>
      <w:r w:rsidRPr="007C507C">
        <w:t>日裁定選任黃姓律師為張先生的遺產管理人</w:t>
      </w:r>
      <w:r>
        <w:t>（</w:t>
      </w:r>
      <w:r w:rsidRPr="007C507C">
        <w:t>97</w:t>
      </w:r>
      <w:r w:rsidRPr="007C507C">
        <w:t>年度財管字第</w:t>
      </w:r>
      <w:r w:rsidRPr="007C507C">
        <w:t>32</w:t>
      </w:r>
      <w:r w:rsidRPr="007C507C">
        <w:t>號）。</w:t>
      </w:r>
      <w:bookmarkStart w:id="2" w:name="_Hlk145722895"/>
      <w:r w:rsidRPr="007C507C">
        <w:t>黃律師</w:t>
      </w:r>
      <w:bookmarkEnd w:id="2"/>
      <w:r w:rsidRPr="007C507C">
        <w:t>查到張先生名下只剩現金存款新</w:t>
      </w:r>
      <w:r w:rsidR="009360E3">
        <w:t>臺</w:t>
      </w:r>
      <w:r w:rsidRPr="007C507C">
        <w:t>幣（以下同）</w:t>
      </w:r>
      <w:r w:rsidRPr="007C507C">
        <w:t>926</w:t>
      </w:r>
      <w:r w:rsidRPr="007C507C">
        <w:t>元、股票</w:t>
      </w:r>
      <w:r w:rsidRPr="007C507C">
        <w:t>500</w:t>
      </w:r>
      <w:r w:rsidRPr="007C507C">
        <w:t>元，誤以為不必申報遺產稅，然中區國稅局依</w:t>
      </w:r>
      <w:bookmarkStart w:id="3" w:name="_Hlk146749286"/>
      <w:r w:rsidRPr="007C507C">
        <w:t>其公權力</w:t>
      </w:r>
      <w:bookmarkEnd w:id="3"/>
      <w:r w:rsidRPr="007C507C">
        <w:t>查得張先生死亡前二年內已經將財產移轉予其配偶及親屬殆盡，共計</w:t>
      </w:r>
      <w:r w:rsidRPr="007C507C">
        <w:t>1</w:t>
      </w:r>
      <w:r w:rsidRPr="007C507C">
        <w:t>億</w:t>
      </w:r>
      <w:r w:rsidRPr="007C507C">
        <w:t>5</w:t>
      </w:r>
      <w:r w:rsidR="009360E3">
        <w:rPr>
          <w:rFonts w:hint="eastAsia"/>
        </w:rPr>
        <w:t>,</w:t>
      </w:r>
      <w:r w:rsidRPr="007C507C">
        <w:t>3</w:t>
      </w:r>
      <w:r w:rsidR="009360E3">
        <w:rPr>
          <w:rFonts w:hint="eastAsia"/>
        </w:rPr>
        <w:t>00</w:t>
      </w:r>
      <w:r w:rsidRPr="007C507C">
        <w:t>餘萬元</w:t>
      </w:r>
      <w:r>
        <w:t>（</w:t>
      </w:r>
      <w:r w:rsidRPr="007C507C">
        <w:t>包括曾經</w:t>
      </w:r>
      <w:proofErr w:type="gramStart"/>
      <w:r w:rsidRPr="007C507C">
        <w:t>匯</w:t>
      </w:r>
      <w:proofErr w:type="gramEnd"/>
      <w:r w:rsidRPr="007C507C">
        <w:t>了兩筆錢到國外，共約</w:t>
      </w:r>
      <w:r w:rsidRPr="007C507C">
        <w:t>5</w:t>
      </w:r>
      <w:r w:rsidR="009360E3">
        <w:rPr>
          <w:rFonts w:hint="eastAsia"/>
        </w:rPr>
        <w:t>,000</w:t>
      </w:r>
      <w:r w:rsidRPr="007C507C">
        <w:t>多萬元），乃認定為贈與，依遺產及贈與稅法第</w:t>
      </w:r>
      <w:r w:rsidRPr="007C507C">
        <w:t>15</w:t>
      </w:r>
      <w:r w:rsidRPr="007C507C">
        <w:t>條第</w:t>
      </w:r>
      <w:r w:rsidRPr="007C507C">
        <w:t>1</w:t>
      </w:r>
      <w:r w:rsidRPr="007C507C">
        <w:t>項，將</w:t>
      </w:r>
      <w:r w:rsidRPr="007C507C">
        <w:t>此等贈與均視為遺產，併入遺產總額，即於</w:t>
      </w:r>
      <w:r w:rsidRPr="007C507C">
        <w:t>2010</w:t>
      </w:r>
      <w:r w:rsidRPr="007C507C">
        <w:t>年</w:t>
      </w:r>
      <w:r w:rsidRPr="007C507C">
        <w:t>10</w:t>
      </w:r>
      <w:r w:rsidRPr="007C507C">
        <w:t>月</w:t>
      </w:r>
      <w:bookmarkStart w:id="4" w:name="_Hlk145594849"/>
      <w:r w:rsidRPr="007C507C">
        <w:t>29</w:t>
      </w:r>
      <w:r w:rsidRPr="007C507C">
        <w:t>日核定張先生的遺產稅為</w:t>
      </w:r>
      <w:r w:rsidRPr="007C507C">
        <w:t>5</w:t>
      </w:r>
      <w:r w:rsidR="009360E3">
        <w:rPr>
          <w:rFonts w:hint="eastAsia"/>
        </w:rPr>
        <w:t>,</w:t>
      </w:r>
      <w:r w:rsidRPr="007C507C">
        <w:t>6</w:t>
      </w:r>
      <w:r w:rsidR="009360E3">
        <w:rPr>
          <w:rFonts w:hint="eastAsia"/>
        </w:rPr>
        <w:t>00</w:t>
      </w:r>
      <w:r w:rsidRPr="007C507C">
        <w:t>多萬元，並以遺產管理人</w:t>
      </w:r>
      <w:bookmarkEnd w:id="4"/>
      <w:r w:rsidRPr="007C507C">
        <w:t>黃律師為納稅義務人，</w:t>
      </w:r>
      <w:proofErr w:type="gramStart"/>
      <w:r w:rsidRPr="007C507C">
        <w:t>除命其</w:t>
      </w:r>
      <w:proofErr w:type="gramEnd"/>
      <w:r w:rsidRPr="007C507C">
        <w:t>如數繳納遺產稅外，另以其未依限辦理遺產稅申報，加處</w:t>
      </w:r>
      <w:r w:rsidRPr="007C507C">
        <w:t>5</w:t>
      </w:r>
      <w:r w:rsidR="009360E3">
        <w:rPr>
          <w:rFonts w:hint="eastAsia"/>
        </w:rPr>
        <w:t>,500</w:t>
      </w:r>
      <w:r w:rsidRPr="007C507C">
        <w:t>多萬元之罰鍰，本稅及罰鍰合計達</w:t>
      </w:r>
      <w:r w:rsidRPr="007C507C">
        <w:t>1</w:t>
      </w:r>
      <w:r w:rsidRPr="007C507C">
        <w:t>億</w:t>
      </w:r>
      <w:r w:rsidRPr="007C507C">
        <w:t>1</w:t>
      </w:r>
      <w:r w:rsidR="009360E3">
        <w:rPr>
          <w:rFonts w:hint="eastAsia"/>
        </w:rPr>
        <w:t>,000</w:t>
      </w:r>
      <w:r w:rsidRPr="007C507C">
        <w:t>餘萬元，致使黃律師的生活頓時陷入困境。雖然經過多方協調援救，才未被移送強制執行，並聲請由</w:t>
      </w:r>
      <w:proofErr w:type="gramStart"/>
      <w:r w:rsidRPr="007C507C">
        <w:t>臺</w:t>
      </w:r>
      <w:proofErr w:type="gramEnd"/>
      <w:r w:rsidRPr="007C507C">
        <w:t>中地方法院於</w:t>
      </w:r>
      <w:r w:rsidRPr="007C507C">
        <w:t>2011</w:t>
      </w:r>
      <w:r w:rsidRPr="007C507C">
        <w:t>年</w:t>
      </w:r>
      <w:r w:rsidRPr="007C507C">
        <w:t>2</w:t>
      </w:r>
      <w:r w:rsidRPr="007C507C">
        <w:t>月</w:t>
      </w:r>
      <w:r w:rsidRPr="007C507C">
        <w:t>23</w:t>
      </w:r>
      <w:r w:rsidRPr="007C507C">
        <w:t>日以</w:t>
      </w:r>
      <w:r w:rsidRPr="007C507C">
        <w:t>99</w:t>
      </w:r>
      <w:r w:rsidRPr="007C507C">
        <w:t>年度</w:t>
      </w:r>
      <w:proofErr w:type="gramStart"/>
      <w:r w:rsidRPr="007C507C">
        <w:t>家聲字第</w:t>
      </w:r>
      <w:r w:rsidRPr="007C507C">
        <w:t>482</w:t>
      </w:r>
      <w:r w:rsidRPr="007C507C">
        <w:t>號</w:t>
      </w:r>
      <w:proofErr w:type="gramEnd"/>
      <w:r w:rsidRPr="007C507C">
        <w:t>民事裁定解除其遺產管理人職務，改由</w:t>
      </w:r>
      <w:bookmarkStart w:id="5" w:name="_Hlk145592285"/>
      <w:r w:rsidRPr="007C507C">
        <w:t>國有財產局</w:t>
      </w:r>
      <w:bookmarkEnd w:id="5"/>
      <w:r w:rsidRPr="007C507C">
        <w:t>擔任遺產管理人，復經</w:t>
      </w:r>
      <w:proofErr w:type="gramStart"/>
      <w:r w:rsidRPr="007C507C">
        <w:t>臺</w:t>
      </w:r>
      <w:proofErr w:type="gramEnd"/>
      <w:r w:rsidRPr="007C507C">
        <w:t>中地方法院於</w:t>
      </w:r>
      <w:r w:rsidRPr="007C507C">
        <w:t>2011</w:t>
      </w:r>
      <w:r w:rsidRPr="007C507C">
        <w:t>年</w:t>
      </w:r>
      <w:r w:rsidRPr="007C507C">
        <w:t>7</w:t>
      </w:r>
      <w:r w:rsidRPr="007C507C">
        <w:t>月</w:t>
      </w:r>
      <w:r w:rsidRPr="007C507C">
        <w:t>22</w:t>
      </w:r>
      <w:r w:rsidRPr="007C507C">
        <w:t>日，以</w:t>
      </w:r>
      <w:proofErr w:type="gramStart"/>
      <w:r w:rsidRPr="007C507C">
        <w:t>100</w:t>
      </w:r>
      <w:proofErr w:type="gramEnd"/>
      <w:r w:rsidRPr="007C507C">
        <w:t>年度</w:t>
      </w:r>
      <w:proofErr w:type="gramStart"/>
      <w:r w:rsidRPr="007C507C">
        <w:t>家抗字</w:t>
      </w:r>
      <w:proofErr w:type="gramEnd"/>
      <w:r w:rsidRPr="007C507C">
        <w:t>第</w:t>
      </w:r>
      <w:r w:rsidRPr="007C507C">
        <w:t>34</w:t>
      </w:r>
      <w:r w:rsidRPr="007C507C">
        <w:t>號</w:t>
      </w:r>
      <w:r w:rsidR="006840CA">
        <w:rPr>
          <w:rFonts w:hint="eastAsia"/>
        </w:rPr>
        <w:t>裁定</w:t>
      </w:r>
      <w:r w:rsidRPr="007C507C">
        <w:t>駁回國有財產局之抗告確定，但危機並未完全解除</w:t>
      </w:r>
      <w:r w:rsidR="00142BC5" w:rsidRPr="007C507C">
        <w:rPr>
          <w:rStyle w:val="af"/>
        </w:rPr>
        <w:endnoteReference w:id="1"/>
      </w:r>
      <w:r w:rsidR="00142BC5" w:rsidRPr="007C507C">
        <w:t>。以上事件令人匪</w:t>
      </w:r>
      <w:proofErr w:type="gramStart"/>
      <w:r w:rsidR="00142BC5" w:rsidRPr="007C507C">
        <w:lastRenderedPageBreak/>
        <w:t>夷所思</w:t>
      </w:r>
      <w:proofErr w:type="gramEnd"/>
      <w:r w:rsidR="00142BC5" w:rsidRPr="007C507C">
        <w:t>，只是受法院委派擔任公益性質的遺產管理人，既未曾從遺產受益，怎麼會承擔如此鉅額的遺產稅繳納義務？而且因其未依限申報遺產稅，就按核定應納稅額加處近一</w:t>
      </w:r>
      <w:proofErr w:type="gramStart"/>
      <w:r w:rsidR="00142BC5" w:rsidRPr="007C507C">
        <w:t>倍</w:t>
      </w:r>
      <w:proofErr w:type="gramEnd"/>
      <w:r w:rsidR="00142BC5" w:rsidRPr="007C507C">
        <w:t>之罰鍰，是否過於嚴苛？</w:t>
      </w:r>
    </w:p>
    <w:p w14:paraId="4A624DAD" w14:textId="77777777" w:rsidR="00142BC5" w:rsidRPr="007C507C" w:rsidRDefault="00142BC5" w:rsidP="00ED38B6">
      <w:pPr>
        <w:pStyle w:val="af0"/>
        <w:spacing w:before="420" w:after="300"/>
        <w:ind w:left="616" w:hanging="616"/>
      </w:pPr>
      <w:r>
        <w:rPr>
          <w:rFonts w:hint="eastAsia"/>
        </w:rPr>
        <w:t>貳、</w:t>
      </w:r>
      <w:r w:rsidRPr="007C507C">
        <w:t>以</w:t>
      </w:r>
      <w:bookmarkStart w:id="6" w:name="_Hlk145725081"/>
      <w:r w:rsidRPr="007C507C">
        <w:t>遺產管理人為遺產稅納稅義務人</w:t>
      </w:r>
      <w:bookmarkEnd w:id="6"/>
      <w:r w:rsidRPr="007C507C">
        <w:t>之規定係屬違憲</w:t>
      </w:r>
    </w:p>
    <w:p w14:paraId="384ACC80" w14:textId="4E51219D" w:rsidR="00142BC5" w:rsidRPr="007C507C" w:rsidRDefault="00142BC5" w:rsidP="00ED38B6">
      <w:pPr>
        <w:ind w:firstLine="444"/>
      </w:pPr>
      <w:r>
        <w:rPr>
          <w:rFonts w:hint="eastAsia"/>
        </w:rPr>
        <w:t>一、</w:t>
      </w:r>
      <w:r w:rsidRPr="007C507C">
        <w:t>遺產及贈與稅法第</w:t>
      </w:r>
      <w:r w:rsidRPr="007C507C">
        <w:t>6</w:t>
      </w:r>
      <w:r w:rsidRPr="007C507C">
        <w:t>條第</w:t>
      </w:r>
      <w:r w:rsidRPr="007C507C">
        <w:t>1</w:t>
      </w:r>
      <w:r w:rsidRPr="007C507C">
        <w:t>項第</w:t>
      </w:r>
      <w:r w:rsidRPr="007C507C">
        <w:t>3</w:t>
      </w:r>
      <w:r w:rsidRPr="007C507C">
        <w:t>款規定，無遺囑執行人及繼承人者，遺產稅之納稅義務人為依法選定遺產管理人。同法</w:t>
      </w:r>
      <w:bookmarkStart w:id="7" w:name="_Hlk145796087"/>
      <w:r w:rsidRPr="007C507C">
        <w:t>第</w:t>
      </w:r>
      <w:r w:rsidRPr="007C507C">
        <w:t>23</w:t>
      </w:r>
      <w:r w:rsidRPr="007C507C">
        <w:t>條第</w:t>
      </w:r>
      <w:r w:rsidRPr="007C507C">
        <w:t>1</w:t>
      </w:r>
      <w:r w:rsidRPr="007C507C">
        <w:t>項規定</w:t>
      </w:r>
      <w:r w:rsidR="009360E3">
        <w:rPr>
          <w:rFonts w:hint="eastAsia"/>
        </w:rPr>
        <w:t>：「</w:t>
      </w:r>
      <w:r w:rsidRPr="007C507C">
        <w:t>被繼承人死亡遺有財產者，納稅義務人應於被繼承人死亡之日起</w:t>
      </w:r>
      <w:r w:rsidR="009360E3">
        <w:rPr>
          <w:rFonts w:hint="eastAsia"/>
        </w:rPr>
        <w:t>6</w:t>
      </w:r>
      <w:r w:rsidRPr="007C507C">
        <w:t>個月內，向戶籍所在地主管</w:t>
      </w:r>
      <w:proofErr w:type="gramStart"/>
      <w:r w:rsidRPr="007C507C">
        <w:t>稽</w:t>
      </w:r>
      <w:proofErr w:type="gramEnd"/>
      <w:r w:rsidRPr="007C507C">
        <w:t>徵機關依本法規定辦理遺產稅申報</w:t>
      </w:r>
      <w:r w:rsidR="009360E3">
        <w:rPr>
          <w:rFonts w:hint="eastAsia"/>
        </w:rPr>
        <w:t>。</w:t>
      </w:r>
      <w:r w:rsidRPr="007C507C">
        <w:t>但依第</w:t>
      </w:r>
      <w:r w:rsidRPr="007C507C">
        <w:t>6</w:t>
      </w:r>
      <w:r w:rsidRPr="007C507C">
        <w:t>條第</w:t>
      </w:r>
      <w:r w:rsidRPr="007C507C">
        <w:t>2</w:t>
      </w:r>
      <w:r w:rsidRPr="007C507C">
        <w:t>項規定由</w:t>
      </w:r>
      <w:proofErr w:type="gramStart"/>
      <w:r w:rsidRPr="007C507C">
        <w:t>稽</w:t>
      </w:r>
      <w:proofErr w:type="gramEnd"/>
      <w:r w:rsidRPr="007C507C">
        <w:t>徵機關申請法院指定遺產管理人者，自法院指定遺產管理人之日起算。</w:t>
      </w:r>
      <w:r w:rsidR="009360E3">
        <w:t>」</w:t>
      </w:r>
      <w:r w:rsidRPr="007C507C">
        <w:t>同法第</w:t>
      </w:r>
      <w:r w:rsidRPr="007C507C">
        <w:t>44</w:t>
      </w:r>
      <w:r w:rsidRPr="007C507C">
        <w:t>條規定</w:t>
      </w:r>
      <w:r w:rsidR="009360E3">
        <w:t>：「</w:t>
      </w:r>
      <w:r w:rsidRPr="007C507C">
        <w:t>納稅義務人違反第</w:t>
      </w:r>
      <w:r w:rsidRPr="007C507C">
        <w:t>23</w:t>
      </w:r>
      <w:r w:rsidRPr="007C507C">
        <w:t>條</w:t>
      </w:r>
      <w:r w:rsidR="009360E3">
        <w:rPr>
          <w:rFonts w:hint="eastAsia"/>
        </w:rPr>
        <w:t>…</w:t>
      </w:r>
      <w:proofErr w:type="gramStart"/>
      <w:r w:rsidR="009360E3">
        <w:rPr>
          <w:rFonts w:hint="eastAsia"/>
        </w:rPr>
        <w:t>…</w:t>
      </w:r>
      <w:proofErr w:type="gramEnd"/>
      <w:r w:rsidRPr="007C507C">
        <w:t>規定，未依限辦理遺產稅</w:t>
      </w:r>
      <w:r w:rsidR="009360E3">
        <w:rPr>
          <w:rFonts w:hint="eastAsia"/>
        </w:rPr>
        <w:t>…</w:t>
      </w:r>
      <w:proofErr w:type="gramStart"/>
      <w:r w:rsidR="009360E3">
        <w:rPr>
          <w:rFonts w:hint="eastAsia"/>
        </w:rPr>
        <w:t>…</w:t>
      </w:r>
      <w:proofErr w:type="gramEnd"/>
      <w:r w:rsidRPr="007C507C">
        <w:t>申報者，按核定應納稅額加處二倍以下之罰鍰。</w:t>
      </w:r>
      <w:bookmarkEnd w:id="7"/>
      <w:r w:rsidR="009360E3">
        <w:t>」</w:t>
      </w:r>
      <w:r w:rsidRPr="007C507C">
        <w:t>中區國稅局以黃律師係張先生之遺產管理人，由於法定繼承人全部拋棄繼承，又無遺囑執行人，依上開規定，為遺產稅之納稅義務人，卻未於期限內辦理遺產稅申報，而對其課稅處罰，固非無據。惟按納稅義務人係稅捐債務之主債務人，其繳納稅捐是為自己之計算而繳納，有別於稅捐扣繳義務人、代徵義務</w:t>
      </w:r>
      <w:r w:rsidRPr="007C507C">
        <w:t>人、代繳義務人、承擔義務人</w:t>
      </w:r>
      <w:proofErr w:type="gramStart"/>
      <w:r w:rsidRPr="007C507C">
        <w:t>及</w:t>
      </w:r>
      <w:bookmarkStart w:id="8" w:name="_Hlk145794233"/>
      <w:r w:rsidRPr="007C507C">
        <w:t>賠繳</w:t>
      </w:r>
      <w:proofErr w:type="gramEnd"/>
      <w:r w:rsidRPr="007C507C">
        <w:t>義務</w:t>
      </w:r>
      <w:bookmarkEnd w:id="8"/>
      <w:r w:rsidRPr="007C507C">
        <w:t>人，只是為他人之稅捐債務負繳納義務</w:t>
      </w:r>
      <w:r w:rsidRPr="007C507C">
        <w:rPr>
          <w:rStyle w:val="af"/>
        </w:rPr>
        <w:endnoteReference w:id="2"/>
      </w:r>
      <w:r w:rsidRPr="007C507C">
        <w:t>。而稅捐債務的產生源於稅捐客體的存在，稅捐客體則是立法者透過稅捐成立要件的設定，將表彰經濟價值的標的、狀態或事實經過，轉變為法律上之課稅對象的總稱。由於稅捐客體的經濟價值同時表彰負擔稅捐之能力，自必須以</w:t>
      </w:r>
      <w:bookmarkStart w:id="9" w:name="_Hlk145719035"/>
      <w:r w:rsidRPr="007C507C">
        <w:t>稅捐客體</w:t>
      </w:r>
      <w:bookmarkStart w:id="10" w:name="_Hlk145702418"/>
      <w:bookmarkEnd w:id="9"/>
      <w:r w:rsidRPr="007C507C">
        <w:t>歸屬之人為納稅義務人，</w:t>
      </w:r>
      <w:bookmarkEnd w:id="10"/>
      <w:r w:rsidRPr="007C507C">
        <w:t>始符合量能課稅原則與</w:t>
      </w:r>
      <w:proofErr w:type="gramStart"/>
      <w:r w:rsidRPr="007C507C">
        <w:t>損益兼歸的</w:t>
      </w:r>
      <w:proofErr w:type="gramEnd"/>
      <w:r w:rsidRPr="007C507C">
        <w:t>衡平法理。</w:t>
      </w:r>
    </w:p>
    <w:p w14:paraId="28941E7F" w14:textId="77777777" w:rsidR="00142BC5" w:rsidRPr="007C507C" w:rsidRDefault="00142BC5" w:rsidP="00ED38B6">
      <w:pPr>
        <w:ind w:firstLine="444"/>
      </w:pPr>
      <w:r>
        <w:rPr>
          <w:rFonts w:hint="eastAsia"/>
        </w:rPr>
        <w:t>二、</w:t>
      </w:r>
      <w:r w:rsidRPr="007C507C">
        <w:t>次按</w:t>
      </w:r>
      <w:bookmarkStart w:id="11" w:name="_Hlk145766322"/>
      <w:r w:rsidRPr="007C507C">
        <w:t>量能課稅原則</w:t>
      </w:r>
      <w:bookmarkEnd w:id="11"/>
      <w:r w:rsidRPr="007C507C">
        <w:t>乃依據憲法第</w:t>
      </w:r>
      <w:r w:rsidRPr="007C507C">
        <w:t>7</w:t>
      </w:r>
      <w:r w:rsidRPr="007C507C">
        <w:t>條平等原則所具體化之稅捐正義原則，要求有關納稅義務人之稅捐負擔，應當按照經濟上之負擔能力分配</w:t>
      </w:r>
      <w:r w:rsidRPr="007C507C">
        <w:rPr>
          <w:rStyle w:val="af"/>
        </w:rPr>
        <w:endnoteReference w:id="3"/>
      </w:r>
      <w:r w:rsidRPr="007C507C">
        <w:t>，</w:t>
      </w:r>
      <w:r w:rsidRPr="007C507C">
        <w:t>2017</w:t>
      </w:r>
      <w:r w:rsidRPr="007C507C">
        <w:t>年</w:t>
      </w:r>
      <w:r w:rsidRPr="007C507C">
        <w:t>12</w:t>
      </w:r>
      <w:r w:rsidRPr="007C507C">
        <w:t>月</w:t>
      </w:r>
      <w:r w:rsidRPr="007C507C">
        <w:t>28</w:t>
      </w:r>
      <w:r w:rsidRPr="007C507C">
        <w:t>日施行之納稅者權利保護法第</w:t>
      </w:r>
      <w:r w:rsidRPr="007C507C">
        <w:t>5</w:t>
      </w:r>
      <w:r w:rsidRPr="007C507C">
        <w:t>條規定：「納稅者依其實質負擔能力負擔稅捐，無合理之政策目的不得為差別待遇。」即揭示斯旨。且量能課稅原則再具體化之淨額所得原則，尚涉及憲法第</w:t>
      </w:r>
      <w:r w:rsidRPr="007C507C">
        <w:t>15</w:t>
      </w:r>
      <w:r w:rsidRPr="007C507C">
        <w:t>條生存權保障問題</w:t>
      </w:r>
      <w:r w:rsidRPr="007C507C">
        <w:rPr>
          <w:rStyle w:val="af"/>
        </w:rPr>
        <w:endnoteReference w:id="4"/>
      </w:r>
      <w:r w:rsidRPr="007C507C">
        <w:t>。</w:t>
      </w:r>
    </w:p>
    <w:p w14:paraId="5562B95D" w14:textId="2FDAA169" w:rsidR="00142BC5" w:rsidRPr="007C507C" w:rsidRDefault="00142BC5" w:rsidP="00ED38B6">
      <w:pPr>
        <w:ind w:firstLine="444"/>
      </w:pPr>
      <w:r>
        <w:rPr>
          <w:rFonts w:hint="eastAsia"/>
        </w:rPr>
        <w:t>三、</w:t>
      </w:r>
      <w:r w:rsidRPr="007C507C">
        <w:t>再按遺產管理人係繼承開始時，繼承人之有無不明，或先順序繼承人均拋棄其繼承權時，其次順序繼承人有無不明，或第四順序之繼承人均拋棄其繼承權者，依法所應設置者，無論是出自親屬會議之選定或法院之選任（指定）（民法第</w:t>
      </w:r>
      <w:r w:rsidRPr="007C507C">
        <w:t>1176</w:t>
      </w:r>
      <w:r w:rsidRPr="007C507C">
        <w:t>條第</w:t>
      </w:r>
      <w:r w:rsidRPr="007C507C">
        <w:t>6</w:t>
      </w:r>
      <w:r w:rsidRPr="007C507C">
        <w:t>項、第</w:t>
      </w:r>
      <w:r w:rsidRPr="007C507C">
        <w:t>1177</w:t>
      </w:r>
      <w:r w:rsidRPr="007C507C">
        <w:t>條、第</w:t>
      </w:r>
      <w:r w:rsidRPr="007C507C">
        <w:t>1178</w:t>
      </w:r>
      <w:r w:rsidRPr="007C507C">
        <w:t>條第</w:t>
      </w:r>
      <w:r w:rsidRPr="007C507C">
        <w:t>2</w:t>
      </w:r>
      <w:r w:rsidRPr="007C507C">
        <w:t>項、遺產及贈與稅法第</w:t>
      </w:r>
      <w:r w:rsidRPr="007C507C">
        <w:t>6</w:t>
      </w:r>
      <w:r w:rsidRPr="007C507C">
        <w:t>條第</w:t>
      </w:r>
      <w:r w:rsidRPr="007C507C">
        <w:t>2</w:t>
      </w:r>
      <w:r w:rsidRPr="007C507C">
        <w:t>項），</w:t>
      </w:r>
      <w:proofErr w:type="gramStart"/>
      <w:r w:rsidRPr="007C507C">
        <w:t>均不具</w:t>
      </w:r>
      <w:proofErr w:type="gramEnd"/>
      <w:r w:rsidRPr="007C507C">
        <w:t>繼承人身分，除非其另受有遺贈，否則</w:t>
      </w:r>
      <w:r w:rsidRPr="007C507C">
        <w:lastRenderedPageBreak/>
        <w:t>與遺產</w:t>
      </w:r>
      <w:r w:rsidRPr="006D3140">
        <w:rPr>
          <w:rFonts w:hint="eastAsia"/>
          <w:highlight w:val="yellow"/>
        </w:rPr>
        <w:t>無分無關</w:t>
      </w:r>
      <w:r w:rsidR="004F6DB6">
        <w:rPr>
          <w:rFonts w:hint="eastAsia"/>
        </w:rPr>
        <w:t>。</w:t>
      </w:r>
      <w:r w:rsidRPr="007C507C">
        <w:t>而</w:t>
      </w:r>
      <w:bookmarkStart w:id="12" w:name="_Hlk139931773"/>
      <w:r w:rsidRPr="007C507C">
        <w:t>遺產稅的稅捐客體是被繼承人之遺產，其本質係財產稅，又具所得稅補充的</w:t>
      </w:r>
      <w:r w:rsidRPr="007C507C">
        <w:rPr>
          <w:rFonts w:hint="eastAsia"/>
        </w:rPr>
        <w:t>性質（所得重分配</w:t>
      </w:r>
      <w:r w:rsidRPr="007C507C">
        <w:t>）</w:t>
      </w:r>
      <w:r w:rsidRPr="007C507C">
        <w:rPr>
          <w:rStyle w:val="af"/>
        </w:rPr>
        <w:endnoteReference w:id="5"/>
      </w:r>
      <w:r w:rsidRPr="007C507C">
        <w:t>，基於</w:t>
      </w:r>
      <w:bookmarkStart w:id="13" w:name="_Hlk145719110"/>
      <w:r w:rsidRPr="007C507C">
        <w:t>量能課稅原則</w:t>
      </w:r>
      <w:bookmarkEnd w:id="13"/>
      <w:r w:rsidRPr="007C507C">
        <w:t>，擁有</w:t>
      </w:r>
      <w:bookmarkEnd w:id="12"/>
      <w:r w:rsidRPr="007C507C">
        <w:t>「客觀上經濟價值的財產」者，始得成為適格的納稅義務人，自應以該遺產的歸屬對象為稅捐</w:t>
      </w:r>
      <w:r w:rsidRPr="007C507C">
        <w:rPr>
          <w:rFonts w:hint="eastAsia"/>
        </w:rPr>
        <w:t>債務人（除繼承</w:t>
      </w:r>
      <w:r w:rsidRPr="007C507C">
        <w:t>人外，依民法</w:t>
      </w:r>
      <w:r w:rsidR="000B6276">
        <w:t>第</w:t>
      </w:r>
      <w:r w:rsidRPr="007C507C">
        <w:t>1185</w:t>
      </w:r>
      <w:r w:rsidRPr="007C507C">
        <w:t>條規定，公告期限屆滿無人承認繼承，包括第四順序之繼承人均拋棄其繼承權之遺產，於清償債權並交付遺贈物後，如有賸餘，最終</w:t>
      </w:r>
      <w:bookmarkStart w:id="14" w:name="_Hlk139929659"/>
      <w:r w:rsidRPr="007C507C">
        <w:t>歸屬國庫</w:t>
      </w:r>
      <w:bookmarkEnd w:id="14"/>
      <w:r w:rsidRPr="007C507C">
        <w:t>），實無針對</w:t>
      </w:r>
      <w:bookmarkStart w:id="15" w:name="_Hlk139930938"/>
      <w:r w:rsidRPr="007C507C">
        <w:t>與遺產</w:t>
      </w:r>
      <w:r w:rsidRPr="006D3140">
        <w:rPr>
          <w:rFonts w:hint="eastAsia"/>
          <w:highlight w:val="yellow"/>
        </w:rPr>
        <w:t>無分無關</w:t>
      </w:r>
      <w:r w:rsidRPr="007C507C">
        <w:t>的遺產管理人</w:t>
      </w:r>
      <w:bookmarkEnd w:id="15"/>
      <w:r w:rsidRPr="007C507C">
        <w:t>課徵遺產稅的餘地。遺產及贈與稅法第</w:t>
      </w:r>
      <w:r w:rsidRPr="007C507C">
        <w:t>6</w:t>
      </w:r>
      <w:r w:rsidRPr="007C507C">
        <w:t>條第</w:t>
      </w:r>
      <w:r w:rsidRPr="007C507C">
        <w:t>1</w:t>
      </w:r>
      <w:r w:rsidRPr="007C507C">
        <w:t>項第</w:t>
      </w:r>
      <w:r w:rsidRPr="007C507C">
        <w:t>3</w:t>
      </w:r>
      <w:r w:rsidRPr="007C507C">
        <w:t>款規定，於無遺囑執行人及繼承人時，</w:t>
      </w:r>
      <w:proofErr w:type="gramStart"/>
      <w:r w:rsidRPr="007C507C">
        <w:t>逕</w:t>
      </w:r>
      <w:proofErr w:type="gramEnd"/>
      <w:r w:rsidRPr="007C507C">
        <w:t>以遺產管理人作為遺產稅之納稅義務人，使與遺產</w:t>
      </w:r>
      <w:r w:rsidRPr="006D3140">
        <w:rPr>
          <w:rFonts w:hint="eastAsia"/>
          <w:highlight w:val="yellow"/>
        </w:rPr>
        <w:t>無分無關</w:t>
      </w:r>
      <w:r w:rsidRPr="007C507C">
        <w:t>的遺產管理人之自有財產有被強制執行之虞，</w:t>
      </w:r>
      <w:proofErr w:type="gramStart"/>
      <w:r w:rsidRPr="007C507C">
        <w:t>悖離</w:t>
      </w:r>
      <w:proofErr w:type="gramEnd"/>
      <w:r w:rsidRPr="007C507C">
        <w:t>遺產稅係財產稅或所得稅的本質，違反憲法第</w:t>
      </w:r>
      <w:r w:rsidRPr="007C507C">
        <w:t>7</w:t>
      </w:r>
      <w:r w:rsidRPr="007C507C">
        <w:t>條平等原則所具體化之量能課稅原則，牴觸憲法保障人民生存權及財產權之意旨，依憲法第</w:t>
      </w:r>
      <w:r w:rsidRPr="007C507C">
        <w:t>171</w:t>
      </w:r>
      <w:r w:rsidRPr="007C507C">
        <w:t>條第</w:t>
      </w:r>
      <w:r w:rsidRPr="007C507C">
        <w:t>1</w:t>
      </w:r>
      <w:r w:rsidRPr="007C507C">
        <w:t>項規定，應屬無效。</w:t>
      </w:r>
    </w:p>
    <w:p w14:paraId="476E0CB6" w14:textId="77777777" w:rsidR="00142BC5" w:rsidRPr="007C507C" w:rsidRDefault="00142BC5" w:rsidP="00ED38B6">
      <w:pPr>
        <w:pStyle w:val="af0"/>
        <w:spacing w:before="420" w:after="300"/>
        <w:ind w:left="616" w:hanging="616"/>
        <w:jc w:val="left"/>
      </w:pPr>
      <w:r>
        <w:rPr>
          <w:rFonts w:hint="eastAsia"/>
        </w:rPr>
        <w:t>參、</w:t>
      </w:r>
      <w:r w:rsidRPr="007C507C">
        <w:t>遺產管理人應僅係遺產稅之代繳義務人</w:t>
      </w:r>
    </w:p>
    <w:p w14:paraId="63EA797B" w14:textId="77777777" w:rsidR="00142BC5" w:rsidRPr="007C507C" w:rsidRDefault="00142BC5" w:rsidP="00ED38B6">
      <w:pPr>
        <w:ind w:firstLine="444"/>
      </w:pPr>
      <w:r w:rsidRPr="007C507C">
        <w:t>一、</w:t>
      </w:r>
      <w:bookmarkStart w:id="16" w:name="_Hlk145794925"/>
      <w:bookmarkStart w:id="17" w:name="_Hlk145786787"/>
      <w:r w:rsidRPr="007C507C">
        <w:t>稅捐</w:t>
      </w:r>
      <w:proofErr w:type="gramStart"/>
      <w:r w:rsidRPr="007C507C">
        <w:t>稽</w:t>
      </w:r>
      <w:proofErr w:type="gramEnd"/>
      <w:r w:rsidRPr="007C507C">
        <w:t>徵法第</w:t>
      </w:r>
      <w:r w:rsidRPr="007C507C">
        <w:t>14</w:t>
      </w:r>
      <w:r w:rsidRPr="007C507C">
        <w:t>條規定</w:t>
      </w:r>
      <w:bookmarkEnd w:id="16"/>
      <w:r w:rsidRPr="007C507C">
        <w:rPr>
          <w:rFonts w:hint="eastAsia"/>
        </w:rPr>
        <w:t>：「</w:t>
      </w:r>
      <w:r w:rsidRPr="006D3140">
        <w:rPr>
          <w:rFonts w:hint="eastAsia"/>
        </w:rPr>
        <w:t>Ⅰ</w:t>
      </w:r>
      <w:r w:rsidRPr="006D3140">
        <w:t>.</w:t>
      </w:r>
      <w:r w:rsidRPr="007C507C">
        <w:t>納稅義務人死亡，遺有財產者，其依法應繳納之稅捐</w:t>
      </w:r>
      <w:bookmarkEnd w:id="17"/>
      <w:r w:rsidRPr="007C507C">
        <w:t>，應由遺囑執行人、繼承人、受遺贈人或遺產管理人，依法</w:t>
      </w:r>
      <w:bookmarkStart w:id="18" w:name="_Hlk145793818"/>
      <w:r w:rsidRPr="007C507C">
        <w:t>按稅捐受清</w:t>
      </w:r>
      <w:r w:rsidRPr="007C507C">
        <w:t>償之順序，繳清稅捐後，始得分割遺產或交付遺贈。</w:t>
      </w:r>
      <w:r w:rsidRPr="006D3140">
        <w:rPr>
          <w:rFonts w:hint="eastAsia"/>
        </w:rPr>
        <w:t>Ⅱ</w:t>
      </w:r>
      <w:r w:rsidRPr="006D3140">
        <w:t>.</w:t>
      </w:r>
      <w:r w:rsidRPr="007C507C">
        <w:t>遺囑執行人、繼承人、受遺贈人或遺產管理人，違反前項規定者，應就未清繳之稅捐，負繳納義務。</w:t>
      </w:r>
      <w:bookmarkEnd w:id="18"/>
      <w:r w:rsidRPr="007C507C">
        <w:t>」且依</w:t>
      </w:r>
      <w:bookmarkStart w:id="19" w:name="_Hlk139977291"/>
      <w:r w:rsidRPr="007C507C">
        <w:t>司法院釋字第</w:t>
      </w:r>
      <w:r w:rsidRPr="007C507C">
        <w:t>622</w:t>
      </w:r>
      <w:r w:rsidRPr="007C507C">
        <w:t>號解釋意旨</w:t>
      </w:r>
      <w:bookmarkEnd w:id="19"/>
      <w:r w:rsidRPr="007C507C">
        <w:t>，對於</w:t>
      </w:r>
      <w:bookmarkStart w:id="20" w:name="_Hlk139975120"/>
      <w:r w:rsidRPr="007C507C">
        <w:t>被繼承人生前尚未繳納之稅捐義務</w:t>
      </w:r>
      <w:bookmarkEnd w:id="20"/>
      <w:r w:rsidRPr="007C507C">
        <w:t>，係由其遺囑執行人、繼承人、受遺贈人或遺產管理人，於被繼承人遺有財產之範圍內，代為繳納。亦即遺囑執行人、繼承人、受遺贈人或遺產管理人僅係居於代繳義務人之地位，代被繼承人履行生前已成立的稅捐義務</w:t>
      </w:r>
      <w:r w:rsidRPr="007C507C">
        <w:rPr>
          <w:rStyle w:val="af"/>
        </w:rPr>
        <w:endnoteReference w:id="6"/>
      </w:r>
      <w:r w:rsidRPr="007C507C">
        <w:t>。至於被繼承人死亡時始發生的遺產稅義務，其本質為被繼承人之遺產所生債務，無論認係被繼承人之債務或繼承人自身固有之債務</w:t>
      </w:r>
      <w:r w:rsidRPr="00142BC5">
        <w:rPr>
          <w:rStyle w:val="af"/>
        </w:rPr>
        <w:endnoteReference w:id="7"/>
      </w:r>
      <w:r w:rsidRPr="007C507C">
        <w:t>，</w:t>
      </w:r>
      <w:proofErr w:type="gramStart"/>
      <w:r w:rsidRPr="007C507C">
        <w:t>均不脫離</w:t>
      </w:r>
      <w:proofErr w:type="gramEnd"/>
      <w:r w:rsidRPr="007C507C">
        <w:t>稅捐</w:t>
      </w:r>
      <w:proofErr w:type="gramStart"/>
      <w:r w:rsidRPr="007C507C">
        <w:t>稽</w:t>
      </w:r>
      <w:proofErr w:type="gramEnd"/>
      <w:r w:rsidRPr="007C507C">
        <w:t>徵法第</w:t>
      </w:r>
      <w:r w:rsidRPr="007C507C">
        <w:t>14</w:t>
      </w:r>
      <w:r w:rsidRPr="007C507C">
        <w:t>條第</w:t>
      </w:r>
      <w:r w:rsidRPr="007C507C">
        <w:t>1</w:t>
      </w:r>
      <w:r w:rsidRPr="007C507C">
        <w:t>項前段規定「納稅義務人死亡，遺有財產者，其依法應繳納之稅捐」之文</w:t>
      </w:r>
      <w:proofErr w:type="gramStart"/>
      <w:r w:rsidRPr="007C507C">
        <w:t>義涵攝範圍</w:t>
      </w:r>
      <w:proofErr w:type="gramEnd"/>
      <w:r w:rsidRPr="007C507C">
        <w:t>，解釋上亦應有該條全部規定之適用。</w:t>
      </w:r>
    </w:p>
    <w:p w14:paraId="35435BF2" w14:textId="7AA03BAF" w:rsidR="00142BC5" w:rsidRPr="007C507C" w:rsidRDefault="00142BC5" w:rsidP="00142BC5">
      <w:pPr>
        <w:ind w:firstLine="444"/>
      </w:pPr>
      <w:r w:rsidRPr="007C507C">
        <w:t>二、就遺產管理人而言，其職務包括為保存遺產必要之處置、清償債權等（民法第</w:t>
      </w:r>
      <w:r w:rsidRPr="007C507C">
        <w:t>1179</w:t>
      </w:r>
      <w:r w:rsidRPr="007C507C">
        <w:t>條），固可認有使其一併從經管的</w:t>
      </w:r>
      <w:bookmarkStart w:id="21" w:name="_Hlk139929929"/>
      <w:r w:rsidRPr="007C507C">
        <w:t>遺產中取</w:t>
      </w:r>
      <w:bookmarkStart w:id="22" w:name="_Hlk146728990"/>
      <w:r w:rsidRPr="007C507C">
        <w:t>財清</w:t>
      </w:r>
      <w:bookmarkEnd w:id="22"/>
      <w:r w:rsidRPr="007C507C">
        <w:t>償遺產稅</w:t>
      </w:r>
      <w:bookmarkEnd w:id="21"/>
      <w:r w:rsidRPr="007C507C">
        <w:t>之必要</w:t>
      </w:r>
      <w:r w:rsidRPr="00142BC5">
        <w:rPr>
          <w:rStyle w:val="af"/>
        </w:rPr>
        <w:endnoteReference w:id="8"/>
      </w:r>
      <w:r w:rsidRPr="007C507C">
        <w:t>，然基於為他人處理事務之本旨，以及遺產稅係被繼承人財產未盡之債務，與被繼承人生前已成立的稅捐義務類似，參照前揭司法院釋字第</w:t>
      </w:r>
      <w:r w:rsidRPr="007C507C">
        <w:t>622</w:t>
      </w:r>
      <w:r w:rsidRPr="007C507C">
        <w:t>號解釋意旨</w:t>
      </w:r>
      <w:r w:rsidRPr="00142BC5">
        <w:rPr>
          <w:rStyle w:val="af"/>
        </w:rPr>
        <w:endnoteReference w:id="9"/>
      </w:r>
      <w:r w:rsidRPr="007C507C">
        <w:t>，亦</w:t>
      </w:r>
      <w:proofErr w:type="gramStart"/>
      <w:r w:rsidRPr="007C507C">
        <w:t>應認屬在</w:t>
      </w:r>
      <w:proofErr w:type="gramEnd"/>
      <w:r w:rsidRPr="007C507C">
        <w:t>被繼承人遺有財產之範圍內，代為繳納的性質。依民法第</w:t>
      </w:r>
      <w:r w:rsidRPr="007C507C">
        <w:t>1184</w:t>
      </w:r>
      <w:r w:rsidRPr="007C507C">
        <w:t>條規定，</w:t>
      </w:r>
      <w:bookmarkStart w:id="23" w:name="_Hlk139929580"/>
      <w:r w:rsidRPr="007C507C">
        <w:t>最終有繼承人</w:t>
      </w:r>
      <w:r w:rsidRPr="007C507C">
        <w:lastRenderedPageBreak/>
        <w:t>承認繼承時</w:t>
      </w:r>
      <w:bookmarkEnd w:id="23"/>
      <w:r w:rsidRPr="007C507C">
        <w:t>，遺產管理人在繼承人承認繼承前所為之職務上行為</w:t>
      </w:r>
      <w:r>
        <w:t>（</w:t>
      </w:r>
      <w:r w:rsidRPr="007C507C">
        <w:t>包括代繳遺產稅</w:t>
      </w:r>
      <w:r>
        <w:t>）</w:t>
      </w:r>
      <w:r w:rsidRPr="007C507C">
        <w:t>，視為繼承人之代理；依民法第</w:t>
      </w:r>
      <w:r w:rsidRPr="007C507C">
        <w:t>1185</w:t>
      </w:r>
      <w:r w:rsidRPr="007C507C">
        <w:t>條規定，如最終無繼承人承認繼承時，賸餘遺產歸屬國庫，先前從遺產中取財清償遺產稅的行為則係代理國庫</w:t>
      </w:r>
      <w:r w:rsidRPr="00142BC5">
        <w:rPr>
          <w:rStyle w:val="af"/>
        </w:rPr>
        <w:endnoteReference w:id="10"/>
      </w:r>
      <w:r w:rsidRPr="007C507C">
        <w:t>，因為依遺產及贈與稅法第</w:t>
      </w:r>
      <w:r w:rsidRPr="007C507C">
        <w:t>2</w:t>
      </w:r>
      <w:r w:rsidRPr="007C507C">
        <w:t>條規定：「無人承認繼承之遺產，依法歸屬國庫；其應繳之遺產稅，由國庫依財政收支劃分法之規定分配之」，由此可知</w:t>
      </w:r>
      <w:r w:rsidR="000B6276">
        <w:t>，</w:t>
      </w:r>
      <w:r w:rsidRPr="007C507C">
        <w:t>遺產稅原則上係以實際承受遺產利益之人為此項稅捐之債務人，縱使於國庫承受無人承認繼承之遺產時，仍有遺產稅應予課</w:t>
      </w:r>
      <w:proofErr w:type="gramStart"/>
      <w:r w:rsidRPr="007C507C">
        <w:t>徵</w:t>
      </w:r>
      <w:proofErr w:type="gramEnd"/>
      <w:r w:rsidRPr="007C507C">
        <w:t>。遺產管理人只有在違反稅捐</w:t>
      </w:r>
      <w:proofErr w:type="gramStart"/>
      <w:r w:rsidRPr="007C507C">
        <w:t>稽</w:t>
      </w:r>
      <w:proofErr w:type="gramEnd"/>
      <w:r w:rsidRPr="007C507C">
        <w:t>徵法第</w:t>
      </w:r>
      <w:r w:rsidRPr="007C507C">
        <w:t>14</w:t>
      </w:r>
      <w:r w:rsidRPr="007C507C">
        <w:t>條第</w:t>
      </w:r>
      <w:r w:rsidRPr="007C507C">
        <w:t>1</w:t>
      </w:r>
      <w:r w:rsidRPr="007C507C">
        <w:t>項規定，未按稅捐受清償之順序，繳清稅捐，</w:t>
      </w:r>
      <w:proofErr w:type="gramStart"/>
      <w:r w:rsidRPr="007C507C">
        <w:t>逕</w:t>
      </w:r>
      <w:proofErr w:type="gramEnd"/>
      <w:r w:rsidRPr="007C507C">
        <w:t>予分割遺產或交付遺贈時，始應就未清繳之稅捐，負繳納義務（賠繳義務）。故</w:t>
      </w:r>
      <w:proofErr w:type="gramStart"/>
      <w:r w:rsidRPr="007C507C">
        <w:t>稽</w:t>
      </w:r>
      <w:proofErr w:type="gramEnd"/>
      <w:r w:rsidRPr="007C507C">
        <w:t>徵機關作成課稅處分後，除有稅捐</w:t>
      </w:r>
      <w:proofErr w:type="gramStart"/>
      <w:r w:rsidRPr="007C507C">
        <w:t>稽</w:t>
      </w:r>
      <w:proofErr w:type="gramEnd"/>
      <w:r w:rsidRPr="007C507C">
        <w:t>徵法第</w:t>
      </w:r>
      <w:r w:rsidRPr="007C507C">
        <w:t>39</w:t>
      </w:r>
      <w:r w:rsidRPr="007C507C">
        <w:t>條第</w:t>
      </w:r>
      <w:r w:rsidRPr="007C507C">
        <w:t>1</w:t>
      </w:r>
      <w:r w:rsidR="0031363C">
        <w:rPr>
          <w:rFonts w:hint="eastAsia"/>
        </w:rPr>
        <w:t>項</w:t>
      </w:r>
      <w:r w:rsidRPr="007C507C">
        <w:t>、</w:t>
      </w:r>
      <w:r w:rsidR="0031363C">
        <w:rPr>
          <w:rFonts w:hint="eastAsia"/>
        </w:rPr>
        <w:t>第</w:t>
      </w:r>
      <w:r w:rsidRPr="007C507C">
        <w:t>2</w:t>
      </w:r>
      <w:r w:rsidRPr="007C507C">
        <w:t>項規定暫緩移送執行之情形外，於繳納期間屆滿</w:t>
      </w:r>
      <w:r w:rsidRPr="007C507C">
        <w:t>30</w:t>
      </w:r>
      <w:r w:rsidRPr="007C507C">
        <w:t>日後仍未繳納，而移送強制執行時，即應以被繼承人之遺產為強制執行之標的，而不應對居於代繳義務人地位之遺產管理人固有之財產為強制執行。如此解釋適用遺產及贈與稅法第</w:t>
      </w:r>
      <w:r w:rsidRPr="007C507C">
        <w:t>6</w:t>
      </w:r>
      <w:r w:rsidRPr="007C507C">
        <w:t>條第</w:t>
      </w:r>
      <w:r w:rsidRPr="007C507C">
        <w:t>1</w:t>
      </w:r>
      <w:r w:rsidRPr="007C507C">
        <w:t>項第</w:t>
      </w:r>
      <w:r w:rsidRPr="007C507C">
        <w:t>3</w:t>
      </w:r>
      <w:r w:rsidRPr="007C507C">
        <w:t>款有關以遺產管理人作為</w:t>
      </w:r>
      <w:bookmarkStart w:id="24" w:name="_Hlk145795996"/>
      <w:r w:rsidRPr="007C507C">
        <w:t>遺產稅納稅義務人</w:t>
      </w:r>
      <w:bookmarkEnd w:id="24"/>
      <w:r w:rsidRPr="007C507C">
        <w:t>之規定，</w:t>
      </w:r>
      <w:proofErr w:type="gramStart"/>
      <w:r w:rsidRPr="007C507C">
        <w:t>始無違</w:t>
      </w:r>
      <w:proofErr w:type="gramEnd"/>
      <w:r w:rsidRPr="007C507C">
        <w:t>憲法第</w:t>
      </w:r>
      <w:r w:rsidRPr="007C507C">
        <w:t>7</w:t>
      </w:r>
      <w:r w:rsidRPr="007C507C">
        <w:t>條平等原則及其引申之量能課稅原則，並符合稅捐</w:t>
      </w:r>
      <w:proofErr w:type="gramStart"/>
      <w:r w:rsidRPr="007C507C">
        <w:t>稽</w:t>
      </w:r>
      <w:proofErr w:type="gramEnd"/>
      <w:r w:rsidRPr="007C507C">
        <w:t>徵法第</w:t>
      </w:r>
      <w:r w:rsidRPr="007C507C">
        <w:t>14</w:t>
      </w:r>
      <w:r w:rsidRPr="007C507C">
        <w:t>條規定意旨。</w:t>
      </w:r>
    </w:p>
    <w:p w14:paraId="742B1AD8" w14:textId="14B002DE" w:rsidR="00142BC5" w:rsidRPr="007C507C" w:rsidRDefault="00ED38B6" w:rsidP="006D3140">
      <w:pPr>
        <w:pStyle w:val="af6"/>
        <w:spacing w:before="192" w:after="288"/>
        <w:ind w:left="616" w:hanging="616"/>
      </w:pPr>
      <w:bookmarkStart w:id="25" w:name="_Hlk146746190"/>
      <w:bookmarkStart w:id="26" w:name="_Hlk146733562"/>
      <w:r>
        <w:br w:type="column"/>
      </w:r>
      <w:r w:rsidR="00142BC5">
        <w:rPr>
          <w:rFonts w:hint="eastAsia"/>
        </w:rPr>
        <w:t>肆、</w:t>
      </w:r>
      <w:r w:rsidR="00142BC5" w:rsidRPr="006D3140">
        <w:rPr>
          <w:highlight w:val="yellow"/>
        </w:rPr>
        <w:t>對前揭遺產管理人</w:t>
      </w:r>
      <w:bookmarkEnd w:id="25"/>
      <w:r w:rsidR="00142BC5" w:rsidRPr="006D3140">
        <w:rPr>
          <w:highlight w:val="yellow"/>
        </w:rPr>
        <w:t>未依限申報遺產稅</w:t>
      </w:r>
      <w:bookmarkStart w:id="27" w:name="_Hlk146752344"/>
      <w:r w:rsidR="00B72859">
        <w:rPr>
          <w:rFonts w:hint="eastAsia"/>
          <w:highlight w:val="yellow"/>
        </w:rPr>
        <w:t>處以</w:t>
      </w:r>
      <w:r w:rsidR="00142BC5" w:rsidRPr="006D3140">
        <w:rPr>
          <w:highlight w:val="yellow"/>
        </w:rPr>
        <w:t>核定稅額近一</w:t>
      </w:r>
      <w:proofErr w:type="gramStart"/>
      <w:r w:rsidR="00142BC5" w:rsidRPr="006D3140">
        <w:rPr>
          <w:highlight w:val="yellow"/>
        </w:rPr>
        <w:t>倍</w:t>
      </w:r>
      <w:proofErr w:type="gramEnd"/>
      <w:r w:rsidR="00142BC5" w:rsidRPr="006D3140">
        <w:rPr>
          <w:highlight w:val="yellow"/>
        </w:rPr>
        <w:t>之罰鍰，</w:t>
      </w:r>
      <w:bookmarkEnd w:id="27"/>
      <w:r w:rsidR="00142BC5" w:rsidRPr="006D3140">
        <w:rPr>
          <w:highlight w:val="yellow"/>
        </w:rPr>
        <w:t>過於嚴苛</w:t>
      </w:r>
      <w:bookmarkEnd w:id="26"/>
    </w:p>
    <w:p w14:paraId="34B1B8B2" w14:textId="7A7FAFF5" w:rsidR="00142BC5" w:rsidRPr="007C507C" w:rsidRDefault="00142BC5" w:rsidP="00ED38B6">
      <w:pPr>
        <w:ind w:firstLine="444"/>
      </w:pPr>
      <w:r>
        <w:rPr>
          <w:rFonts w:hint="eastAsia"/>
        </w:rPr>
        <w:t>一、</w:t>
      </w:r>
      <w:r w:rsidRPr="007C507C">
        <w:t>遺產管理人既有代繼承人或國庫繳納遺產稅之義務，解釋上其代繳義務即包含應依遺產及贈與稅法第</w:t>
      </w:r>
      <w:r w:rsidRPr="007C507C">
        <w:t>23</w:t>
      </w:r>
      <w:r w:rsidRPr="007C507C">
        <w:t>條第</w:t>
      </w:r>
      <w:r w:rsidRPr="007C507C">
        <w:t>1</w:t>
      </w:r>
      <w:r w:rsidRPr="007C507C">
        <w:t>項規定，於法院指定遺產管理人之日起</w:t>
      </w:r>
      <w:r>
        <w:rPr>
          <w:rFonts w:hint="eastAsia"/>
        </w:rPr>
        <w:t>6</w:t>
      </w:r>
      <w:r w:rsidRPr="007C507C">
        <w:t>個月內，向戶籍所在地主管</w:t>
      </w:r>
      <w:proofErr w:type="gramStart"/>
      <w:r w:rsidRPr="007C507C">
        <w:t>稽</w:t>
      </w:r>
      <w:proofErr w:type="gramEnd"/>
      <w:r w:rsidRPr="007C507C">
        <w:t>徵機關</w:t>
      </w:r>
      <w:bookmarkStart w:id="28" w:name="_Hlk146740786"/>
      <w:r w:rsidRPr="007C507C">
        <w:t>辦理遺產稅申報</w:t>
      </w:r>
      <w:bookmarkEnd w:id="28"/>
      <w:r w:rsidRPr="007C507C">
        <w:t>。且由於檢附稅款繳清證明書、核定免稅證明書或不計入遺產總額證明書係辦理遺產產權移轉登記之要件（遺產及贈與稅法第</w:t>
      </w:r>
      <w:r w:rsidRPr="007C507C">
        <w:t>41</w:t>
      </w:r>
      <w:r w:rsidR="0031363C">
        <w:rPr>
          <w:rFonts w:hint="eastAsia"/>
        </w:rPr>
        <w:t>條</w:t>
      </w:r>
      <w:r w:rsidRPr="007C507C">
        <w:t>、</w:t>
      </w:r>
      <w:r w:rsidR="0031363C">
        <w:rPr>
          <w:rFonts w:hint="eastAsia"/>
        </w:rPr>
        <w:t>第</w:t>
      </w:r>
      <w:r w:rsidRPr="007C507C">
        <w:t>42</w:t>
      </w:r>
      <w:r w:rsidRPr="007C507C">
        <w:t>條），無論是否有應課稅之遺產淨額，</w:t>
      </w:r>
      <w:proofErr w:type="gramStart"/>
      <w:r w:rsidRPr="007C507C">
        <w:t>均應辦理</w:t>
      </w:r>
      <w:proofErr w:type="gramEnd"/>
      <w:r w:rsidRPr="007C507C">
        <w:t>遺產稅申報，如未</w:t>
      </w:r>
      <w:bookmarkStart w:id="29" w:name="_Hlk145949799"/>
      <w:r w:rsidRPr="007C507C">
        <w:t>依限辦理</w:t>
      </w:r>
      <w:bookmarkEnd w:id="29"/>
      <w:r w:rsidRPr="007C507C">
        <w:t>，即有同法第</w:t>
      </w:r>
      <w:r w:rsidRPr="007C507C">
        <w:t>44</w:t>
      </w:r>
      <w:r w:rsidRPr="007C507C">
        <w:t>條「</w:t>
      </w:r>
      <w:bookmarkStart w:id="30" w:name="_Hlk146736755"/>
      <w:r w:rsidRPr="007C507C">
        <w:t>按核定應納稅額加處二倍以下之罰鍰</w:t>
      </w:r>
      <w:bookmarkEnd w:id="30"/>
      <w:r w:rsidRPr="007C507C">
        <w:t>」規定之適用。雖然依</w:t>
      </w:r>
      <w:bookmarkStart w:id="31" w:name="_Hlk145801478"/>
      <w:r w:rsidRPr="007C507C">
        <w:t>行政罰法第</w:t>
      </w:r>
      <w:r w:rsidRPr="007C507C">
        <w:t>7</w:t>
      </w:r>
      <w:r w:rsidRPr="007C507C">
        <w:t>條第</w:t>
      </w:r>
      <w:r w:rsidRPr="007C507C">
        <w:t>1</w:t>
      </w:r>
      <w:r w:rsidRPr="007C507C">
        <w:t>項</w:t>
      </w:r>
      <w:bookmarkEnd w:id="31"/>
      <w:r w:rsidRPr="007C507C">
        <w:t>規定</w:t>
      </w:r>
      <w:r>
        <w:t>：</w:t>
      </w:r>
      <w:r w:rsidRPr="007C507C">
        <w:t>「違反行政法上義務之行為非出於故意或過失者，不予處罰。」</w:t>
      </w:r>
      <w:bookmarkStart w:id="32" w:name="_Hlk145801573"/>
      <w:r w:rsidRPr="007C507C">
        <w:t>納稅者權利保護法第</w:t>
      </w:r>
      <w:r w:rsidRPr="007C507C">
        <w:t>16</w:t>
      </w:r>
      <w:r w:rsidRPr="007C507C">
        <w:t>條</w:t>
      </w:r>
      <w:bookmarkEnd w:id="32"/>
      <w:r w:rsidRPr="007C507C">
        <w:t>第</w:t>
      </w:r>
      <w:r w:rsidRPr="007C507C">
        <w:t>1</w:t>
      </w:r>
      <w:r w:rsidRPr="007C507C">
        <w:t>項亦規定：「納稅者違反稅法上義務之行為</w:t>
      </w:r>
      <w:bookmarkStart w:id="33" w:name="_Hlk145799638"/>
      <w:r w:rsidRPr="007C507C">
        <w:t>非出於故意或過失</w:t>
      </w:r>
      <w:bookmarkEnd w:id="33"/>
      <w:r w:rsidRPr="007C507C">
        <w:t>者，不予處罰。」遺產管理人可能主張其因不知法規，而未申報遺產稅，非出於故意或過失，但因法律公布，人民即有知法守法義務，故不知法規者，除有正當理由而無法避免之特殊情形，</w:t>
      </w:r>
      <w:proofErr w:type="gramStart"/>
      <w:r w:rsidRPr="007C507C">
        <w:t>期待其知法</w:t>
      </w:r>
      <w:proofErr w:type="gramEnd"/>
      <w:r w:rsidRPr="007C507C">
        <w:t>，已不具可能性，得主張無過失外（刑法第</w:t>
      </w:r>
      <w:r w:rsidRPr="007C507C">
        <w:t>16</w:t>
      </w:r>
      <w:r w:rsidRPr="007C507C">
        <w:t>條參照）</w:t>
      </w:r>
      <w:r w:rsidRPr="007C507C">
        <w:rPr>
          <w:rStyle w:val="af"/>
        </w:rPr>
        <w:endnoteReference w:id="11"/>
      </w:r>
      <w:r w:rsidRPr="007C507C">
        <w:t>，原則上不得因不知法規而免除</w:t>
      </w:r>
      <w:bookmarkStart w:id="34" w:name="_Hlk145950909"/>
      <w:r w:rsidRPr="007C507C">
        <w:t>行政處罰責任</w:t>
      </w:r>
      <w:bookmarkEnd w:id="34"/>
      <w:r w:rsidRPr="007C507C">
        <w:t>，僅得按其情節，減輕或免除</w:t>
      </w:r>
      <w:r w:rsidRPr="007C507C">
        <w:lastRenderedPageBreak/>
        <w:t>其處罰</w:t>
      </w:r>
      <w:r>
        <w:t>（</w:t>
      </w:r>
      <w:r w:rsidRPr="007C507C">
        <w:t>行政罰法第</w:t>
      </w:r>
      <w:r w:rsidRPr="007C507C">
        <w:t>8</w:t>
      </w:r>
      <w:r w:rsidRPr="007C507C">
        <w:t>條、納稅者權利保護法第</w:t>
      </w:r>
      <w:r w:rsidRPr="007C507C">
        <w:t>16</w:t>
      </w:r>
      <w:r w:rsidRPr="007C507C">
        <w:t>條第</w:t>
      </w:r>
      <w:r w:rsidRPr="007C507C">
        <w:t>2</w:t>
      </w:r>
      <w:r w:rsidRPr="007C507C">
        <w:t>項）</w:t>
      </w:r>
      <w:r w:rsidRPr="007C507C">
        <w:rPr>
          <w:rStyle w:val="af"/>
        </w:rPr>
        <w:endnoteReference w:id="12"/>
      </w:r>
      <w:r w:rsidRPr="007C507C">
        <w:t>。</w:t>
      </w:r>
      <w:proofErr w:type="gramStart"/>
      <w:r w:rsidRPr="007C507C">
        <w:t>惟</w:t>
      </w:r>
      <w:proofErr w:type="gramEnd"/>
      <w:r w:rsidRPr="007C507C">
        <w:t>稅捐</w:t>
      </w:r>
      <w:proofErr w:type="gramStart"/>
      <w:r w:rsidRPr="007C507C">
        <w:t>稽</w:t>
      </w:r>
      <w:proofErr w:type="gramEnd"/>
      <w:r w:rsidRPr="007C507C">
        <w:t>徵機關為處罰時，應審酌納稅者違反稅法上義務行為應受責難程度、所生影響及因違反稅法上義務所得之利益，並得考量納稅者之資力，而為合義務裁量，使責罰相當，不得逾越權限或濫用權力，並應符合法規授權之目的，否則其裁罰處分，以違法論，於行政訴訟時，法院得予撤銷（行政罰法第</w:t>
      </w:r>
      <w:r w:rsidRPr="007C507C">
        <w:t>18</w:t>
      </w:r>
      <w:r w:rsidRPr="007C507C">
        <w:t>條第</w:t>
      </w:r>
      <w:r w:rsidRPr="007C507C">
        <w:t>1</w:t>
      </w:r>
      <w:r w:rsidRPr="007C507C">
        <w:t>項、納稅者權利保護法第</w:t>
      </w:r>
      <w:r w:rsidRPr="007C507C">
        <w:t>16</w:t>
      </w:r>
      <w:r w:rsidRPr="007C507C">
        <w:t>條第</w:t>
      </w:r>
      <w:r w:rsidRPr="007C507C">
        <w:t>3</w:t>
      </w:r>
      <w:r w:rsidRPr="007C507C">
        <w:t>項、行政程序法第</w:t>
      </w:r>
      <w:r w:rsidRPr="007C507C">
        <w:t>10</w:t>
      </w:r>
      <w:r w:rsidRPr="007C507C">
        <w:t>條、行政訴訟法第</w:t>
      </w:r>
      <w:r w:rsidRPr="007C507C">
        <w:t>4</w:t>
      </w:r>
      <w:r w:rsidRPr="007C507C">
        <w:t>條第</w:t>
      </w:r>
      <w:r w:rsidRPr="007C507C">
        <w:t>2</w:t>
      </w:r>
      <w:r w:rsidRPr="007C507C">
        <w:t>項、第</w:t>
      </w:r>
      <w:r w:rsidRPr="007C507C">
        <w:t>201</w:t>
      </w:r>
      <w:r w:rsidRPr="007C507C">
        <w:t>條）。</w:t>
      </w:r>
    </w:p>
    <w:p w14:paraId="2107519E" w14:textId="77777777" w:rsidR="00142BC5" w:rsidRPr="007C507C" w:rsidRDefault="00142BC5" w:rsidP="00ED38B6">
      <w:pPr>
        <w:ind w:firstLine="444"/>
      </w:pPr>
      <w:r>
        <w:rPr>
          <w:rFonts w:hint="eastAsia"/>
        </w:rPr>
        <w:t>二、</w:t>
      </w:r>
      <w:r w:rsidRPr="007C507C">
        <w:t>對</w:t>
      </w:r>
      <w:bookmarkStart w:id="35" w:name="_Hlk146751793"/>
      <w:r w:rsidRPr="007C507C">
        <w:t>前揭遺產</w:t>
      </w:r>
      <w:bookmarkEnd w:id="35"/>
      <w:r w:rsidRPr="007C507C">
        <w:t>管理人而言，其係以公益律師身分為他人處理事務，而該被繼承人生前已經將財產移轉予其配偶及親屬殆盡，現實遺產所剩無幾，法院難以就遺產酌定管理人報酬，</w:t>
      </w:r>
      <w:proofErr w:type="gramStart"/>
      <w:r w:rsidRPr="007C507C">
        <w:t>反需由</w:t>
      </w:r>
      <w:proofErr w:type="gramEnd"/>
      <w:r w:rsidRPr="007C507C">
        <w:t>遺產管理人自行墊付各項費用。且遺產管理人並無公權力可以追查被繼承人生前財產的流向，前揭事件無論其遺產管理人有無依限辦理遺產稅申報，</w:t>
      </w:r>
      <w:proofErr w:type="gramStart"/>
      <w:r w:rsidRPr="007C507C">
        <w:t>均須仰賴</w:t>
      </w:r>
      <w:proofErr w:type="gramEnd"/>
      <w:r w:rsidRPr="007C507C">
        <w:t>國稅局動用公權力，始能查悉被繼承人死亡前二年內贈與財產之事實，故前揭漏報大額遺產的結果與未依限辦理遺產稅申報</w:t>
      </w:r>
      <w:proofErr w:type="gramStart"/>
      <w:r w:rsidRPr="007C507C">
        <w:t>之間，</w:t>
      </w:r>
      <w:proofErr w:type="gramEnd"/>
      <w:r w:rsidRPr="007C507C">
        <w:t>客觀上尚無因果關係。何況依遺產及贈與稅法第</w:t>
      </w:r>
      <w:r w:rsidRPr="007C507C">
        <w:t>28</w:t>
      </w:r>
      <w:r w:rsidRPr="007C507C">
        <w:t>條第</w:t>
      </w:r>
      <w:r w:rsidRPr="007C507C">
        <w:t>1</w:t>
      </w:r>
      <w:r w:rsidRPr="007C507C">
        <w:t>項規定：「</w:t>
      </w:r>
      <w:proofErr w:type="gramStart"/>
      <w:r w:rsidRPr="007C507C">
        <w:t>稽</w:t>
      </w:r>
      <w:proofErr w:type="gramEnd"/>
      <w:r w:rsidRPr="007C507C">
        <w:t>徵機關於查悉死亡事實或接獲死亡報告後，應於</w:t>
      </w:r>
      <w:r w:rsidR="00466E9F">
        <w:rPr>
          <w:rFonts w:hint="eastAsia"/>
        </w:rPr>
        <w:t>1</w:t>
      </w:r>
      <w:r w:rsidRPr="007C507C">
        <w:t>個月內填發申報通知書，檢附遺產稅申報書表，送達納稅義務人，通知依限申報，並於限期屆滿前</w:t>
      </w:r>
      <w:r w:rsidR="00466E9F">
        <w:rPr>
          <w:rFonts w:hint="eastAsia"/>
        </w:rPr>
        <w:t>10</w:t>
      </w:r>
      <w:r w:rsidRPr="007C507C">
        <w:t>日填具催報通知書，提示逾期申報之責任，加以催促。」前揭事件之法定繼承人既已悉數拋棄繼承，可見渠等已先申請被繼承人死亡之戶籍登記，衡情戶籍所在地主管</w:t>
      </w:r>
      <w:proofErr w:type="gramStart"/>
      <w:r w:rsidRPr="007C507C">
        <w:t>稽</w:t>
      </w:r>
      <w:proofErr w:type="gramEnd"/>
      <w:r w:rsidRPr="007C507C">
        <w:t>徵機關亦已接獲死亡通報，</w:t>
      </w:r>
      <w:proofErr w:type="gramStart"/>
      <w:r w:rsidRPr="007C507C">
        <w:t>詎</w:t>
      </w:r>
      <w:proofErr w:type="gramEnd"/>
      <w:r w:rsidRPr="007C507C">
        <w:t>中區國稅局從未填發遺產稅申報通知書，通知遺產管理人依限申報，豈可將前揭遺產稅之未申報責任全部歸咎於遺產管理人？前揭罰鍰之原處分機關未審酌遺產管理人違反稅法上義務行為於主觀及客觀上應受責難程度、所生影響及因違反稅法上義務所得之利益，</w:t>
      </w:r>
      <w:proofErr w:type="gramStart"/>
      <w:r w:rsidRPr="007C507C">
        <w:t>逕</w:t>
      </w:r>
      <w:proofErr w:type="gramEnd"/>
      <w:r w:rsidRPr="007C507C">
        <w:t>按核定應納稅額加處近一</w:t>
      </w:r>
      <w:proofErr w:type="gramStart"/>
      <w:r w:rsidRPr="007C507C">
        <w:t>倍</w:t>
      </w:r>
      <w:proofErr w:type="gramEnd"/>
      <w:r w:rsidRPr="007C507C">
        <w:t>之罰鍰，其責罰顯不相當，有裁量濫用及怠惰</w:t>
      </w:r>
      <w:r>
        <w:t>（</w:t>
      </w:r>
      <w:r w:rsidRPr="007C507C">
        <w:t>消極濫用）之瑕疵，構成行政處分違法應予撤銷之理由。</w:t>
      </w:r>
    </w:p>
    <w:p w14:paraId="30D2E2C8" w14:textId="77777777" w:rsidR="00142BC5" w:rsidRPr="007C507C" w:rsidRDefault="00142BC5" w:rsidP="00ED38B6">
      <w:pPr>
        <w:pStyle w:val="af0"/>
        <w:spacing w:before="420" w:after="300"/>
        <w:ind w:left="616" w:hanging="616"/>
      </w:pPr>
      <w:r>
        <w:rPr>
          <w:rFonts w:hint="eastAsia"/>
        </w:rPr>
        <w:t>伍、</w:t>
      </w:r>
      <w:r w:rsidRPr="007C507C">
        <w:t>結</w:t>
      </w:r>
      <w:r>
        <w:rPr>
          <w:rFonts w:ascii="微軟正黑體" w:eastAsia="微軟正黑體" w:cs="微軟正黑體" w:hint="eastAsia"/>
        </w:rPr>
        <w:t xml:space="preserve">　</w:t>
      </w:r>
      <w:r w:rsidRPr="007C507C">
        <w:t>語</w:t>
      </w:r>
    </w:p>
    <w:p w14:paraId="2552D7F8" w14:textId="61D2B8CA" w:rsidR="00F650AB" w:rsidRDefault="00142BC5" w:rsidP="00ED38B6">
      <w:pPr>
        <w:ind w:firstLine="444"/>
      </w:pPr>
      <w:r w:rsidRPr="007C507C">
        <w:t>當事人對前揭事件，於循序提起行政訴訟時，得主張遺產及贈與稅法第</w:t>
      </w:r>
      <w:r w:rsidRPr="007C507C">
        <w:t>6</w:t>
      </w:r>
      <w:r w:rsidRPr="007C507C">
        <w:t>條第</w:t>
      </w:r>
      <w:r w:rsidRPr="007C507C">
        <w:t>1</w:t>
      </w:r>
      <w:r w:rsidRPr="007C507C">
        <w:t>項第</w:t>
      </w:r>
      <w:r w:rsidRPr="007C507C">
        <w:t>3</w:t>
      </w:r>
      <w:r w:rsidRPr="007C507C">
        <w:t>款有關以遺產管理人作為遺產稅納稅義務人之規定違憲，說服行政法院依當時司法院大法官審理案件法第</w:t>
      </w:r>
      <w:r w:rsidRPr="007C507C">
        <w:t>5</w:t>
      </w:r>
      <w:r w:rsidRPr="007C507C">
        <w:t>條第</w:t>
      </w:r>
      <w:r w:rsidRPr="007C507C">
        <w:t>2</w:t>
      </w:r>
      <w:r w:rsidRPr="007C507C">
        <w:t>項、司法院釋字第</w:t>
      </w:r>
      <w:r w:rsidRPr="007C507C">
        <w:t>371</w:t>
      </w:r>
      <w:r w:rsidRPr="007C507C">
        <w:t>號解釋意旨，以及</w:t>
      </w:r>
      <w:r w:rsidRPr="007C507C">
        <w:t>2011</w:t>
      </w:r>
      <w:r w:rsidRPr="007C507C">
        <w:t>年</w:t>
      </w:r>
      <w:r w:rsidRPr="007C507C">
        <w:t>11</w:t>
      </w:r>
      <w:r w:rsidRPr="007C507C">
        <w:t>月</w:t>
      </w:r>
      <w:r w:rsidRPr="007C507C">
        <w:t>23</w:t>
      </w:r>
      <w:r w:rsidRPr="007C507C">
        <w:t>日修正公布行政訴訟法第</w:t>
      </w:r>
      <w:r w:rsidRPr="007C507C">
        <w:t>178</w:t>
      </w:r>
      <w:r w:rsidRPr="007C507C">
        <w:t>條之</w:t>
      </w:r>
      <w:r w:rsidRPr="007C507C">
        <w:t>1</w:t>
      </w:r>
      <w:r>
        <w:t>（</w:t>
      </w:r>
      <w:r w:rsidRPr="007C507C">
        <w:t>2012</w:t>
      </w:r>
      <w:r w:rsidRPr="007C507C">
        <w:t>年</w:t>
      </w:r>
      <w:r w:rsidRPr="007C507C">
        <w:t>9</w:t>
      </w:r>
      <w:r w:rsidRPr="007C507C">
        <w:t>月</w:t>
      </w:r>
      <w:r w:rsidRPr="007C507C">
        <w:t>6</w:t>
      </w:r>
      <w:r w:rsidRPr="007C507C">
        <w:t>日施行</w:t>
      </w:r>
      <w:r>
        <w:t>）</w:t>
      </w:r>
      <w:r w:rsidRPr="007C507C">
        <w:t>，裁定停止訴訟程序，聲請大法官解釋，或</w:t>
      </w:r>
      <w:proofErr w:type="gramStart"/>
      <w:r w:rsidRPr="007C507C">
        <w:t>俟</w:t>
      </w:r>
      <w:proofErr w:type="gramEnd"/>
      <w:r w:rsidRPr="007C507C">
        <w:t>判決敗訴確定後，自行依當時司法院大法官審理案件法第</w:t>
      </w:r>
      <w:r w:rsidRPr="007C507C">
        <w:t>5</w:t>
      </w:r>
      <w:r w:rsidRPr="007C507C">
        <w:t>條第</w:t>
      </w:r>
      <w:r w:rsidRPr="007C507C">
        <w:t>1</w:t>
      </w:r>
      <w:r w:rsidRPr="007C507C">
        <w:t>項第</w:t>
      </w:r>
      <w:r w:rsidRPr="007C507C">
        <w:t>2</w:t>
      </w:r>
      <w:r w:rsidRPr="007C507C">
        <w:t>款，聲請解釋憲法，</w:t>
      </w:r>
      <w:r w:rsidR="00C74B17">
        <w:rPr>
          <w:rFonts w:hint="eastAsia"/>
        </w:rPr>
        <w:lastRenderedPageBreak/>
        <w:t>促</w:t>
      </w:r>
      <w:r w:rsidRPr="007C507C">
        <w:t>使宣告上開法律規定牴觸憲法。除此之外，行政法院可不必聲請大法官解釋，而</w:t>
      </w:r>
      <w:proofErr w:type="gramStart"/>
      <w:r w:rsidR="00C74B17">
        <w:rPr>
          <w:rFonts w:hint="eastAsia"/>
        </w:rPr>
        <w:t>逕</w:t>
      </w:r>
      <w:proofErr w:type="gramEnd"/>
      <w:r w:rsidRPr="007C507C">
        <w:t>依其職權對遺產及贈與稅法第</w:t>
      </w:r>
      <w:r w:rsidRPr="007C507C">
        <w:t>6</w:t>
      </w:r>
      <w:r w:rsidRPr="007C507C">
        <w:t>條第</w:t>
      </w:r>
      <w:r w:rsidRPr="007C507C">
        <w:t>1</w:t>
      </w:r>
      <w:r w:rsidRPr="007C507C">
        <w:t>項第</w:t>
      </w:r>
      <w:r w:rsidRPr="007C507C">
        <w:t>3</w:t>
      </w:r>
      <w:r w:rsidRPr="007C507C">
        <w:t>款規定為合憲性解釋，將遺產管理人作為遺產稅之納稅義務人之意義限縮在代繳義務人範圍內。</w:t>
      </w:r>
      <w:proofErr w:type="gramStart"/>
      <w:r w:rsidRPr="007C507C">
        <w:t>然上開</w:t>
      </w:r>
      <w:proofErr w:type="gramEnd"/>
      <w:r w:rsidRPr="007C507C">
        <w:t>事件當事人似未對補稅處分提起行政救濟，對於罰鍰處分似僅有申請復查</w:t>
      </w:r>
      <w:r>
        <w:t>（</w:t>
      </w:r>
      <w:r w:rsidRPr="007C507C">
        <w:t>參見前揭</w:t>
      </w:r>
      <w:r w:rsidRPr="007C507C">
        <w:t>99</w:t>
      </w:r>
      <w:r w:rsidRPr="007C507C">
        <w:t>年度家聲字第</w:t>
      </w:r>
      <w:r w:rsidRPr="007C507C">
        <w:t>482</w:t>
      </w:r>
      <w:r w:rsidRPr="007C507C">
        <w:t>號裁定理由所載相對人中區國稅局之主張</w:t>
      </w:r>
      <w:r>
        <w:t>）</w:t>
      </w:r>
      <w:r w:rsidRPr="007C507C">
        <w:t>，而未見提起行政訴訟，失去釜底抽薪解決</w:t>
      </w:r>
      <w:r w:rsidR="00C74B17">
        <w:rPr>
          <w:rFonts w:hint="eastAsia"/>
        </w:rPr>
        <w:t>系爭</w:t>
      </w:r>
      <w:r w:rsidRPr="007C507C">
        <w:t>制度問題的機會。所幸當事人</w:t>
      </w:r>
      <w:r w:rsidR="00C74B17">
        <w:rPr>
          <w:rFonts w:hint="eastAsia"/>
        </w:rPr>
        <w:t>已</w:t>
      </w:r>
      <w:r w:rsidRPr="007C507C">
        <w:t>聲請解除擔任被繼承人張先生之遺產管理人職務，使原補稅罰鍰處分的事實基礎喪失，提供原處分機關撤銷或廢止系爭違法處分的正當理由</w:t>
      </w:r>
      <w:r w:rsidRPr="007C507C">
        <w:rPr>
          <w:rStyle w:val="af"/>
          <w:bCs/>
        </w:rPr>
        <w:endnoteReference w:id="13"/>
      </w:r>
      <w:r w:rsidRPr="007C507C">
        <w:t>。而且依黃律師自述，其於</w:t>
      </w:r>
      <w:r w:rsidRPr="007C507C">
        <w:t>2011</w:t>
      </w:r>
      <w:r w:rsidRPr="007C507C">
        <w:t>年</w:t>
      </w:r>
      <w:r w:rsidRPr="007C507C">
        <w:t>5</w:t>
      </w:r>
      <w:r w:rsidRPr="007C507C">
        <w:t>月</w:t>
      </w:r>
      <w:r w:rsidRPr="007C507C">
        <w:t>25</w:t>
      </w:r>
      <w:r w:rsidRPr="007C507C">
        <w:t>日收到中區國稅局發函承諾不會對他的固有財產強制執行</w:t>
      </w:r>
      <w:r w:rsidRPr="007C507C">
        <w:rPr>
          <w:rStyle w:val="af"/>
          <w:bCs/>
        </w:rPr>
        <w:endnoteReference w:id="14"/>
      </w:r>
      <w:r w:rsidRPr="007C507C">
        <w:t>，</w:t>
      </w:r>
      <w:r w:rsidR="00F650AB" w:rsidRPr="007C507C">
        <w:t>其根據應係財政部</w:t>
      </w:r>
      <w:r w:rsidR="00F650AB" w:rsidRPr="007C507C">
        <w:t>2011</w:t>
      </w:r>
      <w:r w:rsidR="00F650AB" w:rsidRPr="007C507C">
        <w:t>年</w:t>
      </w:r>
      <w:r w:rsidR="00F650AB" w:rsidRPr="007C507C">
        <w:t>5</w:t>
      </w:r>
      <w:r w:rsidR="00F650AB" w:rsidRPr="007C507C">
        <w:t>月</w:t>
      </w:r>
      <w:r w:rsidR="00F650AB" w:rsidRPr="007C507C">
        <w:t>3</w:t>
      </w:r>
      <w:r w:rsidR="00F650AB" w:rsidRPr="007C507C">
        <w:t>日</w:t>
      </w:r>
      <w:r w:rsidR="00247415">
        <w:t>台</w:t>
      </w:r>
      <w:r w:rsidR="00F650AB" w:rsidRPr="007C507C">
        <w:t>財稅字第</w:t>
      </w:r>
      <w:r w:rsidR="00F650AB" w:rsidRPr="007C507C">
        <w:t>10004507500</w:t>
      </w:r>
      <w:r w:rsidR="00F650AB" w:rsidRPr="007C507C">
        <w:t>號函釋：「遺產管理人係以第三人之地位依法取得管理遺產之</w:t>
      </w:r>
      <w:r w:rsidR="00F650AB" w:rsidRPr="007C507C">
        <w:t>權限，於依遺產及贈與稅法第</w:t>
      </w:r>
      <w:r w:rsidR="00F650AB" w:rsidRPr="007C507C">
        <w:t>6</w:t>
      </w:r>
      <w:r w:rsidR="00F650AB" w:rsidRPr="007C507C">
        <w:t>條第</w:t>
      </w:r>
      <w:r w:rsidR="00F650AB" w:rsidRPr="007C507C">
        <w:t>1</w:t>
      </w:r>
      <w:r w:rsidR="00F650AB" w:rsidRPr="007C507C">
        <w:t>項第</w:t>
      </w:r>
      <w:r w:rsidR="00F650AB" w:rsidRPr="007C507C">
        <w:t>3</w:t>
      </w:r>
      <w:r w:rsidR="00F650AB" w:rsidRPr="007C507C">
        <w:t>款規定為納稅義務人而未依法申報或已依法申報而有短漏報，經</w:t>
      </w:r>
      <w:proofErr w:type="gramStart"/>
      <w:r w:rsidR="00F650AB" w:rsidRPr="007C507C">
        <w:t>稽</w:t>
      </w:r>
      <w:proofErr w:type="gramEnd"/>
      <w:r w:rsidR="00F650AB" w:rsidRPr="007C507C">
        <w:t>徵機關核定應納遺產稅及裁處罰鍰後，得以遺產繳納，如逾限</w:t>
      </w:r>
      <w:proofErr w:type="gramStart"/>
      <w:r w:rsidR="00F650AB" w:rsidRPr="007C507C">
        <w:t>未繳經移送</w:t>
      </w:r>
      <w:proofErr w:type="gramEnd"/>
      <w:r w:rsidR="00F650AB" w:rsidRPr="007C507C">
        <w:t>強制執行，依同法施行細則第</w:t>
      </w:r>
      <w:r w:rsidR="00F650AB" w:rsidRPr="007C507C">
        <w:t>22</w:t>
      </w:r>
      <w:r w:rsidR="00F650AB" w:rsidRPr="007C507C">
        <w:t>條第</w:t>
      </w:r>
      <w:r w:rsidR="00F650AB" w:rsidRPr="007C507C">
        <w:t>3</w:t>
      </w:r>
      <w:r w:rsidR="00F650AB" w:rsidRPr="007C507C">
        <w:t>項規定，得對遺產執行；遺產管理人性質上係形式上之納稅義務人，應免對其固有財產執行。」這個結果對當事人而言，算是差強人意；財政部也堪稱從善如流，惟訴諸函釋，畢竟是便宜行事，且被裁處罰鍰係基於自己行為所生責任，並非代繳義務，</w:t>
      </w:r>
      <w:proofErr w:type="gramStart"/>
      <w:r w:rsidR="00F650AB" w:rsidRPr="007C507C">
        <w:t>逕</w:t>
      </w:r>
      <w:proofErr w:type="gramEnd"/>
      <w:r w:rsidR="00F650AB" w:rsidRPr="007C507C">
        <w:t>准以遺產繳納罰鍰，有違法理，故宜進一步修法明定遺產管理人僅在其管理之遺產範圍內有代繳遺產稅之</w:t>
      </w:r>
      <w:bookmarkStart w:id="36" w:name="_Hlk148716592"/>
      <w:r w:rsidR="00F650AB" w:rsidRPr="007C507C">
        <w:t>義務</w:t>
      </w:r>
      <w:bookmarkEnd w:id="36"/>
      <w:r w:rsidR="00F650AB" w:rsidRPr="007C507C">
        <w:t>，唯有違反善良管理人注意義務，始應就國家損失之稅捐債權</w:t>
      </w:r>
      <w:proofErr w:type="gramStart"/>
      <w:r w:rsidR="00F650AB" w:rsidRPr="007C507C">
        <w:t>負擔賠繳責任</w:t>
      </w:r>
      <w:proofErr w:type="gramEnd"/>
      <w:r w:rsidR="00F650AB" w:rsidRPr="007C507C">
        <w:t>，並另定代繳義務人未依限申報或短漏報的罰則，使有別於實質納稅義務人即繼承人之責任，始</w:t>
      </w:r>
      <w:proofErr w:type="gramStart"/>
      <w:r w:rsidR="00F650AB" w:rsidRPr="007C507C">
        <w:t>臻</w:t>
      </w:r>
      <w:proofErr w:type="gramEnd"/>
      <w:r w:rsidR="00F650AB" w:rsidRPr="007C507C">
        <w:t>功德圓滿。</w:t>
      </w:r>
    </w:p>
    <w:p w14:paraId="7633F93E" w14:textId="77777777" w:rsidR="00633E14" w:rsidRDefault="00633E14" w:rsidP="004A6F9E">
      <w:pPr>
        <w:ind w:firstLine="444"/>
      </w:pPr>
    </w:p>
    <w:p w14:paraId="42EDA98C" w14:textId="77777777" w:rsidR="001433DA" w:rsidRDefault="001433DA" w:rsidP="0088336C">
      <w:pPr>
        <w:ind w:firstLineChars="0" w:firstLine="0"/>
        <w:rPr>
          <w:rStyle w:val="31"/>
          <w:rFonts w:ascii="華康細黑體" w:eastAsia="華康細黑體"/>
          <w:sz w:val="22"/>
          <w:szCs w:val="22"/>
        </w:rPr>
        <w:sectPr w:rsidR="001433DA" w:rsidSect="00A87DD8">
          <w:headerReference w:type="even" r:id="rId18"/>
          <w:headerReference w:type="default" r:id="rId19"/>
          <w:endnotePr>
            <w:numFmt w:val="decimal"/>
          </w:endnotePr>
          <w:type w:val="continuous"/>
          <w:pgSz w:w="11907" w:h="16840" w:code="9"/>
          <w:pgMar w:top="1701" w:right="1701" w:bottom="2552" w:left="1701" w:header="1985" w:footer="1871" w:gutter="0"/>
          <w:cols w:num="2" w:space="421"/>
          <w:docGrid w:linePitch="360"/>
        </w:sectPr>
      </w:pPr>
    </w:p>
    <w:p w14:paraId="328E3A99" w14:textId="77777777" w:rsidR="008B2BD6" w:rsidRDefault="008B2BD6" w:rsidP="004A6F9E">
      <w:pPr>
        <w:ind w:firstLine="444"/>
      </w:pPr>
    </w:p>
    <w:p w14:paraId="156AD826" w14:textId="77777777" w:rsidR="001A7349" w:rsidRDefault="001A7349" w:rsidP="004A6F9E">
      <w:pPr>
        <w:ind w:firstLine="444"/>
      </w:pPr>
    </w:p>
    <w:p w14:paraId="3EF2F81B" w14:textId="77777777" w:rsidR="00522CDB" w:rsidRDefault="00522CDB" w:rsidP="004A6F9E">
      <w:pPr>
        <w:ind w:firstLine="564"/>
        <w:rPr>
          <w:rFonts w:ascii="標楷體" w:hAnsi="標楷體" w:cs="標楷體"/>
          <w:color w:val="000000"/>
          <w:sz w:val="28"/>
          <w:szCs w:val="28"/>
        </w:rPr>
        <w:sectPr w:rsidR="00522CDB" w:rsidSect="00522CDB">
          <w:endnotePr>
            <w:numFmt w:val="decimal"/>
          </w:endnotePr>
          <w:type w:val="continuous"/>
          <w:pgSz w:w="11907" w:h="16840" w:code="9"/>
          <w:pgMar w:top="1701" w:right="1701" w:bottom="2552" w:left="1701" w:header="1985" w:footer="1871" w:gutter="0"/>
          <w:cols w:space="421"/>
          <w:docGrid w:linePitch="360"/>
        </w:sectPr>
      </w:pPr>
    </w:p>
    <w:p w14:paraId="0A24F688" w14:textId="77777777" w:rsidR="00A13AAC" w:rsidRPr="00737723" w:rsidRDefault="00BF66E5" w:rsidP="004D208E">
      <w:pPr>
        <w:ind w:firstLine="440"/>
      </w:pPr>
      <w:r>
        <w:rPr>
          <w:noProof/>
          <w:snapToGrid/>
        </w:rPr>
        <mc:AlternateContent>
          <mc:Choice Requires="wps">
            <w:drawing>
              <wp:anchor distT="0" distB="0" distL="114300" distR="114300" simplePos="0" relativeHeight="251654656" behindDoc="0" locked="0" layoutInCell="1" allowOverlap="1" wp14:anchorId="299FD695" wp14:editId="73F7D6FC">
                <wp:simplePos x="0" y="0"/>
                <wp:positionH relativeFrom="column">
                  <wp:posOffset>-31750</wp:posOffset>
                </wp:positionH>
                <wp:positionV relativeFrom="paragraph">
                  <wp:posOffset>15240</wp:posOffset>
                </wp:positionV>
                <wp:extent cx="474980" cy="215900"/>
                <wp:effectExtent l="0" t="0" r="1270" b="0"/>
                <wp:wrapNone/>
                <wp:docPr id="2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15900"/>
                        </a:xfrm>
                        <a:prstGeom prst="rect">
                          <a:avLst/>
                        </a:prstGeom>
                        <a:solidFill>
                          <a:srgbClr val="FFFFFF"/>
                        </a:solidFill>
                        <a:ln w="6350">
                          <a:solidFill>
                            <a:srgbClr val="000000"/>
                          </a:solidFill>
                          <a:miter lim="800000"/>
                          <a:headEnd/>
                          <a:tailEnd/>
                        </a:ln>
                      </wps:spPr>
                      <wps:txbx>
                        <w:txbxContent>
                          <w:p w14:paraId="09318F26" w14:textId="77777777" w:rsidR="008228E3" w:rsidRPr="00752DDB" w:rsidRDefault="006164C8" w:rsidP="00DD1B8E">
                            <w:pPr>
                              <w:spacing w:line="280" w:lineRule="exact"/>
                              <w:ind w:firstLineChars="0" w:firstLine="0"/>
                              <w:jc w:val="center"/>
                              <w:rPr>
                                <w:rFonts w:ascii="華康粗明體" w:eastAsia="華康粗明體"/>
                                <w:spacing w:val="20"/>
                                <w:szCs w:val="22"/>
                              </w:rPr>
                            </w:pPr>
                            <w:r w:rsidRPr="00752DDB">
                              <w:rPr>
                                <w:rFonts w:ascii="華康粗明體" w:eastAsia="華康粗明體" w:hAnsi="細明體" w:cs="細明體" w:hint="eastAsia"/>
                                <w:spacing w:val="20"/>
                                <w:szCs w:val="22"/>
                              </w:rPr>
                              <w:t>附註</w:t>
                            </w:r>
                          </w:p>
                        </w:txbxContent>
                      </wps:txbx>
                      <wps:bodyPr rot="0" vert="horz" wrap="square" lIns="0" tIns="36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FD695" id="Rectangle 50" o:spid="_x0000_s1034" style="position:absolute;left:0;text-align:left;margin-left:-2.5pt;margin-top:1.2pt;width:37.4pt;height: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" strokeweight=".5pt">
                <v:textbox inset="0,.1mm,0,0">
                  <w:txbxContent>
                    <w:p w14:paraId="09318F26" w14:textId="77777777" w:rsidR="008228E3" w:rsidRPr="00752DDB" w:rsidRDefault="006164C8" w:rsidP="00DD1B8E">
                      <w:pPr>
                        <w:spacing w:line="280" w:lineRule="exact"/>
                        <w:ind w:firstLineChars="0" w:firstLine="0"/>
                        <w:jc w:val="center"/>
                        <w:rPr>
                          <w:rFonts w:ascii="華康粗明體" w:eastAsia="華康粗明體"/>
                          <w:spacing w:val="20"/>
                          <w:szCs w:val="22"/>
                        </w:rPr>
                      </w:pPr>
                      <w:r w:rsidRPr="00752DDB">
                        <w:rPr>
                          <w:rFonts w:ascii="華康粗明體" w:eastAsia="華康粗明體" w:hAnsi="細明體" w:cs="細明體" w:hint="eastAsia"/>
                          <w:spacing w:val="20"/>
                          <w:szCs w:val="22"/>
                        </w:rPr>
                        <w:t>附註</w:t>
                      </w:r>
                    </w:p>
                  </w:txbxContent>
                </v:textbox>
              </v:rect>
            </w:pict>
          </mc:Fallback>
        </mc:AlternateContent>
      </w:r>
    </w:p>
    <w:tbl>
      <w:tblPr>
        <w:tblW w:w="0" w:type="auto"/>
        <w:tblBorders>
          <w:top w:val="dotted" w:sz="4" w:space="0" w:color="auto"/>
        </w:tblBorders>
        <w:tblLook w:val="01E0" w:firstRow="1" w:lastRow="1" w:firstColumn="1" w:lastColumn="1" w:noHBand="0" w:noVBand="0"/>
      </w:tblPr>
      <w:tblGrid>
        <w:gridCol w:w="8561"/>
      </w:tblGrid>
      <w:tr w:rsidR="008615D7" w:rsidRPr="00737723" w14:paraId="2CDBF699" w14:textId="77777777">
        <w:trPr>
          <w:trHeight w:hRule="exact" w:val="113"/>
        </w:trPr>
        <w:tc>
          <w:tcPr>
            <w:tcW w:w="8561" w:type="dxa"/>
            <w:tcBorders>
              <w:top w:val="nil"/>
              <w:bottom w:val="nil"/>
            </w:tcBorders>
            <w:shd w:val="clear" w:color="auto" w:fill="auto"/>
            <w:tcMar>
              <w:left w:w="28" w:type="dxa"/>
              <w:right w:w="28" w:type="dxa"/>
            </w:tcMar>
          </w:tcPr>
          <w:p w14:paraId="47128743" w14:textId="77777777" w:rsidR="008615D7" w:rsidRPr="00D04A04" w:rsidRDefault="00BF66E5" w:rsidP="00453FDE">
            <w:pPr>
              <w:pStyle w:val="12"/>
              <w:spacing w:before="126" w:line="260" w:lineRule="exact"/>
              <w:ind w:left="300" w:hanging="300"/>
              <w:rPr>
                <w:snapToGrid w:val="0"/>
                <w:spacing w:val="1"/>
                <w:kern w:val="0"/>
                <w:szCs w:val="20"/>
                <w:vertAlign w:val="superscript"/>
                <w:lang w:val="en-US" w:eastAsia="zh-TW"/>
              </w:rPr>
            </w:pPr>
            <w:r w:rsidRPr="00D04A04">
              <w:rPr>
                <w:noProof/>
                <w:spacing w:val="1"/>
                <w:kern w:val="0"/>
                <w:szCs w:val="20"/>
                <w:lang w:val="en-US" w:eastAsia="zh-TW"/>
              </w:rPr>
              <mc:AlternateContent>
                <mc:Choice Requires="wps">
                  <w:drawing>
                    <wp:anchor distT="4294967294" distB="4294967294" distL="114300" distR="114300" simplePos="0" relativeHeight="251655680" behindDoc="1" locked="0" layoutInCell="1" allowOverlap="1" wp14:anchorId="05FF7EFB" wp14:editId="35B7195C">
                      <wp:simplePos x="0" y="0"/>
                      <wp:positionH relativeFrom="column">
                        <wp:posOffset>447040</wp:posOffset>
                      </wp:positionH>
                      <wp:positionV relativeFrom="paragraph">
                        <wp:posOffset>1269</wp:posOffset>
                      </wp:positionV>
                      <wp:extent cx="4968240" cy="0"/>
                      <wp:effectExtent l="0" t="0" r="3810" b="0"/>
                      <wp:wrapNone/>
                      <wp:docPr id="2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D3768" id="Line 84"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2pt,.1pt" to="426.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" strokeweight=".5pt">
                      <v:stroke dashstyle="1 1" endcap="round"/>
                    </v:line>
                  </w:pict>
                </mc:Fallback>
              </mc:AlternateContent>
            </w:r>
          </w:p>
        </w:tc>
      </w:tr>
      <w:tr w:rsidR="008A130E" w:rsidRPr="00737723" w14:paraId="313100E4" w14:textId="77777777">
        <w:tblPrEx>
          <w:tblBorders>
            <w:bottom w:val="dotted" w:sz="4" w:space="0" w:color="auto"/>
          </w:tblBorders>
        </w:tblPrEx>
        <w:tc>
          <w:tcPr>
            <w:tcW w:w="8561" w:type="dxa"/>
            <w:tcBorders>
              <w:top w:val="nil"/>
              <w:bottom w:val="nil"/>
            </w:tcBorders>
            <w:shd w:val="clear" w:color="auto" w:fill="auto"/>
            <w:tcMar>
              <w:left w:w="28" w:type="dxa"/>
              <w:right w:w="28" w:type="dxa"/>
            </w:tcMar>
          </w:tcPr>
          <w:p w14:paraId="0D901C95" w14:textId="77777777" w:rsidR="008A723C" w:rsidRDefault="008615D7" w:rsidP="00CA6904">
            <w:pPr>
              <w:pStyle w:val="12"/>
              <w:spacing w:beforeLines="0"/>
              <w:ind w:left="300" w:hanging="300"/>
              <w:rPr>
                <w:snapToGrid w:val="0"/>
                <w:kern w:val="0"/>
                <w:lang w:val="en-US" w:eastAsia="zh-TW"/>
              </w:rPr>
            </w:pPr>
            <w:r w:rsidRPr="00D04A04">
              <w:rPr>
                <w:rFonts w:hint="eastAsia"/>
                <w:snapToGrid w:val="0"/>
                <w:kern w:val="0"/>
                <w:lang w:val="en-US" w:eastAsia="zh-TW"/>
              </w:rPr>
              <w:t>*</w:t>
            </w:r>
            <w:r w:rsidR="002F0494" w:rsidRPr="00D04A04">
              <w:rPr>
                <w:rFonts w:hint="eastAsia"/>
                <w:snapToGrid w:val="0"/>
                <w:kern w:val="0"/>
                <w:lang w:val="en-US" w:eastAsia="zh-TW"/>
              </w:rPr>
              <w:tab/>
            </w:r>
            <w:bookmarkStart w:id="37" w:name="_bookmark3"/>
            <w:bookmarkEnd w:id="37"/>
            <w:proofErr w:type="spellStart"/>
            <w:r w:rsidR="00E65FFD" w:rsidRPr="00E65FFD">
              <w:t>中正大學財經法律學系兼任教授</w:t>
            </w:r>
            <w:proofErr w:type="spellEnd"/>
            <w:r w:rsidR="00101152">
              <w:rPr>
                <w:rFonts w:hint="eastAsia"/>
                <w:lang w:eastAsia="zh-TW"/>
              </w:rPr>
              <w:t>、</w:t>
            </w:r>
            <w:proofErr w:type="spellStart"/>
            <w:r w:rsidR="00E65FFD" w:rsidRPr="00E65FFD">
              <w:t>前最高行政法院法官</w:t>
            </w:r>
            <w:proofErr w:type="spellEnd"/>
            <w:r w:rsidR="00E65FFD" w:rsidRPr="00E65FFD">
              <w:rPr>
                <w:lang w:eastAsia="zh-TW"/>
              </w:rPr>
              <w:t>。</w:t>
            </w:r>
          </w:p>
          <w:p w14:paraId="6CA5412A" w14:textId="12D2F6CB" w:rsidR="00ED38B6" w:rsidRPr="007C507C" w:rsidRDefault="000606FE" w:rsidP="00247415">
            <w:pPr>
              <w:pStyle w:val="12"/>
              <w:spacing w:before="126"/>
              <w:ind w:left="300" w:hanging="300"/>
            </w:pPr>
            <w:r>
              <w:rPr>
                <w:rFonts w:hint="eastAsia"/>
                <w:lang w:eastAsia="zh-TW"/>
              </w:rPr>
              <w:t>1</w:t>
            </w:r>
            <w:r>
              <w:rPr>
                <w:lang w:eastAsia="zh-TW"/>
              </w:rPr>
              <w:t>.</w:t>
            </w:r>
            <w:r w:rsidR="009F2378" w:rsidRPr="00D04A04">
              <w:rPr>
                <w:rFonts w:hint="eastAsia"/>
                <w:snapToGrid w:val="0"/>
                <w:kern w:val="0"/>
                <w:lang w:val="en-US" w:eastAsia="zh-TW"/>
              </w:rPr>
              <w:tab/>
            </w:r>
            <w:proofErr w:type="spellStart"/>
            <w:r w:rsidR="00ED38B6" w:rsidRPr="007C507C">
              <w:t>參見</w:t>
            </w:r>
            <w:r w:rsidR="00247415">
              <w:t>：</w:t>
            </w:r>
            <w:r w:rsidR="00ED38B6" w:rsidRPr="007C507C">
              <w:t>黃律師自述</w:t>
            </w:r>
            <w:proofErr w:type="spellEnd"/>
            <w:r w:rsidR="00FE152C">
              <w:rPr>
                <w:rFonts w:hint="eastAsia"/>
                <w:lang w:eastAsia="zh-TW"/>
              </w:rPr>
              <w:t>〈</w:t>
            </w:r>
            <w:proofErr w:type="spellStart"/>
            <w:r w:rsidR="00ED38B6" w:rsidRPr="007C507C">
              <w:t>擔任法院指定之遺產管理人遭國稅局裁罰鉅額罰款事件</w:t>
            </w:r>
            <w:proofErr w:type="spellEnd"/>
            <w:r w:rsidR="00FE152C">
              <w:rPr>
                <w:rFonts w:hint="eastAsia"/>
                <w:lang w:eastAsia="zh-TW"/>
              </w:rPr>
              <w:t>〉</w:t>
            </w:r>
            <w:r w:rsidR="00ED38B6" w:rsidRPr="007C507C">
              <w:t>，全國律師月刊</w:t>
            </w:r>
            <w:r w:rsidR="002D54FE">
              <w:t>，</w:t>
            </w:r>
            <w:r w:rsidR="00ED38B6" w:rsidRPr="007C507C">
              <w:t>2016</w:t>
            </w:r>
            <w:r w:rsidR="00ED38B6" w:rsidRPr="007C507C">
              <w:t>年</w:t>
            </w:r>
            <w:r w:rsidR="00ED38B6" w:rsidRPr="007C507C">
              <w:t>7</w:t>
            </w:r>
            <w:r w:rsidR="00ED38B6" w:rsidRPr="007C507C">
              <w:t>月，</w:t>
            </w:r>
            <w:r w:rsidR="00ED38B6" w:rsidRPr="007C507C">
              <w:t>18-20</w:t>
            </w:r>
            <w:r w:rsidR="00ED38B6" w:rsidRPr="007C507C">
              <w:t>頁；</w:t>
            </w:r>
            <w:proofErr w:type="gramStart"/>
            <w:r w:rsidR="00ED38B6" w:rsidRPr="007C507C">
              <w:t>臺</w:t>
            </w:r>
            <w:proofErr w:type="gramEnd"/>
            <w:r w:rsidR="00ED38B6" w:rsidRPr="007C507C">
              <w:t>中地方法院</w:t>
            </w:r>
            <w:r w:rsidR="00ED38B6" w:rsidRPr="007C507C">
              <w:t>99</w:t>
            </w:r>
            <w:r w:rsidR="00ED38B6" w:rsidRPr="007C507C">
              <w:t>年度</w:t>
            </w:r>
            <w:proofErr w:type="gramStart"/>
            <w:r w:rsidR="00ED38B6" w:rsidRPr="007C507C">
              <w:t>家聲字第</w:t>
            </w:r>
            <w:r w:rsidR="00ED38B6" w:rsidRPr="007C507C">
              <w:t>482</w:t>
            </w:r>
            <w:r w:rsidR="00ED38B6" w:rsidRPr="007C507C">
              <w:t>號</w:t>
            </w:r>
            <w:proofErr w:type="gramEnd"/>
            <w:r w:rsidR="00ED38B6" w:rsidRPr="007C507C">
              <w:t>、</w:t>
            </w:r>
            <w:proofErr w:type="gramStart"/>
            <w:r w:rsidR="00ED38B6" w:rsidRPr="007C507C">
              <w:t>100</w:t>
            </w:r>
            <w:proofErr w:type="gramEnd"/>
            <w:r w:rsidR="00ED38B6" w:rsidRPr="007C507C">
              <w:t>年度</w:t>
            </w:r>
            <w:proofErr w:type="gramStart"/>
            <w:r w:rsidR="00ED38B6" w:rsidRPr="007C507C">
              <w:t>家抗字</w:t>
            </w:r>
            <w:proofErr w:type="gramEnd"/>
            <w:r w:rsidR="00ED38B6" w:rsidRPr="007C507C">
              <w:t>第</w:t>
            </w:r>
            <w:r w:rsidR="00ED38B6" w:rsidRPr="007C507C">
              <w:t>34</w:t>
            </w:r>
            <w:r w:rsidR="00ED38B6" w:rsidRPr="007C507C">
              <w:t>號民事裁定書；</w:t>
            </w:r>
            <w:r w:rsidR="00247415" w:rsidRPr="007C507C">
              <w:t>晨曦</w:t>
            </w:r>
            <w:r w:rsidR="00247415">
              <w:rPr>
                <w:rFonts w:hint="eastAsia"/>
                <w:lang w:eastAsia="zh-TW"/>
              </w:rPr>
              <w:t>，</w:t>
            </w:r>
            <w:r w:rsidR="00247415" w:rsidRPr="00247415">
              <w:rPr>
                <w:rFonts w:hint="eastAsia"/>
              </w:rPr>
              <w:t>【</w:t>
            </w:r>
            <w:proofErr w:type="spellStart"/>
            <w:r w:rsidR="00247415" w:rsidRPr="00247415">
              <w:rPr>
                <w:rFonts w:hint="eastAsia"/>
              </w:rPr>
              <w:t>台灣萬萬稅】</w:t>
            </w:r>
            <w:r w:rsidR="00ED38B6" w:rsidRPr="007C507C">
              <w:t>史上最倒楣公益律師黃</w:t>
            </w:r>
            <w:proofErr w:type="spellEnd"/>
            <w:r w:rsidR="00247415">
              <w:rPr>
                <w:rFonts w:ascii="華康細黑體(P)" w:hint="eastAsia"/>
              </w:rPr>
              <w:t>○○</w:t>
            </w:r>
            <w:r w:rsidR="00247415">
              <w:rPr>
                <w:rFonts w:ascii="華康細黑體(P)" w:hint="eastAsia"/>
                <w:lang w:eastAsia="zh-TW"/>
              </w:rPr>
              <w:t xml:space="preserve">　</w:t>
            </w:r>
            <w:r w:rsidR="00ED38B6" w:rsidRPr="007C507C">
              <w:t>管理人慘遭國稅局追稅上億元，</w:t>
            </w:r>
            <w:r w:rsidR="00247415">
              <w:t>台灣好報</w:t>
            </w:r>
            <w:r w:rsidR="00ED38B6" w:rsidRPr="007C507C">
              <w:t>，</w:t>
            </w:r>
            <w:r w:rsidR="00ED38B6" w:rsidRPr="007C507C">
              <w:t>2021</w:t>
            </w:r>
            <w:r w:rsidR="00247415">
              <w:t>年</w:t>
            </w:r>
            <w:r w:rsidR="00ED38B6" w:rsidRPr="007C507C">
              <w:t>1</w:t>
            </w:r>
            <w:r w:rsidR="00247415">
              <w:t>月</w:t>
            </w:r>
            <w:r w:rsidR="00ED38B6" w:rsidRPr="007C507C">
              <w:t>23</w:t>
            </w:r>
            <w:r w:rsidR="00247415">
              <w:t>日</w:t>
            </w:r>
            <w:r w:rsidR="00247415" w:rsidRPr="007C507C">
              <w:t>報導</w:t>
            </w:r>
            <w:r w:rsidR="00247415">
              <w:rPr>
                <w:rFonts w:eastAsia="標楷體"/>
              </w:rPr>
              <w:t>，</w:t>
            </w:r>
            <w:r w:rsidR="00247415" w:rsidRPr="007C507C">
              <w:t>https</w:t>
            </w:r>
            <w:r w:rsidR="00247415">
              <w:t>:</w:t>
            </w:r>
            <w:r w:rsidR="00247415" w:rsidRPr="007C507C">
              <w:t>//www.taiwandiginews.com.tw/?p=156554</w:t>
            </w:r>
            <w:r w:rsidR="00247415">
              <w:t>（</w:t>
            </w:r>
            <w:r w:rsidR="00ED38B6" w:rsidRPr="007C507C">
              <w:t>瀏覽日</w:t>
            </w:r>
            <w:r w:rsidR="00247415">
              <w:t>期</w:t>
            </w:r>
            <w:r w:rsidR="00ED38B6" w:rsidRPr="007C507C">
              <w:t>：</w:t>
            </w:r>
            <w:r w:rsidR="00247415">
              <w:t>2023</w:t>
            </w:r>
            <w:r w:rsidR="00247415">
              <w:t>年</w:t>
            </w:r>
            <w:r w:rsidR="00ED38B6" w:rsidRPr="007C507C">
              <w:t>9</w:t>
            </w:r>
            <w:r w:rsidR="00247415">
              <w:t>月</w:t>
            </w:r>
            <w:r w:rsidR="00ED38B6" w:rsidRPr="007C507C">
              <w:t>13</w:t>
            </w:r>
            <w:r w:rsidR="00247415">
              <w:t>日</w:t>
            </w:r>
            <w:r w:rsidR="00ED38B6" w:rsidRPr="007C507C">
              <w:rPr>
                <w:rFonts w:eastAsia="標楷體"/>
              </w:rPr>
              <w:t>）。</w:t>
            </w:r>
          </w:p>
          <w:p w14:paraId="1AC1DB93" w14:textId="77777777" w:rsidR="00ED38B6" w:rsidRPr="007C507C" w:rsidRDefault="00ED38B6" w:rsidP="00ED38B6">
            <w:pPr>
              <w:pStyle w:val="12"/>
              <w:spacing w:before="126"/>
              <w:ind w:left="300" w:hanging="300"/>
            </w:pPr>
            <w:r>
              <w:rPr>
                <w:rFonts w:hint="eastAsia"/>
                <w:lang w:eastAsia="zh-TW"/>
              </w:rPr>
              <w:t>2</w:t>
            </w:r>
            <w:r>
              <w:rPr>
                <w:lang w:eastAsia="zh-TW"/>
              </w:rPr>
              <w:t>.</w:t>
            </w:r>
            <w:r w:rsidRPr="00D04A04">
              <w:rPr>
                <w:rFonts w:hint="eastAsia"/>
                <w:snapToGrid w:val="0"/>
                <w:kern w:val="0"/>
                <w:lang w:val="en-US" w:eastAsia="zh-TW"/>
              </w:rPr>
              <w:tab/>
            </w:r>
            <w:proofErr w:type="spellStart"/>
            <w:r w:rsidRPr="007C507C">
              <w:t>黃茂榮，稅法總論</w:t>
            </w:r>
            <w:r>
              <w:rPr>
                <w:rFonts w:eastAsia="標楷體"/>
              </w:rPr>
              <w:t>（</w:t>
            </w:r>
            <w:r w:rsidRPr="007C507C">
              <w:t>第三冊，稅捐法律關係</w:t>
            </w:r>
            <w:proofErr w:type="spellEnd"/>
            <w:r w:rsidRPr="007C507C">
              <w:t>），</w:t>
            </w:r>
            <w:r w:rsidRPr="007C507C">
              <w:rPr>
                <w:color w:val="000000"/>
              </w:rPr>
              <w:t>植根法學叢書編輯室</w:t>
            </w:r>
            <w:r w:rsidRPr="007C507C">
              <w:t>，二版</w:t>
            </w:r>
            <w:r w:rsidRPr="007C507C">
              <w:rPr>
                <w:color w:val="000000"/>
              </w:rPr>
              <w:t>，</w:t>
            </w:r>
            <w:r w:rsidRPr="007C507C">
              <w:t>2008</w:t>
            </w:r>
            <w:r w:rsidRPr="007C507C">
              <w:t>年</w:t>
            </w:r>
            <w:r w:rsidRPr="007C507C">
              <w:t>2</w:t>
            </w:r>
            <w:r w:rsidRPr="007C507C">
              <w:t>月，</w:t>
            </w:r>
            <w:r w:rsidRPr="007C507C">
              <w:t>6</w:t>
            </w:r>
            <w:r w:rsidRPr="007C507C">
              <w:t>、</w:t>
            </w:r>
            <w:r w:rsidRPr="007C507C">
              <w:lastRenderedPageBreak/>
              <w:t>7</w:t>
            </w:r>
            <w:r w:rsidRPr="007C507C">
              <w:t>、</w:t>
            </w:r>
            <w:r w:rsidRPr="007C507C">
              <w:t>137</w:t>
            </w:r>
            <w:r w:rsidRPr="007C507C">
              <w:t>、</w:t>
            </w:r>
            <w:r w:rsidRPr="007C507C">
              <w:t>138</w:t>
            </w:r>
            <w:r w:rsidRPr="007C507C">
              <w:t>頁。</w:t>
            </w:r>
          </w:p>
          <w:p w14:paraId="1A115EDC" w14:textId="77777777" w:rsidR="00ED38B6" w:rsidRPr="007C507C" w:rsidRDefault="00ED38B6" w:rsidP="00ED38B6">
            <w:pPr>
              <w:pStyle w:val="12"/>
              <w:spacing w:before="126"/>
              <w:ind w:left="300" w:hanging="300"/>
            </w:pPr>
            <w:r>
              <w:rPr>
                <w:lang w:eastAsia="zh-TW"/>
              </w:rPr>
              <w:t>3.</w:t>
            </w:r>
            <w:r w:rsidRPr="00D04A04">
              <w:rPr>
                <w:rFonts w:hint="eastAsia"/>
                <w:snapToGrid w:val="0"/>
                <w:kern w:val="0"/>
                <w:lang w:val="en-US" w:eastAsia="zh-TW"/>
              </w:rPr>
              <w:tab/>
            </w:r>
            <w:r w:rsidRPr="007C507C">
              <w:t>司法院釋字第</w:t>
            </w:r>
            <w:r w:rsidRPr="007C507C">
              <w:t>565</w:t>
            </w:r>
            <w:r w:rsidRPr="007C507C">
              <w:t>號、第</w:t>
            </w:r>
            <w:r w:rsidRPr="007C507C">
              <w:t>597</w:t>
            </w:r>
            <w:r w:rsidRPr="007C507C">
              <w:t>號解釋；陳清秀，稅法總論，</w:t>
            </w:r>
            <w:r w:rsidR="00247415">
              <w:t>元照，</w:t>
            </w:r>
            <w:r w:rsidRPr="007C507C">
              <w:t>修訂</w:t>
            </w:r>
            <w:r w:rsidRPr="007C507C">
              <w:t>10</w:t>
            </w:r>
            <w:r w:rsidRPr="007C507C">
              <w:t>版，</w:t>
            </w:r>
            <w:r w:rsidRPr="007C507C">
              <w:t>2018</w:t>
            </w:r>
            <w:r w:rsidRPr="007C507C">
              <w:t>年</w:t>
            </w:r>
            <w:r w:rsidRPr="007C507C">
              <w:t>4</w:t>
            </w:r>
            <w:r w:rsidRPr="007C507C">
              <w:t>月，</w:t>
            </w:r>
            <w:r w:rsidRPr="007C507C">
              <w:t>29</w:t>
            </w:r>
            <w:r w:rsidRPr="007C507C">
              <w:t>頁。</w:t>
            </w:r>
          </w:p>
          <w:p w14:paraId="2770EA33" w14:textId="77777777" w:rsidR="00ED38B6" w:rsidRPr="007C507C" w:rsidRDefault="00ED38B6" w:rsidP="00ED38B6">
            <w:pPr>
              <w:pStyle w:val="12"/>
              <w:spacing w:before="126"/>
              <w:ind w:left="300" w:hanging="300"/>
            </w:pPr>
            <w:r>
              <w:rPr>
                <w:lang w:eastAsia="zh-TW"/>
              </w:rPr>
              <w:t>4.</w:t>
            </w:r>
            <w:r w:rsidRPr="00D04A04">
              <w:rPr>
                <w:rFonts w:hint="eastAsia"/>
                <w:snapToGrid w:val="0"/>
                <w:kern w:val="0"/>
                <w:lang w:val="en-US" w:eastAsia="zh-TW"/>
              </w:rPr>
              <w:tab/>
            </w:r>
            <w:r w:rsidRPr="007C507C">
              <w:t>司法院釋字第</w:t>
            </w:r>
            <w:r w:rsidRPr="007C507C">
              <w:t>692</w:t>
            </w:r>
            <w:r w:rsidRPr="007C507C">
              <w:t>號解釋所附黃茂榮大法官協同意見書明示</w:t>
            </w:r>
            <w:r>
              <w:rPr>
                <w:rFonts w:eastAsia="標楷體"/>
              </w:rPr>
              <w:t>：</w:t>
            </w:r>
            <w:r w:rsidRPr="007C507C">
              <w:rPr>
                <w:rFonts w:eastAsia="標楷體"/>
              </w:rPr>
              <w:t>「</w:t>
            </w:r>
            <w:r w:rsidRPr="007C507C">
              <w:t>關於綜合所得淨額之計算，所得稅法第</w:t>
            </w:r>
            <w:r w:rsidRPr="007C507C">
              <w:t>17</w:t>
            </w:r>
            <w:r w:rsidRPr="007C507C">
              <w:t>條第</w:t>
            </w:r>
            <w:r w:rsidRPr="007C507C">
              <w:t>1</w:t>
            </w:r>
            <w:r w:rsidRPr="007C507C">
              <w:t>項第</w:t>
            </w:r>
            <w:r w:rsidRPr="007C507C">
              <w:t>1</w:t>
            </w:r>
            <w:r w:rsidRPr="007C507C">
              <w:t>款之免稅額規定的規範目的即在於保障納稅義務人及其受扶養親屬之最低生活水準。此為人民之生存權之最基本的保障。本於該規範目的，關於個人綜合所得稅之稅基的計算，首先在綜合所得總額的計算，應遵守客觀的淨額原則（</w:t>
            </w:r>
            <w:r w:rsidRPr="007C507C">
              <w:t xml:space="preserve">das </w:t>
            </w:r>
            <w:proofErr w:type="spellStart"/>
            <w:r w:rsidRPr="007C507C">
              <w:t>objektive</w:t>
            </w:r>
            <w:proofErr w:type="spellEnd"/>
            <w:r w:rsidRPr="007C507C">
              <w:t xml:space="preserve"> </w:t>
            </w:r>
            <w:proofErr w:type="spellStart"/>
            <w:r w:rsidRPr="007C507C">
              <w:t>Nettoprinzip</w:t>
            </w:r>
            <w:proofErr w:type="spellEnd"/>
            <w:r w:rsidRPr="007C507C">
              <w:t>）；</w:t>
            </w:r>
            <w:proofErr w:type="spellStart"/>
            <w:r w:rsidRPr="007C507C">
              <w:t>在綜合所得淨額的計算，應遵守主觀的淨額原則（</w:t>
            </w:r>
            <w:r w:rsidRPr="007C507C">
              <w:t>das</w:t>
            </w:r>
            <w:proofErr w:type="spellEnd"/>
            <w:r w:rsidRPr="007C507C">
              <w:t xml:space="preserve"> </w:t>
            </w:r>
            <w:proofErr w:type="spellStart"/>
            <w:r w:rsidRPr="007C507C">
              <w:t>subjektive</w:t>
            </w:r>
            <w:proofErr w:type="spellEnd"/>
            <w:r w:rsidRPr="007C507C">
              <w:t xml:space="preserve"> </w:t>
            </w:r>
            <w:proofErr w:type="spellStart"/>
            <w:r w:rsidRPr="007C507C">
              <w:t>Nettoprinzip</w:t>
            </w:r>
            <w:proofErr w:type="spellEnd"/>
            <w:r w:rsidRPr="007C507C">
              <w:t>），</w:t>
            </w:r>
            <w:proofErr w:type="spellStart"/>
            <w:r w:rsidRPr="007C507C">
              <w:t>考量納稅義務人及其受扶養親屬之個別的生活需要</w:t>
            </w:r>
            <w:proofErr w:type="spellEnd"/>
            <w:r w:rsidRPr="007C507C">
              <w:t>。</w:t>
            </w:r>
            <w:r w:rsidRPr="007C507C">
              <w:rPr>
                <w:rFonts w:eastAsia="標楷體"/>
              </w:rPr>
              <w:t>」</w:t>
            </w:r>
          </w:p>
          <w:p w14:paraId="31D57CEC" w14:textId="77777777" w:rsidR="00ED38B6" w:rsidRPr="007C507C" w:rsidRDefault="00ED38B6" w:rsidP="00ED38B6">
            <w:pPr>
              <w:pStyle w:val="12"/>
              <w:spacing w:before="126"/>
              <w:ind w:left="300" w:hanging="300"/>
            </w:pPr>
            <w:r>
              <w:rPr>
                <w:lang w:eastAsia="zh-TW"/>
              </w:rPr>
              <w:t>5.</w:t>
            </w:r>
            <w:r w:rsidRPr="00D04A04">
              <w:rPr>
                <w:rFonts w:hint="eastAsia"/>
                <w:snapToGrid w:val="0"/>
                <w:kern w:val="0"/>
                <w:lang w:val="en-US" w:eastAsia="zh-TW"/>
              </w:rPr>
              <w:tab/>
            </w:r>
            <w:proofErr w:type="spellStart"/>
            <w:r w:rsidRPr="007C507C">
              <w:t>陳清秀，稅法各論</w:t>
            </w:r>
            <w:r>
              <w:t>（</w:t>
            </w:r>
            <w:r w:rsidRPr="007C507C">
              <w:t>下</w:t>
            </w:r>
            <w:proofErr w:type="spellEnd"/>
            <w:r w:rsidRPr="007C507C">
              <w:t>），</w:t>
            </w:r>
            <w:r>
              <w:rPr>
                <w:rFonts w:hint="eastAsia"/>
              </w:rPr>
              <w:t>元照，二</w:t>
            </w:r>
            <w:r w:rsidRPr="007C507C">
              <w:t>版</w:t>
            </w:r>
            <w:r>
              <w:rPr>
                <w:rFonts w:hint="eastAsia"/>
              </w:rPr>
              <w:t>，</w:t>
            </w:r>
            <w:r w:rsidRPr="007C507C">
              <w:t>2019</w:t>
            </w:r>
            <w:r w:rsidRPr="007C507C">
              <w:t>年</w:t>
            </w:r>
            <w:r w:rsidRPr="007C507C">
              <w:t>9</w:t>
            </w:r>
            <w:r w:rsidRPr="007C507C">
              <w:t>月，</w:t>
            </w:r>
            <w:r w:rsidRPr="007C507C">
              <w:t>4</w:t>
            </w:r>
            <w:r>
              <w:rPr>
                <w:rFonts w:hint="eastAsia"/>
              </w:rPr>
              <w:t>-</w:t>
            </w:r>
            <w:r w:rsidRPr="007C507C">
              <w:t>6</w:t>
            </w:r>
            <w:r w:rsidRPr="007C507C">
              <w:t>頁。</w:t>
            </w:r>
          </w:p>
          <w:p w14:paraId="66262DC4" w14:textId="77777777" w:rsidR="00ED38B6" w:rsidRPr="007C507C" w:rsidRDefault="00ED38B6" w:rsidP="00ED38B6">
            <w:pPr>
              <w:pStyle w:val="12"/>
              <w:spacing w:before="126"/>
              <w:ind w:left="300" w:hanging="300"/>
            </w:pPr>
            <w:r>
              <w:rPr>
                <w:lang w:eastAsia="zh-TW"/>
              </w:rPr>
              <w:t>6.</w:t>
            </w:r>
            <w:r w:rsidRPr="00D04A04">
              <w:rPr>
                <w:rFonts w:hint="eastAsia"/>
                <w:snapToGrid w:val="0"/>
                <w:kern w:val="0"/>
                <w:lang w:val="en-US" w:eastAsia="zh-TW"/>
              </w:rPr>
              <w:tab/>
            </w:r>
            <w:r w:rsidRPr="007C507C">
              <w:t>參見司法院釋字第</w:t>
            </w:r>
            <w:r w:rsidRPr="007C507C">
              <w:t>622</w:t>
            </w:r>
            <w:r w:rsidRPr="007C507C">
              <w:t>號解釋理由書。</w:t>
            </w:r>
          </w:p>
          <w:p w14:paraId="61B6B5B5" w14:textId="2F5FF84C" w:rsidR="00ED38B6" w:rsidRPr="007C507C" w:rsidRDefault="00ED38B6" w:rsidP="00ED38B6">
            <w:pPr>
              <w:pStyle w:val="12"/>
              <w:spacing w:before="126"/>
              <w:ind w:left="300" w:hanging="300"/>
            </w:pPr>
            <w:r>
              <w:rPr>
                <w:lang w:eastAsia="zh-TW"/>
              </w:rPr>
              <w:t>7.</w:t>
            </w:r>
            <w:r w:rsidRPr="00D04A04">
              <w:rPr>
                <w:rFonts w:hint="eastAsia"/>
                <w:snapToGrid w:val="0"/>
                <w:kern w:val="0"/>
                <w:lang w:val="en-US" w:eastAsia="zh-TW"/>
              </w:rPr>
              <w:tab/>
            </w:r>
            <w:r w:rsidRPr="007C507C">
              <w:t>遺產稅應當以遺產原來歸屬之人為納稅義務人，以表現其對原來未盡之所得稅或財產稅的補充性格。故遺產稅應以被繼承人為納稅義務人，並認為被繼承人於其遺產清算之限度內，視為尚未死亡（參照民法第</w:t>
            </w:r>
            <w:r w:rsidRPr="007C507C">
              <w:t>40</w:t>
            </w:r>
            <w:r w:rsidRPr="007C507C">
              <w:t>條第</w:t>
            </w:r>
            <w:r w:rsidRPr="007C507C">
              <w:t>2</w:t>
            </w:r>
            <w:r w:rsidRPr="007C507C">
              <w:t>項：</w:t>
            </w:r>
            <w:r w:rsidRPr="00596B4D">
              <w:t>法人至清算終結止，在清算之必要範圍內，視為存</w:t>
            </w:r>
            <w:r w:rsidRPr="007C507C">
              <w:rPr>
                <w:color w:val="000000"/>
                <w:shd w:val="clear" w:color="auto" w:fill="F9FBFB"/>
              </w:rPr>
              <w:t>續</w:t>
            </w:r>
            <w:r w:rsidRPr="007C507C">
              <w:t>），繼承人則應規定為承擔義務人</w:t>
            </w:r>
            <w:r>
              <w:rPr>
                <w:rFonts w:eastAsia="標楷體"/>
              </w:rPr>
              <w:t>（</w:t>
            </w:r>
            <w:r w:rsidRPr="007C507C">
              <w:t>參見黃茂榮</w:t>
            </w:r>
            <w:r w:rsidR="00247415">
              <w:t>，同註</w:t>
            </w:r>
            <w:r w:rsidR="00247415">
              <w:rPr>
                <w:rFonts w:hint="eastAsia"/>
                <w:lang w:eastAsia="zh-TW"/>
              </w:rPr>
              <w:t>2</w:t>
            </w:r>
            <w:r w:rsidRPr="007C507C">
              <w:t>，</w:t>
            </w:r>
            <w:r w:rsidRPr="007C507C">
              <w:t>173</w:t>
            </w:r>
            <w:r w:rsidRPr="007C507C">
              <w:t>、</w:t>
            </w:r>
            <w:r w:rsidRPr="007C507C">
              <w:t>188</w:t>
            </w:r>
            <w:r w:rsidRPr="007C507C">
              <w:rPr>
                <w:rFonts w:hint="eastAsia"/>
              </w:rPr>
              <w:t>頁</w:t>
            </w:r>
            <w:r w:rsidRPr="007C507C">
              <w:rPr>
                <w:rFonts w:eastAsia="標楷體" w:hint="eastAsia"/>
              </w:rPr>
              <w:t>）</w:t>
            </w:r>
            <w:r w:rsidRPr="007C507C">
              <w:t>。遺產稅屬於被繼承人之總財產本身應負擔之稅捐債務，具有實質上屬於被繼承人債務之屬性，而非繼承人之固有債務性質，原本應以被繼承人為納稅義務人，但因被繼承人已經死亡，故改以繼承人為納稅義務人，實質上具有代繳義務性質（參見陳清秀</w:t>
            </w:r>
            <w:r w:rsidR="000A3DCE">
              <w:rPr>
                <w:rFonts w:hint="eastAsia"/>
                <w:lang w:eastAsia="zh-TW"/>
              </w:rPr>
              <w:t>，</w:t>
            </w:r>
            <w:r w:rsidR="000A3DCE">
              <w:rPr>
                <w:rFonts w:hint="eastAsia"/>
                <w:highlight w:val="yellow"/>
                <w:lang w:eastAsia="zh-TW"/>
              </w:rPr>
              <w:t>同</w:t>
            </w:r>
            <w:proofErr w:type="gramStart"/>
            <w:r w:rsidR="00247415" w:rsidRPr="006D3140">
              <w:rPr>
                <w:rFonts w:hint="eastAsia"/>
                <w:highlight w:val="yellow"/>
                <w:lang w:eastAsia="zh-TW"/>
              </w:rPr>
              <w:t>註</w:t>
            </w:r>
            <w:proofErr w:type="gramEnd"/>
            <w:r w:rsidR="00247415" w:rsidRPr="006D3140">
              <w:rPr>
                <w:rFonts w:hint="eastAsia"/>
                <w:highlight w:val="yellow"/>
                <w:lang w:eastAsia="zh-TW"/>
              </w:rPr>
              <w:t>５</w:t>
            </w:r>
            <w:r w:rsidRPr="007C507C">
              <w:t>，</w:t>
            </w:r>
            <w:r w:rsidRPr="007C507C">
              <w:t>12</w:t>
            </w:r>
            <w:r w:rsidRPr="007C507C">
              <w:t>、</w:t>
            </w:r>
            <w:r w:rsidRPr="007C507C">
              <w:t>13</w:t>
            </w:r>
            <w:r w:rsidRPr="007C507C">
              <w:t>頁</w:t>
            </w:r>
            <w:r w:rsidRPr="007C507C">
              <w:rPr>
                <w:rFonts w:eastAsia="標楷體"/>
              </w:rPr>
              <w:t>）</w:t>
            </w:r>
            <w:r w:rsidRPr="007C507C">
              <w:t>。惟實務見解則認遺產稅係繼承人自身固有的債務，例如最高行政法院</w:t>
            </w:r>
            <w:r w:rsidRPr="007C507C">
              <w:t>102</w:t>
            </w:r>
            <w:r w:rsidRPr="007C507C">
              <w:t>年度判字第</w:t>
            </w:r>
            <w:r w:rsidRPr="007C507C">
              <w:t>454</w:t>
            </w:r>
            <w:r w:rsidRPr="007C507C">
              <w:t>號判決理由謂</w:t>
            </w:r>
            <w:r>
              <w:rPr>
                <w:rFonts w:eastAsia="標楷體"/>
              </w:rPr>
              <w:t>：</w:t>
            </w:r>
            <w:r w:rsidRPr="007C507C">
              <w:rPr>
                <w:rFonts w:eastAsia="標楷體"/>
              </w:rPr>
              <w:t>「</w:t>
            </w:r>
            <w:r w:rsidRPr="007C507C">
              <w:t>遺產稅為被繼承人死亡後，始依遺產及贈與稅法所課予繼承人的稅捐債務，並非被繼承人生前所發生而遺留下來之債務。至於限定繼承，係以限定繼承所得之遺產償還被繼承人遺留之債務，遺產稅既係繼承人自身固有的債務，而非被繼承人遺留之債務，自無限定繼承之適用。</w:t>
            </w:r>
            <w:r w:rsidRPr="007C507C">
              <w:rPr>
                <w:rFonts w:eastAsia="標楷體"/>
              </w:rPr>
              <w:t>」</w:t>
            </w:r>
          </w:p>
          <w:p w14:paraId="3965C41C" w14:textId="77777777" w:rsidR="00ED38B6" w:rsidRPr="007C507C" w:rsidRDefault="00ED38B6" w:rsidP="00ED38B6">
            <w:pPr>
              <w:pStyle w:val="12"/>
              <w:spacing w:before="126"/>
              <w:ind w:left="300" w:hanging="300"/>
            </w:pPr>
            <w:r>
              <w:rPr>
                <w:lang w:eastAsia="zh-TW"/>
              </w:rPr>
              <w:t>8.</w:t>
            </w:r>
            <w:r w:rsidRPr="00D04A04">
              <w:rPr>
                <w:rFonts w:hint="eastAsia"/>
                <w:snapToGrid w:val="0"/>
                <w:kern w:val="0"/>
                <w:lang w:val="en-US" w:eastAsia="zh-TW"/>
              </w:rPr>
              <w:tab/>
            </w:r>
            <w:r w:rsidRPr="007C507C">
              <w:t>民法第</w:t>
            </w:r>
            <w:r w:rsidRPr="007C507C">
              <w:t>1148</w:t>
            </w:r>
            <w:r w:rsidRPr="007C507C">
              <w:t>條第</w:t>
            </w:r>
            <w:r w:rsidRPr="007C507C">
              <w:t>2</w:t>
            </w:r>
            <w:r w:rsidRPr="007C507C">
              <w:t>項</w:t>
            </w:r>
            <w:r>
              <w:t>：</w:t>
            </w:r>
            <w:r w:rsidRPr="007C507C">
              <w:t>「繼承人對於被繼承人之債務，以因繼承所得遺產為限，負清償責任。」第</w:t>
            </w:r>
            <w:r w:rsidRPr="007C507C">
              <w:t>1153</w:t>
            </w:r>
            <w:r w:rsidRPr="007C507C">
              <w:t>條第</w:t>
            </w:r>
            <w:r w:rsidRPr="007C507C">
              <w:t>1</w:t>
            </w:r>
            <w:r w:rsidRPr="007C507C">
              <w:t>項</w:t>
            </w:r>
            <w:r>
              <w:rPr>
                <w:rFonts w:eastAsia="標楷體"/>
              </w:rPr>
              <w:t>：</w:t>
            </w:r>
            <w:r w:rsidRPr="007C507C">
              <w:rPr>
                <w:rFonts w:eastAsia="標楷體"/>
              </w:rPr>
              <w:t>「</w:t>
            </w:r>
            <w:r w:rsidRPr="007C507C">
              <w:t>繼承人對於被繼承人之債務，以因繼承所得遺產為限，負連帶責任。</w:t>
            </w:r>
            <w:r w:rsidRPr="006D3140">
              <w:rPr>
                <w:rFonts w:hint="eastAsia"/>
              </w:rPr>
              <w:t>」</w:t>
            </w:r>
            <w:r w:rsidRPr="007C507C">
              <w:t>然而遺產稅係以遺產總額減除法定扣除額</w:t>
            </w:r>
            <w:r>
              <w:t>（</w:t>
            </w:r>
            <w:r w:rsidRPr="007C507C">
              <w:t>包括被繼承人死亡前未償之債務、死亡前依法應納之各項稅捐等）及免稅額後之遺產淨額作為稅基</w:t>
            </w:r>
            <w:r w:rsidRPr="006D3140">
              <w:rPr>
                <w:rFonts w:hint="eastAsia"/>
              </w:rPr>
              <w:t>（</w:t>
            </w:r>
            <w:r w:rsidRPr="007C507C">
              <w:t>遺產及贈與稅法第</w:t>
            </w:r>
            <w:r w:rsidRPr="007C507C">
              <w:t>13</w:t>
            </w:r>
            <w:r w:rsidRPr="007C507C">
              <w:t>條</w:t>
            </w:r>
            <w:r w:rsidRPr="006D3140">
              <w:rPr>
                <w:rFonts w:hint="eastAsia"/>
              </w:rPr>
              <w:t>），故遺產管理人應先清償被繼承人死亡前未償之債務及依法應納之各項稅捐後，始應以遺產清償遺產稅。</w:t>
            </w:r>
            <w:r w:rsidRPr="007C507C">
              <w:t xml:space="preserve"> </w:t>
            </w:r>
          </w:p>
          <w:p w14:paraId="10213A78" w14:textId="77777777" w:rsidR="00ED38B6" w:rsidRPr="007C507C" w:rsidRDefault="00ED38B6" w:rsidP="00ED38B6">
            <w:pPr>
              <w:pStyle w:val="12"/>
              <w:spacing w:before="126"/>
              <w:ind w:left="300" w:hanging="300"/>
            </w:pPr>
            <w:r>
              <w:rPr>
                <w:lang w:eastAsia="zh-TW"/>
              </w:rPr>
              <w:t>9.</w:t>
            </w:r>
            <w:r w:rsidRPr="00D04A04">
              <w:rPr>
                <w:rFonts w:hint="eastAsia"/>
                <w:snapToGrid w:val="0"/>
                <w:kern w:val="0"/>
                <w:lang w:val="en-US" w:eastAsia="zh-TW"/>
              </w:rPr>
              <w:tab/>
            </w:r>
            <w:r w:rsidRPr="007C507C">
              <w:t>本解釋理由書謂</w:t>
            </w:r>
            <w:r>
              <w:rPr>
                <w:rFonts w:eastAsia="標楷體"/>
              </w:rPr>
              <w:t>：</w:t>
            </w:r>
            <w:r w:rsidRPr="007C507C">
              <w:rPr>
                <w:rFonts w:eastAsia="標楷體"/>
              </w:rPr>
              <w:t>「</w:t>
            </w:r>
            <w:r w:rsidRPr="007C507C">
              <w:t>被繼承人生前尚未繳納之稅捐義務，並未因其死亡而消滅，而由其遺囑執行人、繼承人、受遺贈人或遺產管理人，於被繼承人遺有財產之範圍內，代為繳納。遺囑執行人、繼承人、受遺贈人或遺產管理人係居</w:t>
            </w:r>
            <w:r>
              <w:t>於代繳義務人之地位，代被繼承人履行生前已成立稅捐義務，</w:t>
            </w:r>
            <w:r w:rsidRPr="007C507C">
              <w:t>而非繼承被繼承人之納稅義務人之地位。</w:t>
            </w:r>
            <w:r w:rsidRPr="007C507C">
              <w:rPr>
                <w:rFonts w:eastAsia="標楷體"/>
              </w:rPr>
              <w:t>」</w:t>
            </w:r>
            <w:r w:rsidRPr="007C507C">
              <w:t>似認為被繼承人生前尚未繳納之稅捐義務，雖未因其死亡而消滅，但僅殘存於遺產上，此觀點容有可議，尤其與認為稅捐義務非一身專屬，可以由繼承人繼承之通說（參見黃茂榮</w:t>
            </w:r>
            <w:r w:rsidR="00247415">
              <w:t>，同註</w:t>
            </w:r>
            <w:r w:rsidR="00247415">
              <w:rPr>
                <w:rFonts w:hint="eastAsia"/>
                <w:lang w:eastAsia="zh-TW"/>
              </w:rPr>
              <w:t>2</w:t>
            </w:r>
            <w:r w:rsidRPr="007C507C">
              <w:t>，</w:t>
            </w:r>
            <w:r w:rsidRPr="007C507C">
              <w:t>172</w:t>
            </w:r>
            <w:r w:rsidRPr="007C507C">
              <w:t>頁；法務部</w:t>
            </w:r>
            <w:r w:rsidRPr="007C507C">
              <w:t>81</w:t>
            </w:r>
            <w:r w:rsidRPr="007C507C">
              <w:t>年</w:t>
            </w:r>
            <w:r w:rsidRPr="007C507C">
              <w:t>3</w:t>
            </w:r>
            <w:r w:rsidRPr="007C507C">
              <w:t>月</w:t>
            </w:r>
            <w:r w:rsidRPr="007C507C">
              <w:t>4</w:t>
            </w:r>
            <w:r w:rsidRPr="007C507C">
              <w:t>日</w:t>
            </w:r>
            <w:r w:rsidR="00247415" w:rsidRPr="007C507C">
              <w:t>(81)</w:t>
            </w:r>
            <w:r w:rsidRPr="007C507C">
              <w:t>法律字第</w:t>
            </w:r>
            <w:r w:rsidRPr="007C507C">
              <w:t>02998</w:t>
            </w:r>
            <w:r w:rsidRPr="007C507C">
              <w:t>號函</w:t>
            </w:r>
            <w:r w:rsidRPr="007C507C">
              <w:rPr>
                <w:rFonts w:eastAsia="標楷體"/>
              </w:rPr>
              <w:t>）</w:t>
            </w:r>
            <w:r w:rsidRPr="007C507C">
              <w:t>不符，惟其中認為遺產管理人，係於被繼承人遺有財產之範圍內，代為繳納被繼承人生前尚未繳納之稅捐債務之說法，誠屬的論。</w:t>
            </w:r>
          </w:p>
          <w:p w14:paraId="65CCCE54" w14:textId="2CD14DDE" w:rsidR="00ED38B6" w:rsidRPr="007C507C" w:rsidRDefault="00ED38B6" w:rsidP="00ED38B6">
            <w:pPr>
              <w:pStyle w:val="12"/>
              <w:spacing w:before="126"/>
              <w:ind w:left="300" w:hanging="300"/>
            </w:pPr>
            <w:r>
              <w:rPr>
                <w:rFonts w:hint="eastAsia"/>
                <w:lang w:eastAsia="zh-TW"/>
              </w:rPr>
              <w:lastRenderedPageBreak/>
              <w:t>1</w:t>
            </w:r>
            <w:r>
              <w:rPr>
                <w:lang w:eastAsia="zh-TW"/>
              </w:rPr>
              <w:t>0.</w:t>
            </w:r>
            <w:r w:rsidRPr="00D04A04">
              <w:rPr>
                <w:rFonts w:hint="eastAsia"/>
                <w:snapToGrid w:val="0"/>
                <w:kern w:val="0"/>
                <w:lang w:val="en-US" w:eastAsia="zh-TW"/>
              </w:rPr>
              <w:tab/>
            </w:r>
            <w:r w:rsidRPr="007C507C">
              <w:t>遺產管理人實質上係居於遺產管理之法定代理人地位，代繼承人繳納遺產稅，亦即法定代理繼承人或國庫履行稅捐義務，而非實體法上權利義務歸屬者，不宜承認其納稅義務人地位。以上參見陳清秀</w:t>
            </w:r>
            <w:r w:rsidR="004970F7">
              <w:rPr>
                <w:rFonts w:hint="eastAsia"/>
                <w:lang w:eastAsia="zh-TW"/>
              </w:rPr>
              <w:t>，</w:t>
            </w:r>
            <w:r w:rsidR="004970F7">
              <w:rPr>
                <w:rFonts w:hint="eastAsia"/>
                <w:highlight w:val="yellow"/>
                <w:lang w:eastAsia="zh-TW"/>
              </w:rPr>
              <w:t>同</w:t>
            </w:r>
            <w:proofErr w:type="gramStart"/>
            <w:r w:rsidR="00247415" w:rsidRPr="006D3140">
              <w:rPr>
                <w:rFonts w:hint="eastAsia"/>
                <w:highlight w:val="yellow"/>
                <w:lang w:eastAsia="zh-TW"/>
              </w:rPr>
              <w:t>註</w:t>
            </w:r>
            <w:proofErr w:type="gramEnd"/>
            <w:r w:rsidR="00247415" w:rsidRPr="006D3140">
              <w:rPr>
                <w:rFonts w:hint="eastAsia"/>
                <w:highlight w:val="yellow"/>
                <w:lang w:eastAsia="zh-TW"/>
              </w:rPr>
              <w:t>５</w:t>
            </w:r>
            <w:r w:rsidRPr="007C507C">
              <w:t>，</w:t>
            </w:r>
            <w:r w:rsidRPr="007C507C">
              <w:t>17</w:t>
            </w:r>
            <w:r w:rsidRPr="007C507C">
              <w:t>頁。</w:t>
            </w:r>
          </w:p>
          <w:p w14:paraId="7D146A51" w14:textId="753831CC" w:rsidR="00ED38B6" w:rsidRPr="007C507C" w:rsidRDefault="00ED38B6" w:rsidP="00ED38B6">
            <w:pPr>
              <w:pStyle w:val="12"/>
              <w:spacing w:before="126"/>
              <w:ind w:left="300" w:hanging="300"/>
            </w:pPr>
            <w:r>
              <w:rPr>
                <w:rFonts w:hint="eastAsia"/>
                <w:lang w:eastAsia="zh-TW"/>
              </w:rPr>
              <w:t>1</w:t>
            </w:r>
            <w:r>
              <w:rPr>
                <w:lang w:eastAsia="zh-TW"/>
              </w:rPr>
              <w:t>1.</w:t>
            </w:r>
            <w:r w:rsidRPr="00D04A04">
              <w:rPr>
                <w:rFonts w:hint="eastAsia"/>
                <w:snapToGrid w:val="0"/>
                <w:kern w:val="0"/>
                <w:lang w:val="en-US" w:eastAsia="zh-TW"/>
              </w:rPr>
              <w:tab/>
            </w:r>
            <w:r w:rsidRPr="007C507C">
              <w:t>2005</w:t>
            </w:r>
            <w:r w:rsidRPr="007C507C">
              <w:t>年</w:t>
            </w:r>
            <w:r w:rsidRPr="007C507C">
              <w:t>2</w:t>
            </w:r>
            <w:r w:rsidRPr="007C507C">
              <w:t>月</w:t>
            </w:r>
            <w:r w:rsidRPr="007C507C">
              <w:t>2</w:t>
            </w:r>
            <w:r w:rsidRPr="007C507C">
              <w:t>日修正刑法第</w:t>
            </w:r>
            <w:r w:rsidRPr="007C507C">
              <w:t>16</w:t>
            </w:r>
            <w:r w:rsidRPr="007C507C">
              <w:t>條之立法理由揭示</w:t>
            </w:r>
            <w:r>
              <w:rPr>
                <w:rFonts w:eastAsia="標楷體"/>
              </w:rPr>
              <w:t>：</w:t>
            </w:r>
            <w:r w:rsidRPr="007C507C">
              <w:t>「現行條文所謂『不知法律』，其態樣包含消極之不認識自己行為為法律所不許，以及積極之誤認自己行為為法律所許二者，此二者情形，即為學理上所謂『違法性錯誤』</w:t>
            </w:r>
            <w:r>
              <w:rPr>
                <w:rFonts w:hint="eastAsia"/>
              </w:rPr>
              <w:t>……</w:t>
            </w:r>
            <w:r w:rsidRPr="007C507C">
              <w:t>關於違法性認識在犯罪論之體系，通說係採責任說立場。惟關於違法性錯誤之效果，不論暫行新刑律、舊刑法及現行刑法，均未以一定條件下得阻卻犯罪之成立，而僅就減輕或免除其刑之要件，予以規定，本條此種立法例，實與當前刑法理論有違。按對於違法性之錯誤，如行為人不具認識之可能時，依當前刑法理論，</w:t>
            </w:r>
            <w:proofErr w:type="gramStart"/>
            <w:r w:rsidRPr="007C507C">
              <w:t>應阻卻</w:t>
            </w:r>
            <w:proofErr w:type="gramEnd"/>
            <w:r w:rsidRPr="007C507C">
              <w:t>其罪責；惟依現行規定，至多僅得免除其刑，且限於行為人</w:t>
            </w:r>
            <w:proofErr w:type="gramStart"/>
            <w:r w:rsidRPr="007C507C">
              <w:t>積極誤</w:t>
            </w:r>
            <w:proofErr w:type="gramEnd"/>
            <w:r w:rsidRPr="007C507C">
              <w:t>信自己行為為法律所許之情形，而不包含消極不知自己行為為法律所不許之情形，過於嚴苛，故有修正必要</w:t>
            </w:r>
            <w:r w:rsidR="00247415">
              <w:rPr>
                <w:rFonts w:hint="eastAsia"/>
                <w:lang w:eastAsia="zh-TW"/>
              </w:rPr>
              <w:t>…</w:t>
            </w:r>
            <w:proofErr w:type="gramStart"/>
            <w:r w:rsidR="00247415">
              <w:rPr>
                <w:rFonts w:hint="eastAsia"/>
                <w:lang w:eastAsia="zh-TW"/>
              </w:rPr>
              <w:t>…</w:t>
            </w:r>
            <w:proofErr w:type="gramEnd"/>
            <w:r w:rsidRPr="007C507C">
              <w:t>按法律頒布，人民即有知法守法義務，惟如行為人具有上揭違法性錯誤之情形，進而影響法律效力，宜就違法性錯誤之情節，區分不同法律效果。其中，</w:t>
            </w:r>
            <w:r w:rsidRPr="007C507C">
              <w:rPr>
                <w:rFonts w:hint="eastAsia"/>
              </w:rPr>
              <w:t>(</w:t>
            </w:r>
            <w:r w:rsidRPr="007C507C">
              <w:rPr>
                <w:rFonts w:hint="eastAsia"/>
              </w:rPr>
              <w:t>一</w:t>
            </w:r>
            <w:r w:rsidRPr="007C507C">
              <w:rPr>
                <w:rFonts w:hint="eastAsia"/>
              </w:rPr>
              <w:t>)</w:t>
            </w:r>
            <w:r w:rsidRPr="007C507C">
              <w:t>行為人對於違法性錯誤，有正當理由而屬無法避免者，應免除其刑事責任，而阻卻其犯罪之成立。</w:t>
            </w:r>
            <w:r w:rsidRPr="007C507C">
              <w:rPr>
                <w:rFonts w:hint="eastAsia"/>
              </w:rPr>
              <w:t>(</w:t>
            </w:r>
            <w:r w:rsidRPr="007C507C">
              <w:rPr>
                <w:rFonts w:hint="eastAsia"/>
              </w:rPr>
              <w:t>二</w:t>
            </w:r>
            <w:r w:rsidRPr="007C507C">
              <w:rPr>
                <w:rFonts w:hint="eastAsia"/>
              </w:rPr>
              <w:t>)</w:t>
            </w:r>
            <w:r w:rsidRPr="007C507C">
              <w:rPr>
                <w:rFonts w:hint="eastAsia"/>
              </w:rPr>
              <w:t>如</w:t>
            </w:r>
            <w:r w:rsidRPr="007C507C">
              <w:t>行為人對於違法性錯誤，非屬無法避免，而不能阻卻犯罪之成立，然得視具體情節，減輕其刑，爰修正現行條文，以配合違法性錯誤及責任理論。」由於行政罰與刑罰均屬國家公權力所施予人民的懲罰，行政罰法第</w:t>
            </w:r>
            <w:r w:rsidRPr="007C507C">
              <w:t>7</w:t>
            </w:r>
            <w:r w:rsidRPr="007C507C">
              <w:t>條之立法理由亦明示</w:t>
            </w:r>
            <w:r w:rsidR="007B4304">
              <w:rPr>
                <w:rFonts w:ascii="標楷體" w:eastAsia="標楷體" w:hAnsi="標楷體" w:hint="eastAsia"/>
              </w:rPr>
              <w:t>:</w:t>
            </w:r>
            <w:r w:rsidRPr="007C507C">
              <w:rPr>
                <w:rFonts w:eastAsia="標楷體"/>
              </w:rPr>
              <w:t>「</w:t>
            </w:r>
            <w:r w:rsidRPr="007C507C">
              <w:t>現代國家基於</w:t>
            </w:r>
            <w:r w:rsidRPr="007C507C">
              <w:rPr>
                <w:rFonts w:eastAsia="標楷體"/>
              </w:rPr>
              <w:t>『</w:t>
            </w:r>
            <w:r w:rsidRPr="007C507C">
              <w:t>有責任始有處罰</w:t>
            </w:r>
            <w:r w:rsidRPr="007C507C">
              <w:rPr>
                <w:rFonts w:eastAsia="標楷體"/>
              </w:rPr>
              <w:t>』</w:t>
            </w:r>
            <w:r w:rsidRPr="007C507C">
              <w:t>之原則，對於違反行政法上義務之處罰，應以行為人主觀上有可非難性及可歸責性為前提</w:t>
            </w:r>
            <w:r w:rsidRPr="007C507C">
              <w:rPr>
                <w:rFonts w:eastAsia="標楷體"/>
              </w:rPr>
              <w:t>」</w:t>
            </w:r>
            <w:r w:rsidRPr="007C507C">
              <w:t>，故行政罰法第</w:t>
            </w:r>
            <w:r w:rsidRPr="007C507C">
              <w:t>8</w:t>
            </w:r>
            <w:r w:rsidRPr="007C507C">
              <w:t>條之適用，亦應參照上開刑法第</w:t>
            </w:r>
            <w:r w:rsidRPr="007C507C">
              <w:t>16</w:t>
            </w:r>
            <w:r w:rsidRPr="007C507C">
              <w:t>條修正所依據的刑法理論，為法律體系與合目的性之解釋。</w:t>
            </w:r>
          </w:p>
          <w:p w14:paraId="133FA4A8" w14:textId="77777777" w:rsidR="00ED38B6" w:rsidRPr="007C507C" w:rsidRDefault="00ED38B6" w:rsidP="00ED38B6">
            <w:pPr>
              <w:pStyle w:val="12"/>
              <w:spacing w:before="126"/>
              <w:ind w:left="300" w:hanging="300"/>
            </w:pPr>
            <w:r>
              <w:rPr>
                <w:rFonts w:hint="eastAsia"/>
                <w:lang w:eastAsia="zh-TW"/>
              </w:rPr>
              <w:t>1</w:t>
            </w:r>
            <w:r>
              <w:rPr>
                <w:lang w:eastAsia="zh-TW"/>
              </w:rPr>
              <w:t>2.</w:t>
            </w:r>
            <w:r w:rsidRPr="00D04A04">
              <w:rPr>
                <w:rFonts w:hint="eastAsia"/>
                <w:snapToGrid w:val="0"/>
                <w:kern w:val="0"/>
                <w:lang w:val="en-US" w:eastAsia="zh-TW"/>
              </w:rPr>
              <w:tab/>
            </w:r>
            <w:r w:rsidRPr="007C507C">
              <w:t>如果遺產管理人已依規定期限辦理遺產稅申報而有漏報或短報情事者，依遺產及贈與稅法第</w:t>
            </w:r>
            <w:r w:rsidRPr="007C507C">
              <w:t>45</w:t>
            </w:r>
            <w:r w:rsidRPr="007C507C">
              <w:t>條，應按所漏稅額處以二倍以下之罰鍰。但遺產管理人得主張關於漏報或短報之遺產，不在其注意能力所及範圍，並無過失，而免除行政處罰責任，且相對於主張非出於過失而不知法規，致未申報遺產稅，比較容易成立。</w:t>
            </w:r>
          </w:p>
          <w:p w14:paraId="0B9C84FF" w14:textId="7B077926" w:rsidR="00ED38B6" w:rsidRPr="007C507C" w:rsidRDefault="00ED38B6" w:rsidP="00ED38B6">
            <w:pPr>
              <w:pStyle w:val="12"/>
              <w:spacing w:before="126"/>
              <w:ind w:left="300" w:hanging="300"/>
            </w:pPr>
            <w:r>
              <w:rPr>
                <w:rFonts w:hint="eastAsia"/>
                <w:lang w:eastAsia="zh-TW"/>
              </w:rPr>
              <w:t>1</w:t>
            </w:r>
            <w:r>
              <w:rPr>
                <w:lang w:eastAsia="zh-TW"/>
              </w:rPr>
              <w:t>3.</w:t>
            </w:r>
            <w:r w:rsidRPr="00D04A04">
              <w:rPr>
                <w:rFonts w:hint="eastAsia"/>
                <w:snapToGrid w:val="0"/>
                <w:kern w:val="0"/>
                <w:lang w:val="en-US" w:eastAsia="zh-TW"/>
              </w:rPr>
              <w:tab/>
            </w:r>
            <w:proofErr w:type="spellStart"/>
            <w:r w:rsidRPr="007C507C">
              <w:t>據說中區國稅局</w:t>
            </w:r>
            <w:r w:rsidR="00C41A6C">
              <w:rPr>
                <w:rFonts w:hint="eastAsia"/>
                <w:lang w:eastAsia="zh-TW"/>
              </w:rPr>
              <w:t>迄今仍未</w:t>
            </w:r>
            <w:r w:rsidRPr="007C507C">
              <w:t>撤銷該補稅及罰款處分</w:t>
            </w:r>
            <w:proofErr w:type="spellEnd"/>
            <w:r w:rsidRPr="007C507C">
              <w:t>。</w:t>
            </w:r>
          </w:p>
          <w:p w14:paraId="0EA6D473" w14:textId="2FA5B304" w:rsidR="000606FE" w:rsidRPr="00E65FFD" w:rsidRDefault="00ED38B6" w:rsidP="002D54FE">
            <w:pPr>
              <w:pStyle w:val="12"/>
              <w:spacing w:before="126"/>
              <w:ind w:left="300" w:hanging="300"/>
            </w:pPr>
            <w:r>
              <w:rPr>
                <w:rFonts w:hint="eastAsia"/>
                <w:lang w:eastAsia="zh-TW"/>
              </w:rPr>
              <w:t>1</w:t>
            </w:r>
            <w:r>
              <w:rPr>
                <w:lang w:eastAsia="zh-TW"/>
              </w:rPr>
              <w:t>4.</w:t>
            </w:r>
            <w:r w:rsidRPr="00D04A04">
              <w:rPr>
                <w:rFonts w:hint="eastAsia"/>
                <w:snapToGrid w:val="0"/>
                <w:kern w:val="0"/>
                <w:lang w:val="en-US" w:eastAsia="zh-TW"/>
              </w:rPr>
              <w:tab/>
            </w:r>
            <w:r w:rsidRPr="007C507C">
              <w:t>參見前揭</w:t>
            </w:r>
            <w:proofErr w:type="gramStart"/>
            <w:r w:rsidR="002D54FE">
              <w:t>註</w:t>
            </w:r>
            <w:proofErr w:type="gramEnd"/>
            <w:r w:rsidR="002D54FE">
              <w:rPr>
                <w:rFonts w:hint="eastAsia"/>
                <w:lang w:eastAsia="zh-TW"/>
              </w:rPr>
              <w:t>1</w:t>
            </w:r>
            <w:r w:rsidR="00C41A6C" w:rsidRPr="00C41A6C">
              <w:rPr>
                <w:rFonts w:hint="eastAsia"/>
                <w:lang w:eastAsia="zh-TW"/>
              </w:rPr>
              <w:t>全國律師月刊</w:t>
            </w:r>
            <w:r w:rsidR="00C41A6C" w:rsidRPr="00C41A6C">
              <w:rPr>
                <w:rFonts w:hint="eastAsia"/>
                <w:lang w:eastAsia="zh-TW"/>
              </w:rPr>
              <w:t>2016</w:t>
            </w:r>
            <w:r w:rsidR="00C41A6C" w:rsidRPr="00C41A6C">
              <w:rPr>
                <w:rFonts w:hint="eastAsia"/>
                <w:lang w:eastAsia="zh-TW"/>
              </w:rPr>
              <w:t>年</w:t>
            </w:r>
            <w:r w:rsidR="00C41A6C" w:rsidRPr="00C41A6C">
              <w:rPr>
                <w:rFonts w:hint="eastAsia"/>
                <w:lang w:eastAsia="zh-TW"/>
              </w:rPr>
              <w:t>7</w:t>
            </w:r>
            <w:r w:rsidR="00C41A6C" w:rsidRPr="00C41A6C">
              <w:rPr>
                <w:rFonts w:hint="eastAsia"/>
                <w:lang w:eastAsia="zh-TW"/>
              </w:rPr>
              <w:t>月號</w:t>
            </w:r>
            <w:r w:rsidRPr="007C507C">
              <w:t>，</w:t>
            </w:r>
            <w:r w:rsidRPr="007C507C">
              <w:t>20</w:t>
            </w:r>
            <w:r w:rsidRPr="007C507C">
              <w:t>頁。</w:t>
            </w:r>
          </w:p>
        </w:tc>
      </w:tr>
      <w:tr w:rsidR="003111DA" w:rsidRPr="00737723" w14:paraId="4168D003" w14:textId="77777777">
        <w:tblPrEx>
          <w:tblBorders>
            <w:bottom w:val="dotted" w:sz="4" w:space="0" w:color="auto"/>
          </w:tblBorders>
        </w:tblPrEx>
        <w:trPr>
          <w:trHeight w:hRule="exact" w:val="142"/>
        </w:trPr>
        <w:tc>
          <w:tcPr>
            <w:tcW w:w="8561" w:type="dxa"/>
            <w:tcBorders>
              <w:top w:val="nil"/>
              <w:bottom w:val="nil"/>
            </w:tcBorders>
            <w:shd w:val="clear" w:color="auto" w:fill="auto"/>
            <w:tcMar>
              <w:left w:w="28" w:type="dxa"/>
              <w:right w:w="28" w:type="dxa"/>
            </w:tcMar>
          </w:tcPr>
          <w:p w14:paraId="3FFBFEC0" w14:textId="77777777" w:rsidR="00581BB3" w:rsidRPr="00D04A04" w:rsidRDefault="00BF66E5" w:rsidP="00D04A04">
            <w:pPr>
              <w:pStyle w:val="ad"/>
              <w:spacing w:beforeLines="25" w:before="90" w:afterLines="25" w:after="90"/>
              <w:ind w:left="270" w:hangingChars="150" w:hanging="270"/>
              <w:rPr>
                <w:rStyle w:val="af"/>
                <w:rFonts w:eastAsia="華康細黑體(P)" w:cs="Arial"/>
                <w:snapToGrid w:val="0"/>
                <w:spacing w:val="1"/>
                <w:kern w:val="0"/>
                <w:sz w:val="20"/>
                <w:szCs w:val="20"/>
                <w:vertAlign w:val="baseline"/>
              </w:rPr>
            </w:pPr>
            <w:r w:rsidRPr="00D04A04">
              <w:rPr>
                <w:noProof/>
                <w:spacing w:val="1"/>
                <w:kern w:val="0"/>
              </w:rPr>
              <w:lastRenderedPageBreak/>
              <mc:AlternateContent>
                <mc:Choice Requires="wps">
                  <w:drawing>
                    <wp:anchor distT="4294967294" distB="4294967294" distL="114300" distR="114300" simplePos="0" relativeHeight="251656704" behindDoc="1" locked="0" layoutInCell="1" allowOverlap="1" wp14:anchorId="4C549E69" wp14:editId="654E00A1">
                      <wp:simplePos x="0" y="0"/>
                      <wp:positionH relativeFrom="column">
                        <wp:posOffset>-17780</wp:posOffset>
                      </wp:positionH>
                      <wp:positionV relativeFrom="paragraph">
                        <wp:posOffset>94614</wp:posOffset>
                      </wp:positionV>
                      <wp:extent cx="5436235" cy="0"/>
                      <wp:effectExtent l="0" t="0" r="0" b="0"/>
                      <wp:wrapNone/>
                      <wp:docPr id="1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23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B6E4D7" id="Line 85"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7.45pt" to="426.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" strokeweight=".5pt">
                      <v:stroke dashstyle="1 1" endcap="round"/>
                    </v:line>
                  </w:pict>
                </mc:Fallback>
              </mc:AlternateContent>
            </w:r>
          </w:p>
        </w:tc>
      </w:tr>
    </w:tbl>
    <w:p w14:paraId="6D00C8C5" w14:textId="31AAAFF5" w:rsidR="00894453" w:rsidRPr="003D3DF0" w:rsidRDefault="00894453" w:rsidP="00894453">
      <w:pPr>
        <w:spacing w:beforeLines="35" w:before="126" w:line="280" w:lineRule="exact"/>
        <w:ind w:leftChars="2114" w:left="5501" w:hangingChars="400" w:hanging="808"/>
        <w:rPr>
          <w:rStyle w:val="af8"/>
        </w:rPr>
      </w:pPr>
      <w:r w:rsidRPr="003D3DF0">
        <w:rPr>
          <w:rFonts w:hint="eastAsia"/>
          <w:sz w:val="20"/>
          <w:szCs w:val="20"/>
        </w:rPr>
        <w:t>關鍵詞：</w:t>
      </w:r>
      <w:r w:rsidR="006A1C38" w:rsidRPr="006A1C38">
        <w:rPr>
          <w:rFonts w:hint="eastAsia"/>
          <w:sz w:val="20"/>
          <w:szCs w:val="20"/>
        </w:rPr>
        <w:t>遺產稅之納稅義務人、代繳義務人、量能課稅、責罰相當、裁量怠惰</w:t>
      </w:r>
    </w:p>
    <w:p w14:paraId="52232AEC" w14:textId="77777777" w:rsidR="00894453" w:rsidRPr="003D3DF0" w:rsidRDefault="00894453" w:rsidP="00894453">
      <w:pPr>
        <w:wordWrap w:val="0"/>
        <w:spacing w:beforeLines="35" w:before="126" w:afterLines="100" w:after="360" w:line="280" w:lineRule="exact"/>
        <w:ind w:leftChars="2000" w:left="5248" w:hangingChars="400" w:hanging="808"/>
        <w:jc w:val="right"/>
        <w:rPr>
          <w:sz w:val="20"/>
          <w:szCs w:val="20"/>
        </w:rPr>
      </w:pPr>
      <w:r w:rsidRPr="003D3DF0">
        <w:rPr>
          <w:rFonts w:hint="eastAsia"/>
          <w:sz w:val="20"/>
          <w:szCs w:val="20"/>
        </w:rPr>
        <w:t>DOI</w:t>
      </w:r>
      <w:r w:rsidRPr="003D3DF0">
        <w:rPr>
          <w:rFonts w:hint="eastAsia"/>
          <w:sz w:val="20"/>
          <w:szCs w:val="20"/>
        </w:rPr>
        <w:t>：</w:t>
      </w:r>
      <w:r w:rsidRPr="003D3DF0">
        <w:rPr>
          <w:sz w:val="20"/>
          <w:szCs w:val="20"/>
        </w:rPr>
        <w:t>10.53106/270692572023110047000</w:t>
      </w:r>
    </w:p>
    <w:p w14:paraId="2A32753B" w14:textId="77777777" w:rsidR="00894453" w:rsidRPr="003D3DF0" w:rsidRDefault="00894453" w:rsidP="00894453">
      <w:pPr>
        <w:spacing w:beforeLines="35" w:before="126" w:afterLines="225" w:after="810" w:line="280" w:lineRule="exact"/>
        <w:ind w:left="880" w:hangingChars="400" w:hanging="880"/>
        <w:jc w:val="right"/>
        <w:rPr>
          <w:rFonts w:ascii="華康粗明體" w:eastAsia="華康粗明體" w:hAnsi="標楷體"/>
          <w:sz w:val="21"/>
          <w:szCs w:val="21"/>
        </w:rPr>
      </w:pPr>
      <w:r w:rsidRPr="003D3DF0">
        <w:rPr>
          <w:rFonts w:hint="eastAsia"/>
          <w:noProof/>
        </w:rPr>
        <w:drawing>
          <wp:anchor distT="0" distB="0" distL="114300" distR="114300" simplePos="0" relativeHeight="251662848" behindDoc="1" locked="0" layoutInCell="1" allowOverlap="1" wp14:anchorId="7C7AFC32" wp14:editId="152A16F5">
            <wp:simplePos x="0" y="0"/>
            <wp:positionH relativeFrom="column">
              <wp:posOffset>2376599</wp:posOffset>
            </wp:positionH>
            <wp:positionV relativeFrom="paragraph">
              <wp:posOffset>20320</wp:posOffset>
            </wp:positionV>
            <wp:extent cx="161925" cy="167640"/>
            <wp:effectExtent l="0" t="0" r="9525" b="3810"/>
            <wp:wrapNone/>
            <wp:docPr id="157" name="图片 83" descr="元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3" descr="元照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1925" cy="167640"/>
                    </a:xfrm>
                    <a:prstGeom prst="rect">
                      <a:avLst/>
                    </a:prstGeom>
                    <a:noFill/>
                  </pic:spPr>
                </pic:pic>
              </a:graphicData>
            </a:graphic>
            <wp14:sizeRelH relativeFrom="page">
              <wp14:pctWidth>0</wp14:pctWidth>
            </wp14:sizeRelH>
            <wp14:sizeRelV relativeFrom="page">
              <wp14:pctHeight>0</wp14:pctHeight>
            </wp14:sizeRelV>
          </wp:anchor>
        </w:drawing>
      </w:r>
      <w:r w:rsidRPr="003D3DF0">
        <w:rPr>
          <w:rFonts w:ascii="華康粗明體" w:eastAsia="華康粗明體" w:hAnsi="標楷體" w:hint="eastAsia"/>
          <w:sz w:val="21"/>
          <w:szCs w:val="21"/>
        </w:rPr>
        <w:t>本單元內容獲月</w:t>
      </w:r>
      <w:proofErr w:type="gramStart"/>
      <w:r w:rsidRPr="003D3DF0">
        <w:rPr>
          <w:rFonts w:ascii="華康粗明體" w:eastAsia="華康粗明體" w:hAnsi="標楷體" w:hint="eastAsia"/>
          <w:sz w:val="21"/>
          <w:szCs w:val="21"/>
        </w:rPr>
        <w:t>旦</w:t>
      </w:r>
      <w:proofErr w:type="gramEnd"/>
      <w:r w:rsidRPr="003D3DF0">
        <w:rPr>
          <w:rFonts w:ascii="華康粗明體" w:eastAsia="華康粗明體" w:hAnsi="標楷體" w:hint="eastAsia"/>
          <w:sz w:val="21"/>
          <w:szCs w:val="21"/>
        </w:rPr>
        <w:t>會計財稅網、月</w:t>
      </w:r>
      <w:proofErr w:type="gramStart"/>
      <w:r w:rsidRPr="003D3DF0">
        <w:rPr>
          <w:rFonts w:ascii="華康粗明體" w:eastAsia="華康粗明體" w:hAnsi="標楷體" w:hint="eastAsia"/>
          <w:sz w:val="21"/>
          <w:szCs w:val="21"/>
        </w:rPr>
        <w:t>旦</w:t>
      </w:r>
      <w:proofErr w:type="gramEnd"/>
      <w:r w:rsidRPr="003D3DF0">
        <w:rPr>
          <w:rFonts w:ascii="華康粗明體" w:eastAsia="華康粗明體" w:hAnsi="標楷體" w:hint="eastAsia"/>
          <w:sz w:val="21"/>
          <w:szCs w:val="21"/>
        </w:rPr>
        <w:t>知識庫收錄</w:t>
      </w:r>
    </w:p>
    <w:p w14:paraId="6CC81593" w14:textId="77777777" w:rsidR="00894453" w:rsidRPr="003D3DF0" w:rsidRDefault="00894453" w:rsidP="00ED38B6">
      <w:pPr>
        <w:pStyle w:val="afff9"/>
        <w:pageBreakBefore/>
        <w:spacing w:before="360" w:afterLines="35" w:after="126"/>
        <w:ind w:left="330" w:hanging="330"/>
      </w:pPr>
      <w:r w:rsidRPr="003D3DF0">
        <w:rPr>
          <w:rFonts w:hint="eastAsia"/>
        </w:rPr>
        <w:lastRenderedPageBreak/>
        <w:t>■相關學者專家精彩論辯實錄，歡迎至「月</w:t>
      </w:r>
      <w:proofErr w:type="gramStart"/>
      <w:r w:rsidRPr="003D3DF0">
        <w:rPr>
          <w:rFonts w:hint="eastAsia"/>
        </w:rPr>
        <w:t>旦品</w:t>
      </w:r>
      <w:proofErr w:type="gramEnd"/>
      <w:r w:rsidRPr="003D3DF0">
        <w:rPr>
          <w:rFonts w:hint="eastAsia"/>
        </w:rPr>
        <w:t>評家」觀看：</w:t>
      </w:r>
    </w:p>
    <w:tbl>
      <w:tblPr>
        <w:tblW w:w="8256" w:type="dxa"/>
        <w:tblInd w:w="227" w:type="dxa"/>
        <w:tblLook w:val="04A0" w:firstRow="1" w:lastRow="0" w:firstColumn="1" w:lastColumn="0" w:noHBand="0" w:noVBand="1"/>
      </w:tblPr>
      <w:tblGrid>
        <w:gridCol w:w="777"/>
        <w:gridCol w:w="7479"/>
      </w:tblGrid>
      <w:tr w:rsidR="00894453" w:rsidRPr="003D3DF0" w14:paraId="710347C8" w14:textId="77777777" w:rsidTr="0060574C">
        <w:trPr>
          <w:trHeight w:val="340"/>
        </w:trPr>
        <w:tc>
          <w:tcPr>
            <w:tcW w:w="8256" w:type="dxa"/>
            <w:gridSpan w:val="2"/>
            <w:shd w:val="clear" w:color="auto" w:fill="auto"/>
            <w:tcMar>
              <w:top w:w="0" w:type="dxa"/>
              <w:left w:w="28" w:type="dxa"/>
              <w:bottom w:w="0" w:type="dxa"/>
              <w:right w:w="28" w:type="dxa"/>
            </w:tcMar>
          </w:tcPr>
          <w:p w14:paraId="52F08AA2" w14:textId="77777777" w:rsidR="00894453" w:rsidRPr="003D3DF0" w:rsidRDefault="00894453" w:rsidP="0060574C">
            <w:pPr>
              <w:pStyle w:val="afffa"/>
            </w:pPr>
            <w:r w:rsidRPr="003D3DF0">
              <w:rPr>
                <w:rFonts w:hint="eastAsia"/>
              </w:rPr>
              <w:t>◎</w:t>
            </w:r>
            <w:r w:rsidR="00ED38B6" w:rsidRPr="00596B4D">
              <w:rPr>
                <w:bCs/>
              </w:rPr>
              <w:t>保單強制執行實務案例解析</w:t>
            </w:r>
          </w:p>
        </w:tc>
      </w:tr>
      <w:tr w:rsidR="00894453" w:rsidRPr="006D3140" w14:paraId="3B85DE96" w14:textId="77777777" w:rsidTr="0060574C">
        <w:trPr>
          <w:trHeight w:val="340"/>
        </w:trPr>
        <w:tc>
          <w:tcPr>
            <w:tcW w:w="777" w:type="dxa"/>
            <w:shd w:val="clear" w:color="auto" w:fill="auto"/>
            <w:tcMar>
              <w:top w:w="0" w:type="dxa"/>
              <w:left w:w="28" w:type="dxa"/>
              <w:bottom w:w="0" w:type="dxa"/>
              <w:right w:w="28" w:type="dxa"/>
            </w:tcMar>
            <w:vAlign w:val="center"/>
          </w:tcPr>
          <w:p w14:paraId="25E5C92E" w14:textId="77777777" w:rsidR="00894453" w:rsidRPr="003D3DF0" w:rsidRDefault="00894453" w:rsidP="0060574C">
            <w:pPr>
              <w:pStyle w:val="afff9"/>
              <w:spacing w:beforeLines="0" w:afterLines="0" w:line="240" w:lineRule="auto"/>
              <w:ind w:leftChars="120" w:left="266" w:firstLineChars="0" w:firstLine="0"/>
              <w:jc w:val="center"/>
              <w:rPr>
                <w:rFonts w:ascii="Times New Roman" w:eastAsia="華康楷書體W5"/>
              </w:rPr>
            </w:pPr>
          </w:p>
        </w:tc>
        <w:tc>
          <w:tcPr>
            <w:tcW w:w="7479" w:type="dxa"/>
            <w:shd w:val="clear" w:color="auto" w:fill="auto"/>
            <w:vAlign w:val="center"/>
          </w:tcPr>
          <w:p w14:paraId="7B63B78F" w14:textId="77777777" w:rsidR="00894453" w:rsidRPr="003D3DF0" w:rsidRDefault="00894453" w:rsidP="0060574C">
            <w:pPr>
              <w:pStyle w:val="afffa"/>
              <w:ind w:left="0" w:firstLineChars="0" w:firstLine="0"/>
              <w:jc w:val="left"/>
            </w:pPr>
            <w:proofErr w:type="gramStart"/>
            <w:r w:rsidRPr="003D3DF0">
              <w:t>│</w:t>
            </w:r>
            <w:proofErr w:type="gramEnd"/>
            <w:r w:rsidR="00000000">
              <w:fldChar w:fldCharType="begin"/>
            </w:r>
            <w:r w:rsidR="00000000">
              <w:instrText>HYPERLINK "https://www.angle.com.tw/media/Web/Search.aspx?1=1&amp;sFilterType=A&amp;sFilter=%E5%BC%B5%E7%A6%8E%E5%BA%AD"</w:instrText>
            </w:r>
            <w:r w:rsidR="00000000">
              <w:fldChar w:fldCharType="separate"/>
            </w:r>
            <w:r w:rsidR="00ED38B6" w:rsidRPr="00596B4D">
              <w:rPr>
                <w:bCs/>
              </w:rPr>
              <w:t>張禎庭</w:t>
            </w:r>
            <w:r w:rsidR="00000000">
              <w:rPr>
                <w:bCs/>
              </w:rPr>
              <w:fldChar w:fldCharType="end"/>
            </w:r>
            <w:r w:rsidRPr="003D3DF0">
              <w:br/>
            </w:r>
            <w:proofErr w:type="gramStart"/>
            <w:r w:rsidRPr="003D3DF0">
              <w:rPr>
                <w:rFonts w:hint="eastAsia"/>
              </w:rPr>
              <w:t>（</w:t>
            </w:r>
            <w:proofErr w:type="gramEnd"/>
            <w:r w:rsidR="00ED38B6" w:rsidRPr="00ED38B6">
              <w:t>https://www.angle.com.tw/media/Web/Video/GroupDetail.aspx?1=1&amp;iC=7726</w:t>
            </w:r>
            <w:r w:rsidR="00ED38B6" w:rsidRPr="00ED38B6">
              <w:br/>
              <w:t xml:space="preserve"> &amp;iMG=4482</w:t>
            </w:r>
            <w:proofErr w:type="gramStart"/>
            <w:r w:rsidRPr="003D3DF0">
              <w:rPr>
                <w:rFonts w:hint="eastAsia"/>
              </w:rPr>
              <w:t>）</w:t>
            </w:r>
            <w:proofErr w:type="gramEnd"/>
          </w:p>
        </w:tc>
      </w:tr>
      <w:tr w:rsidR="00894453" w:rsidRPr="003D3DF0" w14:paraId="6970D4A7" w14:textId="77777777" w:rsidTr="0060574C">
        <w:trPr>
          <w:trHeight w:val="340"/>
        </w:trPr>
        <w:tc>
          <w:tcPr>
            <w:tcW w:w="8256" w:type="dxa"/>
            <w:gridSpan w:val="2"/>
            <w:shd w:val="clear" w:color="auto" w:fill="auto"/>
            <w:tcMar>
              <w:top w:w="0" w:type="dxa"/>
              <w:left w:w="28" w:type="dxa"/>
              <w:bottom w:w="0" w:type="dxa"/>
              <w:right w:w="28" w:type="dxa"/>
            </w:tcMar>
          </w:tcPr>
          <w:p w14:paraId="19B9013A" w14:textId="77777777" w:rsidR="00894453" w:rsidRPr="003D3DF0" w:rsidRDefault="00894453" w:rsidP="0060574C">
            <w:pPr>
              <w:pStyle w:val="afffa"/>
            </w:pPr>
            <w:r w:rsidRPr="003D3DF0">
              <w:rPr>
                <w:rFonts w:hint="eastAsia"/>
              </w:rPr>
              <w:t>◎</w:t>
            </w:r>
            <w:r w:rsidR="00ED38B6" w:rsidRPr="00596B4D">
              <w:rPr>
                <w:bCs/>
              </w:rPr>
              <w:t>實質課稅原則在遺產及贈與稅法上之案例探討</w:t>
            </w:r>
          </w:p>
        </w:tc>
      </w:tr>
      <w:tr w:rsidR="00894453" w:rsidRPr="006D3140" w14:paraId="5BFE470A" w14:textId="77777777" w:rsidTr="0060574C">
        <w:trPr>
          <w:trHeight w:val="340"/>
        </w:trPr>
        <w:tc>
          <w:tcPr>
            <w:tcW w:w="777" w:type="dxa"/>
            <w:shd w:val="clear" w:color="auto" w:fill="auto"/>
            <w:tcMar>
              <w:top w:w="0" w:type="dxa"/>
              <w:left w:w="28" w:type="dxa"/>
              <w:bottom w:w="0" w:type="dxa"/>
              <w:right w:w="28" w:type="dxa"/>
            </w:tcMar>
            <w:vAlign w:val="center"/>
          </w:tcPr>
          <w:p w14:paraId="289AE88E" w14:textId="77777777" w:rsidR="00894453" w:rsidRPr="003D3DF0" w:rsidRDefault="00894453" w:rsidP="0060574C">
            <w:pPr>
              <w:pStyle w:val="afff9"/>
              <w:spacing w:beforeLines="0" w:afterLines="0" w:line="240" w:lineRule="auto"/>
              <w:ind w:leftChars="120" w:left="266" w:firstLineChars="0" w:firstLine="0"/>
              <w:jc w:val="center"/>
              <w:rPr>
                <w:rFonts w:ascii="Times New Roman" w:eastAsia="華康楷書體W5"/>
              </w:rPr>
            </w:pPr>
          </w:p>
        </w:tc>
        <w:tc>
          <w:tcPr>
            <w:tcW w:w="7479" w:type="dxa"/>
            <w:shd w:val="clear" w:color="auto" w:fill="auto"/>
            <w:vAlign w:val="center"/>
          </w:tcPr>
          <w:p w14:paraId="59D859EA" w14:textId="77777777" w:rsidR="00894453" w:rsidRPr="003D3DF0" w:rsidRDefault="00894453" w:rsidP="0060574C">
            <w:pPr>
              <w:pStyle w:val="afffa"/>
              <w:ind w:left="0" w:firstLineChars="0" w:firstLine="0"/>
              <w:jc w:val="left"/>
            </w:pPr>
            <w:proofErr w:type="gramStart"/>
            <w:r w:rsidRPr="003D3DF0">
              <w:t>│</w:t>
            </w:r>
            <w:proofErr w:type="gramEnd"/>
            <w:r w:rsidR="00000000">
              <w:fldChar w:fldCharType="begin"/>
            </w:r>
            <w:r w:rsidR="00000000">
              <w:instrText>HYPERLINK "https://www.angle.com.tw/media/Web/Search.aspx?1=1&amp;sFilterType=A&amp;sFilter=%E5%B0%81%E6%98%8C%E5%AE%8F"</w:instrText>
            </w:r>
            <w:r w:rsidR="00000000">
              <w:fldChar w:fldCharType="separate"/>
            </w:r>
            <w:r w:rsidR="00ED38B6" w:rsidRPr="00596B4D">
              <w:rPr>
                <w:bCs/>
              </w:rPr>
              <w:t>封昌宏</w:t>
            </w:r>
            <w:r w:rsidR="00000000">
              <w:rPr>
                <w:bCs/>
              </w:rPr>
              <w:fldChar w:fldCharType="end"/>
            </w:r>
            <w:r w:rsidRPr="003D3DF0">
              <w:br/>
            </w:r>
            <w:proofErr w:type="gramStart"/>
            <w:r w:rsidRPr="003D3DF0">
              <w:rPr>
                <w:rFonts w:hint="eastAsia"/>
              </w:rPr>
              <w:t>（</w:t>
            </w:r>
            <w:proofErr w:type="gramEnd"/>
            <w:r w:rsidR="00ED38B6" w:rsidRPr="00ED38B6">
              <w:t>https://www.angle.com.tw/media/Web/Video/GroupDetail.aspx?1=1&amp;iC=7726</w:t>
            </w:r>
            <w:r w:rsidR="00ED38B6" w:rsidRPr="00ED38B6">
              <w:br/>
              <w:t xml:space="preserve"> &amp;iMG=356</w:t>
            </w:r>
            <w:r w:rsidR="00ED38B6" w:rsidRPr="00ED38B6">
              <w:rPr>
                <w:bCs/>
              </w:rPr>
              <w:t>4</w:t>
            </w:r>
            <w:proofErr w:type="gramStart"/>
            <w:r w:rsidRPr="003D3DF0">
              <w:rPr>
                <w:rFonts w:hint="eastAsia"/>
              </w:rPr>
              <w:t>）</w:t>
            </w:r>
            <w:proofErr w:type="gramEnd"/>
          </w:p>
        </w:tc>
      </w:tr>
    </w:tbl>
    <w:p w14:paraId="44F82D17" w14:textId="77777777" w:rsidR="00633E14" w:rsidRPr="00ED38B6" w:rsidRDefault="00633E14" w:rsidP="004A6F9E">
      <w:pPr>
        <w:spacing w:beforeLines="35" w:before="126" w:line="280" w:lineRule="exact"/>
        <w:ind w:left="848" w:hangingChars="400" w:hanging="848"/>
        <w:jc w:val="right"/>
        <w:rPr>
          <w:rFonts w:ascii="華康粗明體" w:eastAsia="華康粗明體" w:hAnsi="標楷體"/>
          <w:sz w:val="21"/>
          <w:szCs w:val="21"/>
          <w:lang w:val="da-DK"/>
        </w:rPr>
      </w:pPr>
    </w:p>
    <w:p w14:paraId="7FE698C1" w14:textId="77777777" w:rsidR="00ED38B6" w:rsidRPr="00ED38B6" w:rsidRDefault="00ED38B6" w:rsidP="00ED38B6">
      <w:pPr>
        <w:ind w:firstLine="444"/>
        <w:rPr>
          <w:bCs/>
          <w:lang w:val="da-DK"/>
        </w:rPr>
      </w:pPr>
    </w:p>
    <w:p w14:paraId="4C7F164E" w14:textId="77777777" w:rsidR="003203D8" w:rsidRPr="006D3140" w:rsidRDefault="003203D8" w:rsidP="004A6F9E">
      <w:pPr>
        <w:spacing w:beforeLines="35" w:before="126" w:afterLines="100" w:after="360" w:line="280" w:lineRule="exact"/>
        <w:ind w:left="808" w:hangingChars="400" w:hanging="808"/>
        <w:jc w:val="right"/>
        <w:rPr>
          <w:sz w:val="20"/>
          <w:szCs w:val="20"/>
          <w:lang w:val="de-DE"/>
        </w:rPr>
      </w:pPr>
    </w:p>
    <w:sectPr w:rsidR="003203D8" w:rsidRPr="006D3140" w:rsidSect="00C343A5">
      <w:headerReference w:type="even" r:id="rId21"/>
      <w:headerReference w:type="default" r:id="rId22"/>
      <w:endnotePr>
        <w:numFmt w:val="decimal"/>
      </w:endnotePr>
      <w:type w:val="continuous"/>
      <w:pgSz w:w="11907" w:h="16840" w:code="9"/>
      <w:pgMar w:top="1701" w:right="1701" w:bottom="2552" w:left="1701" w:header="1985" w:footer="1871"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5F01" w14:textId="77777777" w:rsidR="001D52C0" w:rsidRDefault="001D52C0" w:rsidP="004A6F9E">
      <w:pPr>
        <w:pStyle w:val="a6"/>
        <w:ind w:firstLine="404"/>
      </w:pPr>
    </w:p>
  </w:endnote>
  <w:endnote w:type="continuationSeparator" w:id="0">
    <w:p w14:paraId="62EF8A6B" w14:textId="77777777" w:rsidR="001D52C0" w:rsidRDefault="001D52C0" w:rsidP="004A6F9E">
      <w:pPr>
        <w:pStyle w:val="a6"/>
        <w:ind w:firstLine="404"/>
      </w:pPr>
    </w:p>
  </w:endnote>
  <w:endnote w:id="1">
    <w:p w14:paraId="12AD141F" w14:textId="77777777" w:rsidR="00142BC5" w:rsidRPr="007C507C" w:rsidRDefault="00142BC5" w:rsidP="00ED38B6">
      <w:pPr>
        <w:pStyle w:val="ad"/>
        <w:ind w:left="99" w:hangingChars="55" w:hanging="99"/>
      </w:pPr>
    </w:p>
  </w:endnote>
  <w:endnote w:id="2">
    <w:p w14:paraId="14E9A788" w14:textId="77777777" w:rsidR="00142BC5" w:rsidRPr="007C507C" w:rsidRDefault="00142BC5" w:rsidP="00ED38B6">
      <w:pPr>
        <w:pStyle w:val="ad"/>
        <w:ind w:left="99" w:hangingChars="55" w:hanging="99"/>
      </w:pPr>
    </w:p>
  </w:endnote>
  <w:endnote w:id="3">
    <w:p w14:paraId="62CCBDB5" w14:textId="77777777" w:rsidR="00142BC5" w:rsidRPr="007C507C" w:rsidRDefault="00142BC5" w:rsidP="00ED38B6">
      <w:pPr>
        <w:pStyle w:val="ad"/>
        <w:ind w:left="99" w:hangingChars="55" w:hanging="99"/>
      </w:pPr>
    </w:p>
  </w:endnote>
  <w:endnote w:id="4">
    <w:p w14:paraId="6396B686" w14:textId="77777777" w:rsidR="00142BC5" w:rsidRPr="007C507C" w:rsidRDefault="00142BC5" w:rsidP="00ED38B6">
      <w:pPr>
        <w:pStyle w:val="ad"/>
        <w:ind w:left="99" w:hangingChars="55" w:hanging="99"/>
      </w:pPr>
    </w:p>
  </w:endnote>
  <w:endnote w:id="5">
    <w:p w14:paraId="27E5107E" w14:textId="77777777" w:rsidR="00142BC5" w:rsidRPr="007C507C" w:rsidRDefault="00142BC5" w:rsidP="00ED38B6">
      <w:pPr>
        <w:pStyle w:val="ad"/>
        <w:ind w:left="99" w:hangingChars="55" w:hanging="99"/>
      </w:pPr>
    </w:p>
  </w:endnote>
  <w:endnote w:id="6">
    <w:p w14:paraId="19B67523" w14:textId="77777777" w:rsidR="00142BC5" w:rsidRPr="007C507C" w:rsidRDefault="00142BC5" w:rsidP="00ED38B6">
      <w:pPr>
        <w:pStyle w:val="ad"/>
        <w:ind w:left="99" w:hangingChars="55" w:hanging="99"/>
      </w:pPr>
    </w:p>
  </w:endnote>
  <w:endnote w:id="7">
    <w:p w14:paraId="07B87E82" w14:textId="77777777" w:rsidR="00142BC5" w:rsidRPr="007C507C" w:rsidRDefault="00142BC5" w:rsidP="00ED38B6">
      <w:pPr>
        <w:pStyle w:val="ad"/>
        <w:ind w:left="99" w:hangingChars="55" w:hanging="99"/>
      </w:pPr>
    </w:p>
  </w:endnote>
  <w:endnote w:id="8">
    <w:p w14:paraId="4BD9FCF2" w14:textId="77777777" w:rsidR="00142BC5" w:rsidRPr="007C507C" w:rsidRDefault="00142BC5" w:rsidP="00ED38B6">
      <w:pPr>
        <w:pStyle w:val="ad"/>
        <w:ind w:left="99" w:hangingChars="55" w:hanging="99"/>
      </w:pPr>
    </w:p>
  </w:endnote>
  <w:endnote w:id="9">
    <w:p w14:paraId="04C9A0D7" w14:textId="77777777" w:rsidR="00142BC5" w:rsidRPr="007C507C" w:rsidRDefault="00142BC5" w:rsidP="00ED38B6">
      <w:pPr>
        <w:pStyle w:val="ad"/>
        <w:ind w:left="99" w:hangingChars="55" w:hanging="99"/>
      </w:pPr>
    </w:p>
  </w:endnote>
  <w:endnote w:id="10">
    <w:p w14:paraId="462C122D" w14:textId="77777777" w:rsidR="00142BC5" w:rsidRPr="007C507C" w:rsidRDefault="00142BC5" w:rsidP="00ED38B6">
      <w:pPr>
        <w:pStyle w:val="ad"/>
        <w:ind w:left="99" w:hangingChars="55" w:hanging="99"/>
      </w:pPr>
    </w:p>
  </w:endnote>
  <w:endnote w:id="11">
    <w:p w14:paraId="23C2196C" w14:textId="77777777" w:rsidR="00142BC5" w:rsidRPr="007C507C" w:rsidRDefault="00142BC5" w:rsidP="00ED38B6">
      <w:pPr>
        <w:pStyle w:val="ad"/>
        <w:ind w:left="99" w:hangingChars="55" w:hanging="99"/>
      </w:pPr>
    </w:p>
  </w:endnote>
  <w:endnote w:id="12">
    <w:p w14:paraId="68560C3D" w14:textId="77777777" w:rsidR="00142BC5" w:rsidRPr="007C507C" w:rsidRDefault="00142BC5" w:rsidP="00ED38B6">
      <w:pPr>
        <w:pStyle w:val="ad"/>
        <w:ind w:left="99" w:hangingChars="55" w:hanging="99"/>
      </w:pPr>
    </w:p>
  </w:endnote>
  <w:endnote w:id="13">
    <w:p w14:paraId="48206F5B" w14:textId="77777777" w:rsidR="00142BC5" w:rsidRPr="007C507C" w:rsidRDefault="00142BC5" w:rsidP="00ED38B6">
      <w:pPr>
        <w:pStyle w:val="ad"/>
        <w:ind w:left="99" w:hangingChars="55" w:hanging="99"/>
      </w:pPr>
    </w:p>
  </w:endnote>
  <w:endnote w:id="14">
    <w:p w14:paraId="1F5CBED1" w14:textId="77777777" w:rsidR="00142BC5" w:rsidRPr="007C507C" w:rsidRDefault="00142BC5" w:rsidP="00ED38B6">
      <w:pPr>
        <w:pStyle w:val="ad"/>
        <w:ind w:left="99" w:hangingChars="55" w:hanging="99"/>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華康細黑體(P)">
    <w:altName w:val="微軟正黑體"/>
    <w:charset w:val="88"/>
    <w:family w:val="swiss"/>
    <w:pitch w:val="variable"/>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華康特粗明體">
    <w:altName w:val="微軟正黑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華康中圓體">
    <w:charset w:val="88"/>
    <w:family w:val="modern"/>
    <w:pitch w:val="fixed"/>
    <w:sig w:usb0="80000001" w:usb1="28091800" w:usb2="00000016" w:usb3="00000000" w:csb0="00100000" w:csb1="00000000"/>
  </w:font>
  <w:font w:name="華康明體 Std W9">
    <w:altName w:val="新細明體"/>
    <w:panose1 w:val="00000000000000000000"/>
    <w:charset w:val="88"/>
    <w:family w:val="roman"/>
    <w:notTrueType/>
    <w:pitch w:val="variable"/>
    <w:sig w:usb0="A00002FF" w:usb1="38CFFD7A" w:usb2="00000016" w:usb3="00000000" w:csb0="0010000D" w:csb1="00000000"/>
  </w:font>
  <w:font w:name="華康中黑體">
    <w:altName w:val="微軟正黑體"/>
    <w:charset w:val="88"/>
    <w:family w:val="modern"/>
    <w:pitch w:val="fixed"/>
    <w:sig w:usb0="80000001" w:usb1="28091800" w:usb2="00000016" w:usb3="00000000" w:csb0="00100000" w:csb1="00000000"/>
  </w:font>
  <w:font w:name="華康粗明體(P)">
    <w:charset w:val="88"/>
    <w:family w:val="roman"/>
    <w:pitch w:val="variable"/>
    <w:sig w:usb0="80000001" w:usb1="28091800" w:usb2="00000016" w:usb3="00000000" w:csb0="00100000" w:csb1="00000000"/>
  </w:font>
  <w:font w:name="華康粗明體">
    <w:altName w:val="微軟正黑體"/>
    <w:charset w:val="88"/>
    <w:family w:val="modern"/>
    <w:pitch w:val="fixed"/>
    <w:sig w:usb0="80000001" w:usb1="28091800" w:usb2="00000016" w:usb3="00000000" w:csb0="00100000" w:csb1="00000000"/>
  </w:font>
  <w:font w:name="華康中黑體(P)">
    <w:charset w:val="88"/>
    <w:family w:val="swiss"/>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華康楷書體W5">
    <w:altName w:val="微軟正黑體"/>
    <w:charset w:val="88"/>
    <w:family w:val="script"/>
    <w:pitch w:val="fixed"/>
    <w:sig w:usb0="80000001" w:usb1="28091800" w:usb2="00000016" w:usb3="00000000" w:csb0="00100000" w:csb1="00000000"/>
  </w:font>
  <w:font w:name="華康特粗楷體">
    <w:charset w:val="88"/>
    <w:family w:val="script"/>
    <w:pitch w:val="fixed"/>
    <w:sig w:usb0="80000001" w:usb1="28091800" w:usb2="00000016" w:usb3="00000000" w:csb0="00100000" w:csb1="00000000"/>
  </w:font>
  <w:font w:name="全真中仿宋">
    <w:charset w:val="88"/>
    <w:family w:val="modern"/>
    <w:pitch w:val="fixed"/>
    <w:sig w:usb0="00000001" w:usb1="08080000" w:usb2="00000010" w:usb3="00000000" w:csb0="00100000" w:csb1="00000000"/>
  </w:font>
  <w:font w:name="Mangal">
    <w:panose1 w:val="00000400000000000000"/>
    <w:charset w:val="00"/>
    <w:family w:val="roman"/>
    <w:pitch w:val="variable"/>
    <w:sig w:usb0="00008003" w:usb1="00000000" w:usb2="00000000" w:usb3="00000000" w:csb0="00000001" w:csb1="00000000"/>
  </w:font>
  <w:font w:name="Liberation Mono">
    <w:altName w:val="Courier New"/>
    <w:charset w:val="00"/>
    <w:family w:val="modern"/>
    <w:pitch w:val="fixed"/>
    <w:sig w:usb0="00000000" w:usb1="400078FF" w:usb2="00000001" w:usb3="00000000" w:csb0="000001BF" w:csb1="00000000"/>
  </w:font>
  <w:font w:name="全真中黑體">
    <w:altName w:val="微軟正黑體"/>
    <w:charset w:val="88"/>
    <w:family w:val="modern"/>
    <w:pitch w:val="fixed"/>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華康細黑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DD9E" w14:textId="77777777" w:rsidR="008228E3" w:rsidRPr="00AA5330" w:rsidRDefault="00BF66E5" w:rsidP="004A6F9E">
    <w:pPr>
      <w:pStyle w:val="14"/>
      <w:spacing w:before="480"/>
      <w:ind w:left="222" w:firstLine="280"/>
    </w:pPr>
    <w:r>
      <w:rPr>
        <w:noProof/>
        <w:snapToGrid/>
        <w:w w:val="100"/>
        <w:lang w:val="en-US" w:eastAsia="zh-TW"/>
      </w:rPr>
      <mc:AlternateContent>
        <mc:Choice Requires="wps">
          <w:drawing>
            <wp:anchor distT="0" distB="0" distL="114300" distR="114300" simplePos="0" relativeHeight="251656704" behindDoc="0" locked="0" layoutInCell="1" allowOverlap="1" wp14:anchorId="74276B8A" wp14:editId="27558B3D">
              <wp:simplePos x="0" y="0"/>
              <wp:positionH relativeFrom="column">
                <wp:posOffset>196215</wp:posOffset>
              </wp:positionH>
              <wp:positionV relativeFrom="paragraph">
                <wp:posOffset>352425</wp:posOffset>
              </wp:positionV>
              <wp:extent cx="4616450" cy="381000"/>
              <wp:effectExtent l="0" t="0" r="0" b="0"/>
              <wp:wrapNone/>
              <wp:docPr id="1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40D7D" w14:textId="77777777" w:rsidR="008228E3" w:rsidRPr="00B07A51" w:rsidRDefault="00ED38B6" w:rsidP="004A6F9E">
                          <w:pPr>
                            <w:pStyle w:val="14"/>
                            <w:spacing w:beforeLines="0" w:line="260" w:lineRule="exact"/>
                            <w:ind w:left="222" w:firstLineChars="0" w:firstLine="0"/>
                            <w:jc w:val="left"/>
                            <w:rPr>
                              <w:lang w:eastAsia="zh-TW"/>
                            </w:rPr>
                          </w:pPr>
                          <w:proofErr w:type="spellStart"/>
                          <w:r w:rsidRPr="007C507C">
                            <w:t>遺產管理人怎麼會是遺產稅的納稅義務人</w:t>
                          </w:r>
                          <w:proofErr w:type="spellEnd"/>
                          <w:r w:rsidR="003E6A98">
                            <w:rPr>
                              <w:rFonts w:hint="eastAsia"/>
                              <w:lang w:eastAsia="zh-T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76B8A" id="_x0000_t202" coordsize="21600,21600" o:spt="202" path="m,l,21600r21600,l21600,xe">
              <v:stroke joinstyle="miter"/>
              <v:path gradientshapeok="t" o:connecttype="rect"/>
            </v:shapetype>
            <v:shape id="Text Box 135" o:spid="_x0000_s1035" type="#_x0000_t202" style="position:absolute;left:0;text-align:left;margin-left:15.45pt;margin-top:27.75pt;width:363.5pt;height:3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" filled="f" stroked="f">
              <v:textbox inset="0,0,0,0">
                <w:txbxContent>
                  <w:p w14:paraId="7EA40D7D" w14:textId="77777777" w:rsidR="008228E3" w:rsidRPr="00B07A51" w:rsidRDefault="00ED38B6" w:rsidP="004A6F9E">
                    <w:pPr>
                      <w:pStyle w:val="14"/>
                      <w:spacing w:beforeLines="0" w:line="260" w:lineRule="exact"/>
                      <w:ind w:left="222" w:firstLineChars="0" w:firstLine="0"/>
                      <w:jc w:val="left"/>
                      <w:rPr>
                        <w:lang w:eastAsia="zh-TW"/>
                      </w:rPr>
                    </w:pPr>
                    <w:proofErr w:type="spellStart"/>
                    <w:r w:rsidRPr="007C507C">
                      <w:t>遺產管理人怎麼會是遺產稅的納稅義務人</w:t>
                    </w:r>
                    <w:proofErr w:type="spellEnd"/>
                    <w:r w:rsidR="003E6A98">
                      <w:rPr>
                        <w:rFonts w:hint="eastAsia"/>
                        <w:lang w:eastAsia="zh-TW"/>
                      </w:rPr>
                      <w:t>？</w:t>
                    </w:r>
                  </w:p>
                </w:txbxContent>
              </v:textbox>
            </v:shape>
          </w:pict>
        </mc:Fallback>
      </mc:AlternateContent>
    </w:r>
    <w:r>
      <w:rPr>
        <w:noProof/>
        <w:snapToGrid/>
        <w:w w:val="100"/>
        <w:lang w:val="en-US" w:eastAsia="zh-TW"/>
      </w:rPr>
      <mc:AlternateContent>
        <mc:Choice Requires="wps">
          <w:drawing>
            <wp:anchor distT="0" distB="0" distL="114300" distR="114300" simplePos="0" relativeHeight="251653632" behindDoc="0" locked="0" layoutInCell="1" allowOverlap="1" wp14:anchorId="17CB719D" wp14:editId="72D24E54">
              <wp:simplePos x="0" y="0"/>
              <wp:positionH relativeFrom="page">
                <wp:posOffset>1080135</wp:posOffset>
              </wp:positionH>
              <wp:positionV relativeFrom="page">
                <wp:posOffset>9343390</wp:posOffset>
              </wp:positionV>
              <wp:extent cx="280670" cy="157480"/>
              <wp:effectExtent l="0" t="0" r="0" b="0"/>
              <wp:wrapNone/>
              <wp:docPr id="1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5BC01" w14:textId="77777777" w:rsidR="008228E3" w:rsidRDefault="008228E3" w:rsidP="00C508AF">
                          <w:pPr>
                            <w:spacing w:line="240" w:lineRule="exact"/>
                            <w:ind w:firstLineChars="0" w:firstLine="0"/>
                            <w:jc w:val="center"/>
                            <w:rPr>
                              <w:rFonts w:ascii="Arial" w:hAnsi="Arial" w:cs="Arial"/>
                              <w:color w:val="FFFFFF"/>
                            </w:rPr>
                          </w:pPr>
                          <w:r>
                            <w:rPr>
                              <w:rStyle w:val="af4"/>
                              <w:rFonts w:ascii="Arial" w:hAnsi="Arial" w:cs="Arial"/>
                              <w:color w:val="FFFFFF"/>
                              <w:sz w:val="20"/>
                              <w:szCs w:val="20"/>
                            </w:rPr>
                            <w:fldChar w:fldCharType="begin"/>
                          </w:r>
                          <w:r>
                            <w:rPr>
                              <w:rStyle w:val="af4"/>
                              <w:rFonts w:ascii="Arial" w:hAnsi="Arial" w:cs="Arial"/>
                              <w:color w:val="FFFFFF"/>
                              <w:sz w:val="20"/>
                              <w:szCs w:val="20"/>
                            </w:rPr>
                            <w:instrText xml:space="preserve"> PAGE </w:instrText>
                          </w:r>
                          <w:r>
                            <w:rPr>
                              <w:rStyle w:val="af4"/>
                              <w:rFonts w:ascii="Arial" w:hAnsi="Arial" w:cs="Arial"/>
                              <w:color w:val="FFFFFF"/>
                              <w:sz w:val="20"/>
                              <w:szCs w:val="20"/>
                            </w:rPr>
                            <w:fldChar w:fldCharType="separate"/>
                          </w:r>
                          <w:r w:rsidR="003E6A98">
                            <w:rPr>
                              <w:rStyle w:val="af4"/>
                              <w:rFonts w:ascii="Arial" w:hAnsi="Arial" w:cs="Arial"/>
                              <w:noProof/>
                              <w:color w:val="FFFFFF"/>
                              <w:sz w:val="20"/>
                              <w:szCs w:val="20"/>
                            </w:rPr>
                            <w:t>20</w:t>
                          </w:r>
                          <w:r>
                            <w:rPr>
                              <w:rStyle w:val="af4"/>
                              <w:rFonts w:ascii="Arial" w:hAnsi="Arial" w:cs="Arial"/>
                              <w:color w:val="FFFFFF"/>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B719D" id="Text Box 106" o:spid="_x0000_s1036" type="#_x0000_t202" style="position:absolute;left:0;text-align:left;margin-left:85.05pt;margin-top:735.7pt;width:22.1pt;height:12.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" filled="f" stroked="f">
              <v:textbox inset="0,0,0,0">
                <w:txbxContent>
                  <w:p w14:paraId="6AE5BC01" w14:textId="77777777" w:rsidR="008228E3" w:rsidRDefault="008228E3" w:rsidP="00C508AF">
                    <w:pPr>
                      <w:spacing w:line="240" w:lineRule="exact"/>
                      <w:ind w:firstLineChars="0" w:firstLine="0"/>
                      <w:jc w:val="center"/>
                      <w:rPr>
                        <w:rFonts w:ascii="Arial" w:hAnsi="Arial" w:cs="Arial"/>
                        <w:color w:val="FFFFFF"/>
                      </w:rPr>
                    </w:pPr>
                    <w:r>
                      <w:rPr>
                        <w:rStyle w:val="af4"/>
                        <w:rFonts w:ascii="Arial" w:hAnsi="Arial" w:cs="Arial"/>
                        <w:color w:val="FFFFFF"/>
                        <w:sz w:val="20"/>
                        <w:szCs w:val="20"/>
                      </w:rPr>
                      <w:fldChar w:fldCharType="begin"/>
                    </w:r>
                    <w:r>
                      <w:rPr>
                        <w:rStyle w:val="af4"/>
                        <w:rFonts w:ascii="Arial" w:hAnsi="Arial" w:cs="Arial"/>
                        <w:color w:val="FFFFFF"/>
                        <w:sz w:val="20"/>
                        <w:szCs w:val="20"/>
                      </w:rPr>
                      <w:instrText xml:space="preserve"> PAGE </w:instrText>
                    </w:r>
                    <w:r>
                      <w:rPr>
                        <w:rStyle w:val="af4"/>
                        <w:rFonts w:ascii="Arial" w:hAnsi="Arial" w:cs="Arial"/>
                        <w:color w:val="FFFFFF"/>
                        <w:sz w:val="20"/>
                        <w:szCs w:val="20"/>
                      </w:rPr>
                      <w:fldChar w:fldCharType="separate"/>
                    </w:r>
                    <w:r w:rsidR="003E6A98">
                      <w:rPr>
                        <w:rStyle w:val="af4"/>
                        <w:rFonts w:ascii="Arial" w:hAnsi="Arial" w:cs="Arial"/>
                        <w:noProof/>
                        <w:color w:val="FFFFFF"/>
                        <w:sz w:val="20"/>
                        <w:szCs w:val="20"/>
                      </w:rPr>
                      <w:t>20</w:t>
                    </w:r>
                    <w:r>
                      <w:rPr>
                        <w:rStyle w:val="af4"/>
                        <w:rFonts w:ascii="Arial" w:hAnsi="Arial" w:cs="Arial"/>
                        <w:color w:val="FFFFFF"/>
                        <w:sz w:val="20"/>
                        <w:szCs w:val="20"/>
                      </w:rPr>
                      <w:fldChar w:fldCharType="end"/>
                    </w:r>
                  </w:p>
                </w:txbxContent>
              </v:textbox>
              <w10:wrap anchorx="page" anchory="page"/>
            </v:shape>
          </w:pict>
        </mc:Fallback>
      </mc:AlternateContent>
    </w:r>
    <w:r>
      <w:rPr>
        <w:noProof/>
        <w:snapToGrid/>
        <w:w w:val="100"/>
        <w:lang w:val="en-US" w:eastAsia="zh-TW"/>
      </w:rPr>
      <mc:AlternateContent>
        <mc:Choice Requires="wps">
          <w:drawing>
            <wp:anchor distT="0" distB="0" distL="114300" distR="114300" simplePos="0" relativeHeight="251657728" behindDoc="1" locked="0" layoutInCell="1" allowOverlap="1" wp14:anchorId="0913D27F" wp14:editId="587F0DDA">
              <wp:simplePos x="0" y="0"/>
              <wp:positionH relativeFrom="column">
                <wp:posOffset>-15875</wp:posOffset>
              </wp:positionH>
              <wp:positionV relativeFrom="page">
                <wp:posOffset>9324975</wp:posOffset>
              </wp:positionV>
              <wp:extent cx="332740" cy="191770"/>
              <wp:effectExtent l="0" t="0" r="0" b="0"/>
              <wp:wrapNone/>
              <wp:docPr id="12" name="Oval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740" cy="19177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71D84B" id="Oval 98" o:spid="_x0000_s1026" style="position:absolute;margin-left:-1.25pt;margin-top:734.25pt;width:26.2pt;height:1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" fillcolor="black">
              <w10:wrap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3D7C" w14:textId="77777777" w:rsidR="008228E3" w:rsidRPr="0076193F" w:rsidRDefault="00BF66E5" w:rsidP="004A6F9E">
    <w:pPr>
      <w:pStyle w:val="a6"/>
      <w:wordWrap w:val="0"/>
      <w:spacing w:beforeLines="200" w:before="480" w:line="340" w:lineRule="exact"/>
      <w:ind w:rightChars="275" w:right="611" w:firstLineChars="0" w:firstLine="360"/>
      <w:jc w:val="right"/>
      <w:rPr>
        <w:rFonts w:ascii="華康中黑體" w:eastAsia="華康中黑體"/>
        <w:sz w:val="19"/>
      </w:rPr>
    </w:pPr>
    <w:r>
      <w:rPr>
        <w:rFonts w:ascii="華康中黑體" w:eastAsia="華康中黑體" w:hAnsi="細明體" w:hint="eastAsia"/>
        <w:noProof/>
        <w:sz w:val="19"/>
        <w:lang w:val="en-US" w:eastAsia="zh-TW"/>
      </w:rPr>
      <mc:AlternateContent>
        <mc:Choice Requires="wpg">
          <w:drawing>
            <wp:anchor distT="0" distB="0" distL="114300" distR="114300" simplePos="0" relativeHeight="251658752" behindDoc="0" locked="0" layoutInCell="1" allowOverlap="1" wp14:anchorId="1D435B7C" wp14:editId="3C195E1E">
              <wp:simplePos x="0" y="0"/>
              <wp:positionH relativeFrom="column">
                <wp:posOffset>5069840</wp:posOffset>
              </wp:positionH>
              <wp:positionV relativeFrom="paragraph">
                <wp:posOffset>342900</wp:posOffset>
              </wp:positionV>
              <wp:extent cx="332740" cy="191770"/>
              <wp:effectExtent l="6350" t="12065" r="13335" b="5715"/>
              <wp:wrapNone/>
              <wp:docPr id="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740" cy="191770"/>
                        <a:chOff x="9653" y="14689"/>
                        <a:chExt cx="524" cy="302"/>
                      </a:xfrm>
                    </wpg:grpSpPr>
                    <wps:wsp>
                      <wps:cNvPr id="10" name="Oval 25"/>
                      <wps:cNvSpPr>
                        <a:spLocks noChangeArrowheads="1"/>
                      </wps:cNvSpPr>
                      <wps:spPr bwMode="auto">
                        <a:xfrm>
                          <a:off x="9653" y="14689"/>
                          <a:ext cx="524" cy="302"/>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 name="Text Box 26"/>
                      <wps:cNvSpPr txBox="1">
                        <a:spLocks noChangeArrowheads="1"/>
                      </wps:cNvSpPr>
                      <wps:spPr bwMode="auto">
                        <a:xfrm>
                          <a:off x="9691" y="14714"/>
                          <a:ext cx="442"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255B9" w14:textId="77777777" w:rsidR="008228E3" w:rsidRPr="00BB213D" w:rsidRDefault="008228E3" w:rsidP="0076193F">
                            <w:pPr>
                              <w:spacing w:line="240" w:lineRule="exact"/>
                              <w:ind w:firstLineChars="0" w:firstLine="0"/>
                              <w:jc w:val="center"/>
                              <w:rPr>
                                <w:rFonts w:ascii="Arial" w:hAnsi="Arial" w:cs="Arial"/>
                                <w:color w:val="FFFFFF"/>
                              </w:rPr>
                            </w:pPr>
                            <w:r w:rsidRPr="00BB213D">
                              <w:rPr>
                                <w:rStyle w:val="af4"/>
                                <w:rFonts w:ascii="Arial" w:hAnsi="Arial" w:cs="Arial"/>
                                <w:color w:val="FFFFFF"/>
                                <w:sz w:val="20"/>
                                <w:szCs w:val="20"/>
                              </w:rPr>
                              <w:fldChar w:fldCharType="begin"/>
                            </w:r>
                            <w:r w:rsidRPr="00BB213D">
                              <w:rPr>
                                <w:rStyle w:val="af4"/>
                                <w:rFonts w:ascii="Arial" w:hAnsi="Arial" w:cs="Arial"/>
                                <w:color w:val="FFFFFF"/>
                                <w:sz w:val="20"/>
                                <w:szCs w:val="20"/>
                              </w:rPr>
                              <w:instrText xml:space="preserve"> PAGE </w:instrText>
                            </w:r>
                            <w:r w:rsidRPr="00BB213D">
                              <w:rPr>
                                <w:rStyle w:val="af4"/>
                                <w:rFonts w:ascii="Arial" w:hAnsi="Arial" w:cs="Arial"/>
                                <w:color w:val="FFFFFF"/>
                                <w:sz w:val="20"/>
                                <w:szCs w:val="20"/>
                              </w:rPr>
                              <w:fldChar w:fldCharType="separate"/>
                            </w:r>
                            <w:r w:rsidR="003E6A98">
                              <w:rPr>
                                <w:rStyle w:val="af4"/>
                                <w:rFonts w:ascii="Arial" w:hAnsi="Arial" w:cs="Arial"/>
                                <w:noProof/>
                                <w:color w:val="FFFFFF"/>
                                <w:sz w:val="20"/>
                                <w:szCs w:val="20"/>
                              </w:rPr>
                              <w:t>19</w:t>
                            </w:r>
                            <w:r w:rsidRPr="00BB213D">
                              <w:rPr>
                                <w:rStyle w:val="af4"/>
                                <w:rFonts w:ascii="Arial" w:hAnsi="Arial" w:cs="Arial"/>
                                <w:color w:val="FFFFFF"/>
                                <w:sz w:val="20"/>
                                <w:szCs w:val="20"/>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35B7C" id="Group 24" o:spid="_x0000_s1037" style="position:absolute;left:0;text-align:left;margin-left:399.2pt;margin-top:27pt;width:26.2pt;height:15.1pt;z-index:251658752" coordorigin="9653,14689" coordsize="524,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">
              <v:oval id="Oval 25" o:spid="_x0000_s1038" style="position:absolute;left:9653;top:14689;width:524;height: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" fillcolor="black"/>
              <v:shapetype id="_x0000_t202" coordsize="21600,21600" o:spt="202" path="m,l,21600r21600,l21600,xe">
                <v:stroke joinstyle="miter"/>
                <v:path gradientshapeok="t" o:connecttype="rect"/>
              </v:shapetype>
              <v:shape id="Text Box 26" o:spid="_x0000_s1039" type="#_x0000_t202" style="position:absolute;left:9691;top:14714;width:442;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E0255B9" w14:textId="77777777" w:rsidR="008228E3" w:rsidRPr="00BB213D" w:rsidRDefault="008228E3" w:rsidP="0076193F">
                      <w:pPr>
                        <w:spacing w:line="240" w:lineRule="exact"/>
                        <w:ind w:firstLineChars="0" w:firstLine="0"/>
                        <w:jc w:val="center"/>
                        <w:rPr>
                          <w:rFonts w:ascii="Arial" w:hAnsi="Arial" w:cs="Arial"/>
                          <w:color w:val="FFFFFF"/>
                        </w:rPr>
                      </w:pPr>
                      <w:r w:rsidRPr="00BB213D">
                        <w:rPr>
                          <w:rStyle w:val="af4"/>
                          <w:rFonts w:ascii="Arial" w:hAnsi="Arial" w:cs="Arial"/>
                          <w:color w:val="FFFFFF"/>
                          <w:sz w:val="20"/>
                          <w:szCs w:val="20"/>
                        </w:rPr>
                        <w:fldChar w:fldCharType="begin"/>
                      </w:r>
                      <w:r w:rsidRPr="00BB213D">
                        <w:rPr>
                          <w:rStyle w:val="af4"/>
                          <w:rFonts w:ascii="Arial" w:hAnsi="Arial" w:cs="Arial"/>
                          <w:color w:val="FFFFFF"/>
                          <w:sz w:val="20"/>
                          <w:szCs w:val="20"/>
                        </w:rPr>
                        <w:instrText xml:space="preserve"> PAGE </w:instrText>
                      </w:r>
                      <w:r w:rsidRPr="00BB213D">
                        <w:rPr>
                          <w:rStyle w:val="af4"/>
                          <w:rFonts w:ascii="Arial" w:hAnsi="Arial" w:cs="Arial"/>
                          <w:color w:val="FFFFFF"/>
                          <w:sz w:val="20"/>
                          <w:szCs w:val="20"/>
                        </w:rPr>
                        <w:fldChar w:fldCharType="separate"/>
                      </w:r>
                      <w:r w:rsidR="003E6A98">
                        <w:rPr>
                          <w:rStyle w:val="af4"/>
                          <w:rFonts w:ascii="Arial" w:hAnsi="Arial" w:cs="Arial"/>
                          <w:noProof/>
                          <w:color w:val="FFFFFF"/>
                          <w:sz w:val="20"/>
                          <w:szCs w:val="20"/>
                        </w:rPr>
                        <w:t>19</w:t>
                      </w:r>
                      <w:r w:rsidRPr="00BB213D">
                        <w:rPr>
                          <w:rStyle w:val="af4"/>
                          <w:rFonts w:ascii="Arial" w:hAnsi="Arial" w:cs="Arial"/>
                          <w:color w:val="FFFFFF"/>
                          <w:sz w:val="20"/>
                          <w:szCs w:val="20"/>
                        </w:rPr>
                        <w:fldChar w:fldCharType="end"/>
                      </w:r>
                    </w:p>
                  </w:txbxContent>
                </v:textbox>
              </v:shape>
            </v:group>
          </w:pict>
        </mc:Fallback>
      </mc:AlternateContent>
    </w:r>
    <w:r w:rsidR="008228E3" w:rsidRPr="00D91729">
      <w:rPr>
        <w:rStyle w:val="af4"/>
        <w:rFonts w:ascii="華康中黑體" w:eastAsia="華康中黑體" w:hAnsi="細明體" w:hint="eastAsia"/>
        <w:sz w:val="19"/>
      </w:rPr>
      <w:t xml:space="preserve">　</w:t>
    </w:r>
    <w:r w:rsidR="008228E3" w:rsidRPr="00DD015E">
      <w:rPr>
        <w:rFonts w:ascii="Arial" w:hAnsi="Arial" w:cs="Arial"/>
        <w:sz w:val="16"/>
        <w:szCs w:val="16"/>
      </w:rPr>
      <w:t xml:space="preserve">Angle Review of Finance and Taxation Practices </w:t>
    </w:r>
    <w:r w:rsidR="00ED38B6">
      <w:rPr>
        <w:rFonts w:ascii="Arial" w:eastAsia="華康中黑體" w:hAnsi="Arial" w:cs="Arial"/>
        <w:sz w:val="16"/>
        <w:szCs w:val="16"/>
      </w:rPr>
      <w:t>NOV</w:t>
    </w:r>
    <w:r w:rsidR="008228E3">
      <w:rPr>
        <w:rFonts w:ascii="Arial" w:eastAsia="華康中黑體" w:hAnsi="Arial" w:cs="Arial"/>
        <w:sz w:val="16"/>
        <w:szCs w:val="16"/>
      </w:rPr>
      <w:t>.</w:t>
    </w:r>
    <w:r w:rsidR="008228E3" w:rsidRPr="00DD015E">
      <w:rPr>
        <w:rFonts w:ascii="Arial" w:eastAsia="華康中黑體" w:hAnsi="Arial" w:cs="Arial"/>
        <w:sz w:val="16"/>
        <w:szCs w:val="16"/>
      </w:rPr>
      <w:t xml:space="preserve"> 202</w:t>
    </w:r>
    <w:r w:rsidR="00ED38B6">
      <w:rPr>
        <w:rFonts w:ascii="Arial" w:eastAsia="華康中黑體" w:hAnsi="Arial" w:cs="Arial"/>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BC75" w14:textId="77777777" w:rsidR="008228E3" w:rsidRDefault="008228E3" w:rsidP="004A6F9E">
    <w:pPr>
      <w:pStyle w:val="a6"/>
      <w:ind w:leftChars="191" w:left="424" w:firstLine="40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F8A1" w14:textId="77777777" w:rsidR="001D52C0" w:rsidRDefault="001D52C0" w:rsidP="004A6F9E">
      <w:pPr>
        <w:ind w:leftChars="191" w:left="424" w:firstLine="440"/>
      </w:pPr>
      <w:r>
        <w:separator/>
      </w:r>
    </w:p>
  </w:footnote>
  <w:footnote w:type="continuationSeparator" w:id="0">
    <w:p w14:paraId="4A0D6E9F" w14:textId="77777777" w:rsidR="001D52C0" w:rsidRDefault="001D52C0" w:rsidP="004A6F9E">
      <w:pPr>
        <w:ind w:leftChars="191" w:left="424" w:firstLine="4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DD38" w14:textId="77777777" w:rsidR="008228E3" w:rsidRPr="00AD4FDA" w:rsidRDefault="00BF66E5" w:rsidP="00D04A04">
    <w:pPr>
      <w:tabs>
        <w:tab w:val="left" w:pos="1560"/>
        <w:tab w:val="left" w:pos="2253"/>
      </w:tabs>
      <w:spacing w:afterLines="10" w:after="24" w:line="240" w:lineRule="auto"/>
      <w:ind w:firstLineChars="0" w:firstLine="0"/>
      <w:jc w:val="left"/>
      <w:rPr>
        <w:rFonts w:ascii="華康中黑體" w:eastAsia="華康中黑體"/>
        <w:color w:val="FFFFFF"/>
        <w:sz w:val="32"/>
        <w:szCs w:val="32"/>
      </w:rPr>
    </w:pPr>
    <w:r w:rsidRPr="00AD4FDA">
      <w:rPr>
        <w:rFonts w:ascii="華康特粗明體" w:eastAsia="華康特粗明體"/>
        <w:noProof/>
        <w:snapToGrid/>
        <w:color w:val="FFFFFF"/>
        <w:sz w:val="40"/>
        <w:szCs w:val="40"/>
      </w:rPr>
      <mc:AlternateContent>
        <mc:Choice Requires="wps">
          <w:drawing>
            <wp:anchor distT="0" distB="0" distL="114300" distR="114300" simplePos="0" relativeHeight="251651584" behindDoc="0" locked="0" layoutInCell="1" allowOverlap="1" wp14:anchorId="72E8E374" wp14:editId="6B6AD3F2">
              <wp:simplePos x="0" y="0"/>
              <wp:positionH relativeFrom="page">
                <wp:posOffset>1980565</wp:posOffset>
              </wp:positionH>
              <wp:positionV relativeFrom="paragraph">
                <wp:posOffset>31750</wp:posOffset>
              </wp:positionV>
              <wp:extent cx="304800" cy="349250"/>
              <wp:effectExtent l="0" t="3175" r="635" b="0"/>
              <wp:wrapNone/>
              <wp:docPr id="17"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49250"/>
                      </a:xfrm>
                      <a:custGeom>
                        <a:avLst/>
                        <a:gdLst>
                          <a:gd name="T0" fmla="*/ 193548000 w 480"/>
                          <a:gd name="T1" fmla="*/ 0 h 550"/>
                          <a:gd name="T2" fmla="*/ 0 w 480"/>
                          <a:gd name="T3" fmla="*/ 221773750 h 550"/>
                          <a:gd name="T4" fmla="*/ 0 60000 65536"/>
                          <a:gd name="T5" fmla="*/ 0 60000 65536"/>
                        </a:gdLst>
                        <a:ahLst/>
                        <a:cxnLst>
                          <a:cxn ang="T4">
                            <a:pos x="T0" y="T1"/>
                          </a:cxn>
                          <a:cxn ang="T5">
                            <a:pos x="T2" y="T3"/>
                          </a:cxn>
                        </a:cxnLst>
                        <a:rect l="0" t="0" r="r" b="b"/>
                        <a:pathLst>
                          <a:path w="480" h="550">
                            <a:moveTo>
                              <a:pt x="480" y="0"/>
                            </a:moveTo>
                            <a:lnTo>
                              <a:pt x="0" y="55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DA5872A" id="Freeform 34"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9.95pt,2.5pt,155.95pt,30pt" coordsize="48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" filled="f" stroked="f">
              <v:path arrowok="t" o:connecttype="custom" o:connectlocs="2147483646,0;0,2147483646" o:connectangles="0,0"/>
              <w10:wrap anchorx="page"/>
            </v:polyline>
          </w:pict>
        </mc:Fallback>
      </mc:AlternateContent>
    </w:r>
    <w:r w:rsidRPr="00AD4FDA">
      <w:rPr>
        <w:rFonts w:ascii="華康特粗明體" w:eastAsia="華康特粗明體"/>
        <w:noProof/>
        <w:snapToGrid/>
        <w:color w:val="FFFFFF"/>
        <w:sz w:val="40"/>
        <w:szCs w:val="40"/>
      </w:rPr>
      <mc:AlternateContent>
        <mc:Choice Requires="wps">
          <w:drawing>
            <wp:anchor distT="4294967294" distB="4294967294" distL="114300" distR="114300" simplePos="0" relativeHeight="251652608" behindDoc="0" locked="0" layoutInCell="1" allowOverlap="1" wp14:anchorId="7C51E006" wp14:editId="6C0C42C8">
              <wp:simplePos x="0" y="0"/>
              <wp:positionH relativeFrom="column">
                <wp:posOffset>-127000</wp:posOffset>
              </wp:positionH>
              <wp:positionV relativeFrom="paragraph">
                <wp:posOffset>342264</wp:posOffset>
              </wp:positionV>
              <wp:extent cx="5615940" cy="0"/>
              <wp:effectExtent l="0" t="0" r="3810" b="0"/>
              <wp:wrapNone/>
              <wp:docPr id="1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80571" id="Line 35"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pt,26.95pt" to="432.2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" strokeweight=".35pt"/>
          </w:pict>
        </mc:Fallback>
      </mc:AlternateContent>
    </w:r>
    <w:r w:rsidR="008228E3" w:rsidRPr="00AD4FDA">
      <w:rPr>
        <w:rFonts w:ascii="華康特粗明體" w:eastAsia="華康特粗明體" w:hint="eastAsia"/>
        <w:color w:val="FFFFFF"/>
        <w:sz w:val="40"/>
        <w:szCs w:val="40"/>
      </w:rPr>
      <w:t>本</w:t>
    </w:r>
  </w:p>
  <w:p w14:paraId="1BE274FA" w14:textId="77777777" w:rsidR="008228E3" w:rsidRDefault="008228E3" w:rsidP="002B3218">
    <w:pPr>
      <w:pStyle w:val="a4"/>
      <w:spacing w:line="240" w:lineRule="auto"/>
      <w:ind w:firstLineChars="0" w:firstLine="0"/>
    </w:pPr>
  </w:p>
  <w:p w14:paraId="59AE672C" w14:textId="77777777" w:rsidR="008228E3" w:rsidRDefault="008228E3" w:rsidP="002B3218">
    <w:pPr>
      <w:pStyle w:val="a4"/>
      <w:spacing w:line="240" w:lineRule="auto"/>
      <w:ind w:firstLineChars="0" w:firstLine="0"/>
      <w:rPr>
        <w:lang w:eastAsia="zh-TW"/>
      </w:rPr>
    </w:pPr>
  </w:p>
  <w:p w14:paraId="12B8E059" w14:textId="77777777" w:rsidR="008228E3" w:rsidRDefault="008228E3" w:rsidP="002B3218">
    <w:pPr>
      <w:pStyle w:val="a4"/>
      <w:spacing w:line="240" w:lineRule="auto"/>
      <w:ind w:firstLineChars="0" w:firstLine="0"/>
      <w:rPr>
        <w:lang w:eastAsia="zh-TW"/>
      </w:rPr>
    </w:pPr>
  </w:p>
  <w:p w14:paraId="5983763F" w14:textId="77777777" w:rsidR="008228E3" w:rsidRPr="002B3218" w:rsidRDefault="008228E3" w:rsidP="002B3218">
    <w:pPr>
      <w:pStyle w:val="a4"/>
      <w:ind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1D41" w14:textId="77777777" w:rsidR="008228E3" w:rsidRDefault="008228E3" w:rsidP="00D04A04">
    <w:pPr>
      <w:tabs>
        <w:tab w:val="left" w:pos="1560"/>
        <w:tab w:val="left" w:pos="2253"/>
      </w:tabs>
      <w:spacing w:afterLines="10" w:after="24" w:line="240" w:lineRule="auto"/>
      <w:ind w:firstLineChars="0" w:firstLine="0"/>
      <w:jc w:val="right"/>
      <w:rPr>
        <w:rFonts w:ascii="華康中黑體" w:eastAsia="華康中黑體"/>
        <w:sz w:val="32"/>
        <w:szCs w:val="32"/>
      </w:rPr>
    </w:pPr>
    <w:r>
      <w:rPr>
        <w:rFonts w:ascii="華康特粗明體" w:eastAsia="華康特粗明體"/>
        <w:sz w:val="40"/>
        <w:szCs w:val="40"/>
      </w:rPr>
      <w:t xml:space="preserve"> </w:t>
    </w:r>
    <w:r w:rsidR="00BF66E5" w:rsidRPr="002761B5">
      <w:rPr>
        <w:rFonts w:ascii="華康特粗明體" w:eastAsia="華康特粗明體"/>
        <w:noProof/>
        <w:snapToGrid/>
        <w:sz w:val="40"/>
        <w:szCs w:val="40"/>
      </w:rPr>
      <mc:AlternateContent>
        <mc:Choice Requires="wps">
          <w:drawing>
            <wp:anchor distT="4294967293" distB="4294967293" distL="114300" distR="114300" simplePos="0" relativeHeight="251655680" behindDoc="0" locked="0" layoutInCell="1" allowOverlap="1" wp14:anchorId="2D6AF58F" wp14:editId="7B5B2F02">
              <wp:simplePos x="0" y="0"/>
              <wp:positionH relativeFrom="column">
                <wp:posOffset>-127000</wp:posOffset>
              </wp:positionH>
              <wp:positionV relativeFrom="paragraph">
                <wp:posOffset>342264</wp:posOffset>
              </wp:positionV>
              <wp:extent cx="5615940" cy="0"/>
              <wp:effectExtent l="0" t="0" r="3810" b="0"/>
              <wp:wrapNone/>
              <wp:docPr id="15" name="直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72B96" id="直线 40"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pt,26.95pt" to="432.2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" strokeweight=".35pt"/>
          </w:pict>
        </mc:Fallback>
      </mc:AlternateContent>
    </w:r>
  </w:p>
  <w:p w14:paraId="4D81064D" w14:textId="77777777" w:rsidR="008228E3" w:rsidRDefault="008228E3" w:rsidP="0078711D">
    <w:pPr>
      <w:pStyle w:val="a4"/>
      <w:spacing w:line="240" w:lineRule="auto"/>
      <w:ind w:firstLineChars="0" w:firstLine="0"/>
    </w:pPr>
  </w:p>
  <w:p w14:paraId="69DBA0F2" w14:textId="77777777" w:rsidR="008228E3" w:rsidRDefault="008228E3" w:rsidP="0078711D">
    <w:pPr>
      <w:pStyle w:val="a4"/>
      <w:spacing w:line="240" w:lineRule="auto"/>
      <w:ind w:firstLineChars="0" w:firstLine="0"/>
    </w:pPr>
  </w:p>
  <w:p w14:paraId="29BA501D" w14:textId="77777777" w:rsidR="008228E3" w:rsidRPr="0078711D" w:rsidRDefault="008228E3" w:rsidP="0078711D">
    <w:pPr>
      <w:pStyle w:val="a4"/>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D03C" w14:textId="77777777" w:rsidR="008228E3" w:rsidRDefault="008228E3" w:rsidP="004A6F9E">
    <w:pPr>
      <w:pStyle w:val="a4"/>
      <w:ind w:leftChars="191" w:left="424" w:firstLine="40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FA5F" w14:textId="77777777" w:rsidR="008228E3" w:rsidRDefault="00BF66E5" w:rsidP="00D04A04">
    <w:pPr>
      <w:tabs>
        <w:tab w:val="left" w:pos="1560"/>
        <w:tab w:val="left" w:pos="2253"/>
      </w:tabs>
      <w:spacing w:afterLines="10" w:after="24" w:line="240" w:lineRule="auto"/>
      <w:ind w:firstLineChars="0" w:firstLine="0"/>
      <w:jc w:val="right"/>
      <w:rPr>
        <w:rFonts w:ascii="華康中黑體" w:eastAsia="華康中黑體"/>
        <w:sz w:val="32"/>
        <w:szCs w:val="32"/>
      </w:rPr>
    </w:pPr>
    <w:r w:rsidRPr="002761B5">
      <w:rPr>
        <w:rFonts w:ascii="華康特粗明體" w:eastAsia="華康特粗明體"/>
        <w:noProof/>
        <w:snapToGrid/>
        <w:sz w:val="40"/>
        <w:szCs w:val="40"/>
      </w:rPr>
      <mc:AlternateContent>
        <mc:Choice Requires="wps">
          <w:drawing>
            <wp:anchor distT="4294967294" distB="4294967294" distL="114300" distR="114300" simplePos="0" relativeHeight="251654656" behindDoc="0" locked="0" layoutInCell="1" allowOverlap="1" wp14:anchorId="343C75F9" wp14:editId="0E869977">
              <wp:simplePos x="0" y="0"/>
              <wp:positionH relativeFrom="column">
                <wp:posOffset>-127000</wp:posOffset>
              </wp:positionH>
              <wp:positionV relativeFrom="paragraph">
                <wp:posOffset>342264</wp:posOffset>
              </wp:positionV>
              <wp:extent cx="5615940" cy="0"/>
              <wp:effectExtent l="0" t="0" r="3810" b="0"/>
              <wp:wrapNone/>
              <wp:docPr id="8"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30CD1" id="Line 124"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pt,26.95pt" to="432.2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" strokeweight=".35pt"/>
          </w:pict>
        </mc:Fallback>
      </mc:AlternateContent>
    </w:r>
  </w:p>
  <w:p w14:paraId="566CF862" w14:textId="77777777" w:rsidR="008228E3" w:rsidRDefault="008228E3" w:rsidP="0078711D">
    <w:pPr>
      <w:pStyle w:val="a4"/>
      <w:spacing w:line="240" w:lineRule="auto"/>
      <w:ind w:firstLineChars="0" w:firstLine="0"/>
    </w:pPr>
  </w:p>
  <w:p w14:paraId="2D81BAC5" w14:textId="77777777" w:rsidR="008228E3" w:rsidRDefault="008228E3" w:rsidP="0078711D">
    <w:pPr>
      <w:pStyle w:val="a4"/>
      <w:spacing w:line="240" w:lineRule="auto"/>
      <w:ind w:firstLineChars="0" w:firstLine="0"/>
    </w:pPr>
  </w:p>
  <w:p w14:paraId="64E6D202" w14:textId="77777777" w:rsidR="008228E3" w:rsidRPr="0078711D" w:rsidRDefault="008228E3" w:rsidP="0078711D">
    <w:pPr>
      <w:pStyle w:val="a4"/>
      <w:ind w:firstLineChars="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8F58" w14:textId="77777777" w:rsidR="008228E3" w:rsidRDefault="00BF66E5" w:rsidP="00DA586F">
    <w:pPr>
      <w:tabs>
        <w:tab w:val="left" w:pos="1560"/>
        <w:tab w:val="left" w:pos="2253"/>
      </w:tabs>
      <w:spacing w:afterLines="10" w:after="24" w:line="240" w:lineRule="auto"/>
      <w:ind w:firstLineChars="0" w:firstLine="0"/>
      <w:jc w:val="right"/>
      <w:rPr>
        <w:rFonts w:ascii="華康中黑體" w:eastAsia="華康中黑體"/>
        <w:sz w:val="32"/>
        <w:szCs w:val="32"/>
      </w:rPr>
    </w:pPr>
    <w:r>
      <w:rPr>
        <w:rFonts w:ascii="華康特粗明體" w:eastAsia="華康特粗明體"/>
        <w:noProof/>
        <w:sz w:val="40"/>
        <w:szCs w:val="40"/>
      </w:rPr>
      <mc:AlternateContent>
        <mc:Choice Requires="wps">
          <w:drawing>
            <wp:anchor distT="0" distB="0" distL="114300" distR="114300" simplePos="0" relativeHeight="251660800" behindDoc="0" locked="0" layoutInCell="1" allowOverlap="1" wp14:anchorId="5CBA330F" wp14:editId="6E45B591">
              <wp:simplePos x="0" y="0"/>
              <wp:positionH relativeFrom="column">
                <wp:posOffset>2910840</wp:posOffset>
              </wp:positionH>
              <wp:positionV relativeFrom="paragraph">
                <wp:posOffset>183515</wp:posOffset>
              </wp:positionV>
              <wp:extent cx="2508250" cy="158750"/>
              <wp:effectExtent l="0" t="0" r="0" b="0"/>
              <wp:wrapNone/>
              <wp:docPr id="7"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85941" w14:textId="77777777" w:rsidR="008228E3" w:rsidRDefault="008228E3" w:rsidP="00DA586F">
                          <w:pPr>
                            <w:spacing w:line="240" w:lineRule="auto"/>
                            <w:ind w:firstLineChars="0" w:firstLine="0"/>
                            <w:jc w:val="right"/>
                            <w:rPr>
                              <w:szCs w:val="18"/>
                            </w:rPr>
                          </w:pPr>
                          <w:r>
                            <w:rPr>
                              <w:rStyle w:val="af4"/>
                              <w:rFonts w:ascii="華康中黑體" w:eastAsia="華康中黑體" w:hAnsi="細明體" w:hint="eastAsia"/>
                              <w:spacing w:val="-2"/>
                              <w:w w:val="115"/>
                              <w:sz w:val="16"/>
                              <w:szCs w:val="16"/>
                            </w:rPr>
                            <w:t>月</w:t>
                          </w:r>
                          <w:proofErr w:type="gramStart"/>
                          <w:r>
                            <w:rPr>
                              <w:rStyle w:val="af4"/>
                              <w:rFonts w:ascii="華康中黑體" w:eastAsia="華康中黑體" w:hAnsi="細明體" w:hint="eastAsia"/>
                              <w:spacing w:val="-2"/>
                              <w:w w:val="115"/>
                              <w:sz w:val="16"/>
                              <w:szCs w:val="16"/>
                            </w:rPr>
                            <w:t>旦</w:t>
                          </w:r>
                          <w:proofErr w:type="gramEnd"/>
                          <w:r>
                            <w:rPr>
                              <w:rStyle w:val="af4"/>
                              <w:rFonts w:ascii="華康中黑體" w:eastAsia="華康中黑體" w:hAnsi="細明體" w:hint="eastAsia"/>
                              <w:spacing w:val="-2"/>
                              <w:w w:val="115"/>
                              <w:sz w:val="16"/>
                              <w:szCs w:val="16"/>
                            </w:rPr>
                            <w:t>財稅</w:t>
                          </w:r>
                          <w:proofErr w:type="gramStart"/>
                          <w:r>
                            <w:rPr>
                              <w:rStyle w:val="af4"/>
                              <w:rFonts w:ascii="華康中黑體" w:eastAsia="華康中黑體" w:hAnsi="細明體" w:hint="eastAsia"/>
                              <w:spacing w:val="-2"/>
                              <w:w w:val="115"/>
                              <w:sz w:val="16"/>
                              <w:szCs w:val="16"/>
                            </w:rPr>
                            <w:t>實務釋評</w:t>
                          </w:r>
                          <w:proofErr w:type="gramEnd"/>
                          <w:r>
                            <w:rPr>
                              <w:rStyle w:val="af4"/>
                              <w:rFonts w:ascii="華康中黑體" w:eastAsia="華康中黑體" w:hAnsi="細明體" w:hint="eastAsia"/>
                              <w:spacing w:val="-2"/>
                              <w:w w:val="115"/>
                              <w:sz w:val="16"/>
                              <w:szCs w:val="16"/>
                            </w:rPr>
                            <w:t xml:space="preserve">　</w:t>
                          </w:r>
                          <w:r>
                            <w:rPr>
                              <w:rStyle w:val="af4"/>
                              <w:rFonts w:ascii="華康中黑體" w:eastAsia="華康中黑體" w:hAnsi="細明體" w:hint="eastAsia"/>
                              <w:spacing w:val="-2"/>
                              <w:w w:val="115"/>
                              <w:sz w:val="16"/>
                              <w:szCs w:val="16"/>
                            </w:rPr>
                            <w:t>第</w:t>
                          </w:r>
                          <w:r w:rsidR="00ED38B6">
                            <w:rPr>
                              <w:rStyle w:val="af4"/>
                              <w:rFonts w:ascii="Arial" w:eastAsia="華康中黑體" w:hAnsi="Arial" w:cs="Arial"/>
                              <w:spacing w:val="-2"/>
                              <w:w w:val="115"/>
                              <w:sz w:val="16"/>
                              <w:szCs w:val="16"/>
                            </w:rPr>
                            <w:t>4</w:t>
                          </w:r>
                          <w:r w:rsidR="00F66A67">
                            <w:rPr>
                              <w:rStyle w:val="af4"/>
                              <w:rFonts w:ascii="Arial" w:eastAsia="華康中黑體" w:hAnsi="Arial" w:cs="Arial"/>
                              <w:spacing w:val="-2"/>
                              <w:w w:val="115"/>
                              <w:sz w:val="16"/>
                              <w:szCs w:val="16"/>
                            </w:rPr>
                            <w:t>7</w:t>
                          </w:r>
                          <w:r>
                            <w:rPr>
                              <w:rStyle w:val="af4"/>
                              <w:rFonts w:ascii="華康中黑體" w:eastAsia="華康中黑體" w:hAnsi="細明體" w:hint="eastAsia"/>
                              <w:spacing w:val="-2"/>
                              <w:w w:val="115"/>
                              <w:sz w:val="16"/>
                              <w:szCs w:val="16"/>
                            </w:rPr>
                            <w:t>期</w:t>
                          </w:r>
                        </w:p>
                        <w:p w14:paraId="6734E6FB" w14:textId="77777777" w:rsidR="008228E3" w:rsidRDefault="008228E3" w:rsidP="004A6F9E">
                          <w:pPr>
                            <w:ind w:firstLine="444"/>
                          </w:pPr>
                        </w:p>
                        <w:p w14:paraId="738E1940" w14:textId="77777777" w:rsidR="008228E3" w:rsidRDefault="008228E3" w:rsidP="00DF0923">
                          <w:pPr>
                            <w:ind w:firstLine="360"/>
                          </w:pPr>
                          <w:r>
                            <w:rPr>
                              <w:rStyle w:val="af4"/>
                              <w:rFonts w:ascii="華康中黑體" w:eastAsia="華康中黑體" w:hAnsi="細明體" w:hint="eastAsia"/>
                              <w:spacing w:val="-2"/>
                              <w:w w:val="115"/>
                              <w:sz w:val="16"/>
                              <w:szCs w:val="16"/>
                            </w:rPr>
                            <w:t>月</w:t>
                          </w:r>
                          <w:proofErr w:type="gramStart"/>
                          <w:r>
                            <w:rPr>
                              <w:rStyle w:val="af4"/>
                              <w:rFonts w:ascii="華康中黑體" w:eastAsia="華康中黑體" w:hAnsi="細明體" w:hint="eastAsia"/>
                              <w:spacing w:val="-2"/>
                              <w:w w:val="115"/>
                              <w:sz w:val="16"/>
                              <w:szCs w:val="16"/>
                            </w:rPr>
                            <w:t>旦</w:t>
                          </w:r>
                          <w:proofErr w:type="gramEnd"/>
                          <w:r>
                            <w:rPr>
                              <w:rStyle w:val="af4"/>
                              <w:rFonts w:ascii="華康中黑體" w:eastAsia="華康中黑體" w:hAnsi="細明體" w:hint="eastAsia"/>
                              <w:spacing w:val="-2"/>
                              <w:w w:val="115"/>
                              <w:sz w:val="16"/>
                              <w:szCs w:val="16"/>
                            </w:rPr>
                            <w:t>財稅</w:t>
                          </w:r>
                          <w:proofErr w:type="gramStart"/>
                          <w:r>
                            <w:rPr>
                              <w:rStyle w:val="af4"/>
                              <w:rFonts w:ascii="華康中黑體" w:eastAsia="華康中黑體" w:hAnsi="細明體" w:hint="eastAsia"/>
                              <w:spacing w:val="-2"/>
                              <w:w w:val="115"/>
                              <w:sz w:val="16"/>
                              <w:szCs w:val="16"/>
                            </w:rPr>
                            <w:t>實務釋評</w:t>
                          </w:r>
                          <w:proofErr w:type="gramEnd"/>
                          <w:r>
                            <w:rPr>
                              <w:rStyle w:val="af4"/>
                              <w:rFonts w:ascii="華康中黑體" w:eastAsia="華康中黑體" w:hAnsi="細明體" w:hint="eastAsia"/>
                              <w:spacing w:val="-2"/>
                              <w:w w:val="115"/>
                              <w:sz w:val="16"/>
                              <w:szCs w:val="16"/>
                            </w:rPr>
                            <w:t xml:space="preserve">　第</w:t>
                          </w:r>
                          <w:r>
                            <w:rPr>
                              <w:rStyle w:val="af4"/>
                              <w:rFonts w:ascii="華康中黑體" w:eastAsia="華康中黑體" w:hAnsi="細明體"/>
                              <w:spacing w:val="-2"/>
                              <w:w w:val="115"/>
                              <w:sz w:val="16"/>
                              <w:szCs w:val="16"/>
                            </w:rPr>
                            <w:t>2</w:t>
                          </w:r>
                          <w:r>
                            <w:rPr>
                              <w:rStyle w:val="af4"/>
                              <w:rFonts w:ascii="華康中黑體" w:eastAsia="華康中黑體" w:hAnsi="細明體" w:hint="eastAsia"/>
                              <w:spacing w:val="-2"/>
                              <w:w w:val="115"/>
                              <w:sz w:val="16"/>
                              <w:szCs w:val="16"/>
                            </w:rPr>
                            <w:t>期</w:t>
                          </w:r>
                          <w:r>
                            <w:rPr>
                              <w:rStyle w:val="af4"/>
                              <w:rFonts w:ascii="華康中黑體" w:eastAsia="華康中黑體" w:hAnsi="細明體"/>
                              <w:spacing w:val="-2"/>
                              <w:w w:val="115"/>
                              <w:sz w:val="16"/>
                              <w:szCs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A330F" id="_x0000_t202" coordsize="21600,21600" o:spt="202" path="m,l,21600r21600,l21600,xe">
              <v:stroke joinstyle="miter"/>
              <v:path gradientshapeok="t" o:connecttype="rect"/>
            </v:shapetype>
            <v:shape id="文本框 41" o:spid="_x0000_s1040" type="#_x0000_t202" style="position:absolute;left:0;text-align:left;margin-left:229.2pt;margin-top:14.45pt;width:197.5pt;height: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" filled="f" stroked="f">
              <v:textbox inset="0,0,0,0">
                <w:txbxContent>
                  <w:p w14:paraId="3D685941" w14:textId="77777777" w:rsidR="008228E3" w:rsidRDefault="008228E3" w:rsidP="00DA586F">
                    <w:pPr>
                      <w:spacing w:line="240" w:lineRule="auto"/>
                      <w:ind w:firstLineChars="0" w:firstLine="0"/>
                      <w:jc w:val="right"/>
                      <w:rPr>
                        <w:szCs w:val="18"/>
                      </w:rPr>
                    </w:pPr>
                    <w:r>
                      <w:rPr>
                        <w:rStyle w:val="af4"/>
                        <w:rFonts w:ascii="華康中黑體" w:eastAsia="華康中黑體" w:hAnsi="細明體" w:hint="eastAsia"/>
                        <w:spacing w:val="-2"/>
                        <w:w w:val="115"/>
                        <w:sz w:val="16"/>
                        <w:szCs w:val="16"/>
                      </w:rPr>
                      <w:t>月</w:t>
                    </w:r>
                    <w:proofErr w:type="gramStart"/>
                    <w:r>
                      <w:rPr>
                        <w:rStyle w:val="af4"/>
                        <w:rFonts w:ascii="華康中黑體" w:eastAsia="華康中黑體" w:hAnsi="細明體" w:hint="eastAsia"/>
                        <w:spacing w:val="-2"/>
                        <w:w w:val="115"/>
                        <w:sz w:val="16"/>
                        <w:szCs w:val="16"/>
                      </w:rPr>
                      <w:t>旦</w:t>
                    </w:r>
                    <w:proofErr w:type="gramEnd"/>
                    <w:r>
                      <w:rPr>
                        <w:rStyle w:val="af4"/>
                        <w:rFonts w:ascii="華康中黑體" w:eastAsia="華康中黑體" w:hAnsi="細明體" w:hint="eastAsia"/>
                        <w:spacing w:val="-2"/>
                        <w:w w:val="115"/>
                        <w:sz w:val="16"/>
                        <w:szCs w:val="16"/>
                      </w:rPr>
                      <w:t>財稅</w:t>
                    </w:r>
                    <w:proofErr w:type="gramStart"/>
                    <w:r>
                      <w:rPr>
                        <w:rStyle w:val="af4"/>
                        <w:rFonts w:ascii="華康中黑體" w:eastAsia="華康中黑體" w:hAnsi="細明體" w:hint="eastAsia"/>
                        <w:spacing w:val="-2"/>
                        <w:w w:val="115"/>
                        <w:sz w:val="16"/>
                        <w:szCs w:val="16"/>
                      </w:rPr>
                      <w:t>實務釋評</w:t>
                    </w:r>
                    <w:proofErr w:type="gramEnd"/>
                    <w:r>
                      <w:rPr>
                        <w:rStyle w:val="af4"/>
                        <w:rFonts w:ascii="華康中黑體" w:eastAsia="華康中黑體" w:hAnsi="細明體" w:hint="eastAsia"/>
                        <w:spacing w:val="-2"/>
                        <w:w w:val="115"/>
                        <w:sz w:val="16"/>
                        <w:szCs w:val="16"/>
                      </w:rPr>
                      <w:t xml:space="preserve">　</w:t>
                    </w:r>
                    <w:r>
                      <w:rPr>
                        <w:rStyle w:val="af4"/>
                        <w:rFonts w:ascii="華康中黑體" w:eastAsia="華康中黑體" w:hAnsi="細明體" w:hint="eastAsia"/>
                        <w:spacing w:val="-2"/>
                        <w:w w:val="115"/>
                        <w:sz w:val="16"/>
                        <w:szCs w:val="16"/>
                      </w:rPr>
                      <w:t>第</w:t>
                    </w:r>
                    <w:r w:rsidR="00ED38B6">
                      <w:rPr>
                        <w:rStyle w:val="af4"/>
                        <w:rFonts w:ascii="Arial" w:eastAsia="華康中黑體" w:hAnsi="Arial" w:cs="Arial"/>
                        <w:spacing w:val="-2"/>
                        <w:w w:val="115"/>
                        <w:sz w:val="16"/>
                        <w:szCs w:val="16"/>
                      </w:rPr>
                      <w:t>4</w:t>
                    </w:r>
                    <w:r w:rsidR="00F66A67">
                      <w:rPr>
                        <w:rStyle w:val="af4"/>
                        <w:rFonts w:ascii="Arial" w:eastAsia="華康中黑體" w:hAnsi="Arial" w:cs="Arial"/>
                        <w:spacing w:val="-2"/>
                        <w:w w:val="115"/>
                        <w:sz w:val="16"/>
                        <w:szCs w:val="16"/>
                      </w:rPr>
                      <w:t>7</w:t>
                    </w:r>
                    <w:r>
                      <w:rPr>
                        <w:rStyle w:val="af4"/>
                        <w:rFonts w:ascii="華康中黑體" w:eastAsia="華康中黑體" w:hAnsi="細明體" w:hint="eastAsia"/>
                        <w:spacing w:val="-2"/>
                        <w:w w:val="115"/>
                        <w:sz w:val="16"/>
                        <w:szCs w:val="16"/>
                      </w:rPr>
                      <w:t>期</w:t>
                    </w:r>
                  </w:p>
                  <w:p w14:paraId="6734E6FB" w14:textId="77777777" w:rsidR="008228E3" w:rsidRDefault="008228E3" w:rsidP="004A6F9E">
                    <w:pPr>
                      <w:ind w:firstLine="444"/>
                    </w:pPr>
                  </w:p>
                  <w:p w14:paraId="738E1940" w14:textId="77777777" w:rsidR="008228E3" w:rsidRDefault="008228E3" w:rsidP="00DF0923">
                    <w:pPr>
                      <w:ind w:firstLine="360"/>
                    </w:pPr>
                    <w:r>
                      <w:rPr>
                        <w:rStyle w:val="af4"/>
                        <w:rFonts w:ascii="華康中黑體" w:eastAsia="華康中黑體" w:hAnsi="細明體" w:hint="eastAsia"/>
                        <w:spacing w:val="-2"/>
                        <w:w w:val="115"/>
                        <w:sz w:val="16"/>
                        <w:szCs w:val="16"/>
                      </w:rPr>
                      <w:t>月</w:t>
                    </w:r>
                    <w:proofErr w:type="gramStart"/>
                    <w:r>
                      <w:rPr>
                        <w:rStyle w:val="af4"/>
                        <w:rFonts w:ascii="華康中黑體" w:eastAsia="華康中黑體" w:hAnsi="細明體" w:hint="eastAsia"/>
                        <w:spacing w:val="-2"/>
                        <w:w w:val="115"/>
                        <w:sz w:val="16"/>
                        <w:szCs w:val="16"/>
                      </w:rPr>
                      <w:t>旦</w:t>
                    </w:r>
                    <w:proofErr w:type="gramEnd"/>
                    <w:r>
                      <w:rPr>
                        <w:rStyle w:val="af4"/>
                        <w:rFonts w:ascii="華康中黑體" w:eastAsia="華康中黑體" w:hAnsi="細明體" w:hint="eastAsia"/>
                        <w:spacing w:val="-2"/>
                        <w:w w:val="115"/>
                        <w:sz w:val="16"/>
                        <w:szCs w:val="16"/>
                      </w:rPr>
                      <w:t>財稅</w:t>
                    </w:r>
                    <w:proofErr w:type="gramStart"/>
                    <w:r>
                      <w:rPr>
                        <w:rStyle w:val="af4"/>
                        <w:rFonts w:ascii="華康中黑體" w:eastAsia="華康中黑體" w:hAnsi="細明體" w:hint="eastAsia"/>
                        <w:spacing w:val="-2"/>
                        <w:w w:val="115"/>
                        <w:sz w:val="16"/>
                        <w:szCs w:val="16"/>
                      </w:rPr>
                      <w:t>實務釋評</w:t>
                    </w:r>
                    <w:proofErr w:type="gramEnd"/>
                    <w:r>
                      <w:rPr>
                        <w:rStyle w:val="af4"/>
                        <w:rFonts w:ascii="華康中黑體" w:eastAsia="華康中黑體" w:hAnsi="細明體" w:hint="eastAsia"/>
                        <w:spacing w:val="-2"/>
                        <w:w w:val="115"/>
                        <w:sz w:val="16"/>
                        <w:szCs w:val="16"/>
                      </w:rPr>
                      <w:t xml:space="preserve">　第</w:t>
                    </w:r>
                    <w:r>
                      <w:rPr>
                        <w:rStyle w:val="af4"/>
                        <w:rFonts w:ascii="華康中黑體" w:eastAsia="華康中黑體" w:hAnsi="細明體"/>
                        <w:spacing w:val="-2"/>
                        <w:w w:val="115"/>
                        <w:sz w:val="16"/>
                        <w:szCs w:val="16"/>
                      </w:rPr>
                      <w:t>2</w:t>
                    </w:r>
                    <w:r>
                      <w:rPr>
                        <w:rStyle w:val="af4"/>
                        <w:rFonts w:ascii="華康中黑體" w:eastAsia="華康中黑體" w:hAnsi="細明體" w:hint="eastAsia"/>
                        <w:spacing w:val="-2"/>
                        <w:w w:val="115"/>
                        <w:sz w:val="16"/>
                        <w:szCs w:val="16"/>
                      </w:rPr>
                      <w:t>期</w:t>
                    </w:r>
                    <w:r>
                      <w:rPr>
                        <w:rStyle w:val="af4"/>
                        <w:rFonts w:ascii="華康中黑體" w:eastAsia="華康中黑體" w:hAnsi="細明體"/>
                        <w:spacing w:val="-2"/>
                        <w:w w:val="115"/>
                        <w:sz w:val="16"/>
                        <w:szCs w:val="16"/>
                      </w:rPr>
                      <w:t>3</w:t>
                    </w:r>
                  </w:p>
                </w:txbxContent>
              </v:textbox>
            </v:shape>
          </w:pict>
        </mc:Fallback>
      </mc:AlternateContent>
    </w:r>
    <w:r w:rsidR="008228E3">
      <w:rPr>
        <w:rFonts w:ascii="華康特粗明體" w:eastAsia="華康特粗明體"/>
        <w:sz w:val="40"/>
        <w:szCs w:val="40"/>
      </w:rPr>
      <w:t xml:space="preserve"> </w:t>
    </w:r>
    <w:r>
      <w:rPr>
        <w:rFonts w:ascii="華康特粗明體" w:eastAsia="華康特粗明體"/>
        <w:noProof/>
        <w:sz w:val="40"/>
        <w:szCs w:val="40"/>
      </w:rPr>
      <mc:AlternateContent>
        <mc:Choice Requires="wps">
          <w:drawing>
            <wp:anchor distT="4294967295" distB="4294967295" distL="114300" distR="114300" simplePos="0" relativeHeight="251659776" behindDoc="0" locked="0" layoutInCell="1" allowOverlap="1" wp14:anchorId="035363D5" wp14:editId="31298213">
              <wp:simplePos x="0" y="0"/>
              <wp:positionH relativeFrom="column">
                <wp:posOffset>-127000</wp:posOffset>
              </wp:positionH>
              <wp:positionV relativeFrom="paragraph">
                <wp:posOffset>342264</wp:posOffset>
              </wp:positionV>
              <wp:extent cx="5615940" cy="0"/>
              <wp:effectExtent l="0" t="0" r="3810" b="0"/>
              <wp:wrapNone/>
              <wp:docPr id="3" name="直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CB397" id="直线 40"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pt,26.95pt" to="432.2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" strokeweight=".35pt"/>
          </w:pict>
        </mc:Fallback>
      </mc:AlternateContent>
    </w:r>
  </w:p>
  <w:p w14:paraId="2E19EDAC" w14:textId="77777777" w:rsidR="008228E3" w:rsidRDefault="00BF66E5" w:rsidP="00DA586F">
    <w:pPr>
      <w:pStyle w:val="a4"/>
      <w:spacing w:line="240" w:lineRule="auto"/>
      <w:ind w:firstLineChars="0" w:firstLine="0"/>
    </w:pPr>
    <w:r>
      <w:rPr>
        <w:noProof/>
        <w:snapToGrid/>
        <w:lang w:val="en-US" w:eastAsia="zh-TW"/>
      </w:rPr>
      <mc:AlternateContent>
        <mc:Choice Requires="wps">
          <w:drawing>
            <wp:anchor distT="0" distB="0" distL="114300" distR="114300" simplePos="0" relativeHeight="251663872" behindDoc="0" locked="0" layoutInCell="1" allowOverlap="1" wp14:anchorId="206FE661" wp14:editId="7FE5C8B0">
              <wp:simplePos x="0" y="0"/>
              <wp:positionH relativeFrom="page">
                <wp:posOffset>4911090</wp:posOffset>
              </wp:positionH>
              <wp:positionV relativeFrom="paragraph">
                <wp:posOffset>-117475</wp:posOffset>
              </wp:positionV>
              <wp:extent cx="198120" cy="176530"/>
              <wp:effectExtent l="5715" t="12700" r="5715" b="10795"/>
              <wp:wrapNone/>
              <wp:docPr id="2" name="任意多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 cy="176530"/>
                      </a:xfrm>
                      <a:custGeom>
                        <a:avLst/>
                        <a:gdLst>
                          <a:gd name="T0" fmla="*/ 198120 w 469"/>
                          <a:gd name="T1" fmla="*/ 0 h 361"/>
                          <a:gd name="T2" fmla="*/ 0 w 469"/>
                          <a:gd name="T3" fmla="*/ 176530 h 361"/>
                          <a:gd name="T4" fmla="*/ 0 60000 65536"/>
                          <a:gd name="T5" fmla="*/ 0 60000 65536"/>
                        </a:gdLst>
                        <a:ahLst/>
                        <a:cxnLst>
                          <a:cxn ang="T4">
                            <a:pos x="T0" y="T1"/>
                          </a:cxn>
                          <a:cxn ang="T5">
                            <a:pos x="T2" y="T3"/>
                          </a:cxn>
                        </a:cxnLst>
                        <a:rect l="0" t="0" r="r" b="b"/>
                        <a:pathLst>
                          <a:path w="469" h="361">
                            <a:moveTo>
                              <a:pt x="469" y="0"/>
                            </a:moveTo>
                            <a:lnTo>
                              <a:pt x="0" y="361"/>
                            </a:lnTo>
                          </a:path>
                        </a:pathLst>
                      </a:cu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0AEFA" id="任意多边形 52" o:spid="_x0000_s1026" style="position:absolute;margin-left:386.7pt;margin-top:-9.25pt;width:15.6pt;height:13.9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9,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" path="m469,l,361e" filled="f" strokeweight=".35pt">
              <v:path arrowok="t" o:connecttype="custom" o:connectlocs="83691971,0;0,86323659" o:connectangles="0,0"/>
              <w10:wrap anchorx="page"/>
            </v:shape>
          </w:pict>
        </mc:Fallback>
      </mc:AlternateContent>
    </w:r>
  </w:p>
  <w:p w14:paraId="33BFBCFF" w14:textId="77777777" w:rsidR="008228E3" w:rsidRDefault="008228E3" w:rsidP="00DA586F">
    <w:pPr>
      <w:pStyle w:val="a4"/>
      <w:spacing w:line="240" w:lineRule="auto"/>
      <w:ind w:firstLineChars="0" w:firstLine="0"/>
    </w:pPr>
  </w:p>
  <w:p w14:paraId="5DC2507C" w14:textId="77777777" w:rsidR="008228E3" w:rsidRPr="00DA586F" w:rsidRDefault="008228E3" w:rsidP="00DA586F">
    <w:pPr>
      <w:pStyle w:val="a4"/>
      <w:spacing w:afterLines="50" w:after="120" w:line="240" w:lineRule="auto"/>
      <w:ind w:firstLineChars="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0C28" w14:textId="77777777" w:rsidR="008228E3" w:rsidRDefault="008228E3" w:rsidP="00D04A04">
    <w:pPr>
      <w:tabs>
        <w:tab w:val="left" w:pos="1560"/>
        <w:tab w:val="left" w:pos="2253"/>
      </w:tabs>
      <w:spacing w:afterLines="10" w:after="24" w:line="240" w:lineRule="auto"/>
      <w:ind w:firstLineChars="0" w:firstLine="0"/>
      <w:jc w:val="right"/>
      <w:rPr>
        <w:rFonts w:ascii="華康中黑體" w:eastAsia="華康中黑體"/>
        <w:sz w:val="32"/>
        <w:szCs w:val="32"/>
      </w:rPr>
    </w:pPr>
    <w:r>
      <w:rPr>
        <w:rFonts w:ascii="華康特粗明體" w:eastAsia="華康特粗明體"/>
        <w:noProof/>
        <w:sz w:val="40"/>
        <w:szCs w:val="40"/>
      </w:rPr>
      <w:t xml:space="preserve"> </w:t>
    </w:r>
    <w:r w:rsidR="00BF66E5" w:rsidRPr="002761B5">
      <w:rPr>
        <w:rFonts w:ascii="華康特粗明體" w:eastAsia="華康特粗明體"/>
        <w:noProof/>
        <w:snapToGrid/>
        <w:sz w:val="40"/>
        <w:szCs w:val="40"/>
      </w:rPr>
      <mc:AlternateContent>
        <mc:Choice Requires="wps">
          <w:drawing>
            <wp:anchor distT="4294967294" distB="4294967294" distL="114300" distR="114300" simplePos="0" relativeHeight="251650560" behindDoc="0" locked="0" layoutInCell="1" allowOverlap="1" wp14:anchorId="2D5103A5" wp14:editId="1805A696">
              <wp:simplePos x="0" y="0"/>
              <wp:positionH relativeFrom="column">
                <wp:posOffset>-127000</wp:posOffset>
              </wp:positionH>
              <wp:positionV relativeFrom="paragraph">
                <wp:posOffset>342264</wp:posOffset>
              </wp:positionV>
              <wp:extent cx="5615940" cy="0"/>
              <wp:effectExtent l="0" t="0" r="3810" b="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6B6DE" id="Line 30" o:spid="_x0000_s1026" style="position:absolute;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pt,26.95pt" to="432.2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" strokeweight=".35pt"/>
          </w:pict>
        </mc:Fallback>
      </mc:AlternateContent>
    </w:r>
  </w:p>
  <w:p w14:paraId="6414398A" w14:textId="77777777" w:rsidR="008228E3" w:rsidRDefault="008228E3" w:rsidP="00D84964">
    <w:pPr>
      <w:pStyle w:val="a4"/>
      <w:spacing w:line="240" w:lineRule="auto"/>
      <w:ind w:firstLineChars="0" w:firstLine="0"/>
    </w:pPr>
  </w:p>
  <w:p w14:paraId="76F06043" w14:textId="77777777" w:rsidR="008228E3" w:rsidRDefault="008228E3" w:rsidP="00D84964">
    <w:pPr>
      <w:pStyle w:val="a4"/>
      <w:spacing w:line="240" w:lineRule="auto"/>
      <w:ind w:firstLineChars="0" w:firstLine="0"/>
    </w:pPr>
  </w:p>
  <w:p w14:paraId="7EA9D137" w14:textId="77777777" w:rsidR="008228E3" w:rsidRDefault="008228E3" w:rsidP="00D04A04">
    <w:pPr>
      <w:pStyle w:val="a4"/>
      <w:spacing w:afterLines="50" w:after="120" w:line="240" w:lineRule="auto"/>
      <w:ind w:firstLineChars="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663E9" w14:textId="77777777" w:rsidR="008228E3" w:rsidRDefault="00BF66E5" w:rsidP="00DA586F">
    <w:pPr>
      <w:tabs>
        <w:tab w:val="left" w:pos="1560"/>
        <w:tab w:val="left" w:pos="2253"/>
      </w:tabs>
      <w:spacing w:afterLines="10" w:after="24" w:line="240" w:lineRule="auto"/>
      <w:ind w:firstLineChars="0" w:firstLine="0"/>
      <w:jc w:val="right"/>
      <w:rPr>
        <w:rFonts w:ascii="華康中黑體" w:eastAsia="華康中黑體"/>
        <w:sz w:val="32"/>
        <w:szCs w:val="32"/>
      </w:rPr>
    </w:pPr>
    <w:r>
      <w:rPr>
        <w:rFonts w:ascii="華康特粗明體" w:eastAsia="華康特粗明體"/>
        <w:noProof/>
        <w:snapToGrid/>
        <w:sz w:val="40"/>
        <w:szCs w:val="40"/>
      </w:rPr>
      <mc:AlternateContent>
        <mc:Choice Requires="wps">
          <w:drawing>
            <wp:anchor distT="0" distB="0" distL="114300" distR="114300" simplePos="0" relativeHeight="251664896" behindDoc="0" locked="0" layoutInCell="1" allowOverlap="1" wp14:anchorId="2BD49392" wp14:editId="152E2208">
              <wp:simplePos x="0" y="0"/>
              <wp:positionH relativeFrom="page">
                <wp:posOffset>4924425</wp:posOffset>
              </wp:positionH>
              <wp:positionV relativeFrom="page">
                <wp:posOffset>1422400</wp:posOffset>
              </wp:positionV>
              <wp:extent cx="198120" cy="176530"/>
              <wp:effectExtent l="9525" t="12700" r="11430" b="10795"/>
              <wp:wrapNone/>
              <wp:docPr id="1" name="任意多边形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 cy="176530"/>
                      </a:xfrm>
                      <a:custGeom>
                        <a:avLst/>
                        <a:gdLst>
                          <a:gd name="T0" fmla="*/ 198120 w 469"/>
                          <a:gd name="T1" fmla="*/ 0 h 361"/>
                          <a:gd name="T2" fmla="*/ 0 w 469"/>
                          <a:gd name="T3" fmla="*/ 176530 h 361"/>
                          <a:gd name="T4" fmla="*/ 0 60000 65536"/>
                          <a:gd name="T5" fmla="*/ 0 60000 65536"/>
                        </a:gdLst>
                        <a:ahLst/>
                        <a:cxnLst>
                          <a:cxn ang="T4">
                            <a:pos x="T0" y="T1"/>
                          </a:cxn>
                          <a:cxn ang="T5">
                            <a:pos x="T2" y="T3"/>
                          </a:cxn>
                        </a:cxnLst>
                        <a:rect l="0" t="0" r="r" b="b"/>
                        <a:pathLst>
                          <a:path w="469" h="361">
                            <a:moveTo>
                              <a:pt x="469" y="0"/>
                            </a:moveTo>
                            <a:lnTo>
                              <a:pt x="0" y="361"/>
                            </a:lnTo>
                          </a:path>
                        </a:pathLst>
                      </a:custGeom>
                      <a:noFill/>
                      <a:ln w="44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FE95F" id="任意多边形 52" o:spid="_x0000_s1026" style="position:absolute;margin-left:387.75pt;margin-top:112pt;width:15.6pt;height:13.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9,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" path="m469,l,361e" filled="f" strokeweight=".35pt">
              <v:path arrowok="t" o:connecttype="custom" o:connectlocs="83691971,0;0,86323659" o:connectangles="0,0"/>
              <w10:wrap anchorx="page" anchory="page"/>
            </v:shape>
          </w:pict>
        </mc:Fallback>
      </mc:AlternateContent>
    </w:r>
    <w:r>
      <w:rPr>
        <w:rFonts w:ascii="華康特粗明體" w:eastAsia="華康特粗明體"/>
        <w:noProof/>
        <w:sz w:val="40"/>
        <w:szCs w:val="40"/>
      </w:rPr>
      <mc:AlternateContent>
        <mc:Choice Requires="wps">
          <w:drawing>
            <wp:anchor distT="0" distB="0" distL="114300" distR="114300" simplePos="0" relativeHeight="251662848" behindDoc="0" locked="0" layoutInCell="1" allowOverlap="1" wp14:anchorId="25DC4627" wp14:editId="0E7C1752">
              <wp:simplePos x="0" y="0"/>
              <wp:positionH relativeFrom="column">
                <wp:posOffset>2910840</wp:posOffset>
              </wp:positionH>
              <wp:positionV relativeFrom="paragraph">
                <wp:posOffset>183515</wp:posOffset>
              </wp:positionV>
              <wp:extent cx="2508250" cy="158750"/>
              <wp:effectExtent l="0" t="0" r="0" b="0"/>
              <wp:wrapNone/>
              <wp:docPr id="6"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99B11" w14:textId="77777777" w:rsidR="008228E3" w:rsidRDefault="008228E3" w:rsidP="00DA586F">
                          <w:pPr>
                            <w:spacing w:line="240" w:lineRule="auto"/>
                            <w:ind w:firstLineChars="0" w:firstLine="0"/>
                            <w:jc w:val="right"/>
                            <w:rPr>
                              <w:szCs w:val="18"/>
                            </w:rPr>
                          </w:pPr>
                          <w:r>
                            <w:rPr>
                              <w:rStyle w:val="af4"/>
                              <w:rFonts w:ascii="華康中黑體" w:eastAsia="華康中黑體" w:hAnsi="細明體" w:hint="eastAsia"/>
                              <w:spacing w:val="-2"/>
                              <w:w w:val="115"/>
                              <w:sz w:val="16"/>
                              <w:szCs w:val="16"/>
                            </w:rPr>
                            <w:t>月</w:t>
                          </w:r>
                          <w:proofErr w:type="gramStart"/>
                          <w:r>
                            <w:rPr>
                              <w:rStyle w:val="af4"/>
                              <w:rFonts w:ascii="華康中黑體" w:eastAsia="華康中黑體" w:hAnsi="細明體" w:hint="eastAsia"/>
                              <w:spacing w:val="-2"/>
                              <w:w w:val="115"/>
                              <w:sz w:val="16"/>
                              <w:szCs w:val="16"/>
                            </w:rPr>
                            <w:t>旦</w:t>
                          </w:r>
                          <w:proofErr w:type="gramEnd"/>
                          <w:r>
                            <w:rPr>
                              <w:rStyle w:val="af4"/>
                              <w:rFonts w:ascii="華康中黑體" w:eastAsia="華康中黑體" w:hAnsi="細明體" w:hint="eastAsia"/>
                              <w:spacing w:val="-2"/>
                              <w:w w:val="115"/>
                              <w:sz w:val="16"/>
                              <w:szCs w:val="16"/>
                            </w:rPr>
                            <w:t>財稅</w:t>
                          </w:r>
                          <w:proofErr w:type="gramStart"/>
                          <w:r>
                            <w:rPr>
                              <w:rStyle w:val="af4"/>
                              <w:rFonts w:ascii="華康中黑體" w:eastAsia="華康中黑體" w:hAnsi="細明體" w:hint="eastAsia"/>
                              <w:spacing w:val="-2"/>
                              <w:w w:val="115"/>
                              <w:sz w:val="16"/>
                              <w:szCs w:val="16"/>
                            </w:rPr>
                            <w:t>實務釋評</w:t>
                          </w:r>
                          <w:proofErr w:type="gramEnd"/>
                          <w:r>
                            <w:rPr>
                              <w:rStyle w:val="af4"/>
                              <w:rFonts w:ascii="華康中黑體" w:eastAsia="華康中黑體" w:hAnsi="細明體" w:hint="eastAsia"/>
                              <w:spacing w:val="-2"/>
                              <w:w w:val="115"/>
                              <w:sz w:val="16"/>
                              <w:szCs w:val="16"/>
                            </w:rPr>
                            <w:t xml:space="preserve">　第</w:t>
                          </w:r>
                          <w:r w:rsidR="00ED38B6">
                            <w:rPr>
                              <w:rStyle w:val="af4"/>
                              <w:rFonts w:ascii="Arial" w:eastAsia="華康中黑體" w:hAnsi="Arial" w:cs="Arial"/>
                              <w:spacing w:val="-2"/>
                              <w:w w:val="115"/>
                              <w:sz w:val="16"/>
                              <w:szCs w:val="16"/>
                            </w:rPr>
                            <w:t>4</w:t>
                          </w:r>
                          <w:r w:rsidR="00F66A67">
                            <w:rPr>
                              <w:rStyle w:val="af4"/>
                              <w:rFonts w:ascii="Arial" w:eastAsia="華康中黑體" w:hAnsi="Arial" w:cs="Arial"/>
                              <w:spacing w:val="-2"/>
                              <w:w w:val="115"/>
                              <w:sz w:val="16"/>
                              <w:szCs w:val="16"/>
                            </w:rPr>
                            <w:t>7</w:t>
                          </w:r>
                          <w:r>
                            <w:rPr>
                              <w:rStyle w:val="af4"/>
                              <w:rFonts w:ascii="華康中黑體" w:eastAsia="華康中黑體" w:hAnsi="細明體" w:hint="eastAsia"/>
                              <w:spacing w:val="-2"/>
                              <w:w w:val="115"/>
                              <w:sz w:val="16"/>
                              <w:szCs w:val="16"/>
                            </w:rPr>
                            <w:t>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C4627" id="_x0000_t202" coordsize="21600,21600" o:spt="202" path="m,l,21600r21600,l21600,xe">
              <v:stroke joinstyle="miter"/>
              <v:path gradientshapeok="t" o:connecttype="rect"/>
            </v:shapetype>
            <v:shape id="_x0000_s1041" type="#_x0000_t202" style="position:absolute;left:0;text-align:left;margin-left:229.2pt;margin-top:14.45pt;width:197.5pt;height: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" filled="f" stroked="f">
              <v:textbox inset="0,0,0,0">
                <w:txbxContent>
                  <w:p w14:paraId="15C99B11" w14:textId="77777777" w:rsidR="008228E3" w:rsidRDefault="008228E3" w:rsidP="00DA586F">
                    <w:pPr>
                      <w:spacing w:line="240" w:lineRule="auto"/>
                      <w:ind w:firstLineChars="0" w:firstLine="0"/>
                      <w:jc w:val="right"/>
                      <w:rPr>
                        <w:szCs w:val="18"/>
                      </w:rPr>
                    </w:pPr>
                    <w:r>
                      <w:rPr>
                        <w:rStyle w:val="af4"/>
                        <w:rFonts w:ascii="華康中黑體" w:eastAsia="華康中黑體" w:hAnsi="細明體" w:hint="eastAsia"/>
                        <w:spacing w:val="-2"/>
                        <w:w w:val="115"/>
                        <w:sz w:val="16"/>
                        <w:szCs w:val="16"/>
                      </w:rPr>
                      <w:t>月</w:t>
                    </w:r>
                    <w:proofErr w:type="gramStart"/>
                    <w:r>
                      <w:rPr>
                        <w:rStyle w:val="af4"/>
                        <w:rFonts w:ascii="華康中黑體" w:eastAsia="華康中黑體" w:hAnsi="細明體" w:hint="eastAsia"/>
                        <w:spacing w:val="-2"/>
                        <w:w w:val="115"/>
                        <w:sz w:val="16"/>
                        <w:szCs w:val="16"/>
                      </w:rPr>
                      <w:t>旦</w:t>
                    </w:r>
                    <w:proofErr w:type="gramEnd"/>
                    <w:r>
                      <w:rPr>
                        <w:rStyle w:val="af4"/>
                        <w:rFonts w:ascii="華康中黑體" w:eastAsia="華康中黑體" w:hAnsi="細明體" w:hint="eastAsia"/>
                        <w:spacing w:val="-2"/>
                        <w:w w:val="115"/>
                        <w:sz w:val="16"/>
                        <w:szCs w:val="16"/>
                      </w:rPr>
                      <w:t>財稅</w:t>
                    </w:r>
                    <w:proofErr w:type="gramStart"/>
                    <w:r>
                      <w:rPr>
                        <w:rStyle w:val="af4"/>
                        <w:rFonts w:ascii="華康中黑體" w:eastAsia="華康中黑體" w:hAnsi="細明體" w:hint="eastAsia"/>
                        <w:spacing w:val="-2"/>
                        <w:w w:val="115"/>
                        <w:sz w:val="16"/>
                        <w:szCs w:val="16"/>
                      </w:rPr>
                      <w:t>實務釋評</w:t>
                    </w:r>
                    <w:proofErr w:type="gramEnd"/>
                    <w:r>
                      <w:rPr>
                        <w:rStyle w:val="af4"/>
                        <w:rFonts w:ascii="華康中黑體" w:eastAsia="華康中黑體" w:hAnsi="細明體" w:hint="eastAsia"/>
                        <w:spacing w:val="-2"/>
                        <w:w w:val="115"/>
                        <w:sz w:val="16"/>
                        <w:szCs w:val="16"/>
                      </w:rPr>
                      <w:t xml:space="preserve">　第</w:t>
                    </w:r>
                    <w:r w:rsidR="00ED38B6">
                      <w:rPr>
                        <w:rStyle w:val="af4"/>
                        <w:rFonts w:ascii="Arial" w:eastAsia="華康中黑體" w:hAnsi="Arial" w:cs="Arial"/>
                        <w:spacing w:val="-2"/>
                        <w:w w:val="115"/>
                        <w:sz w:val="16"/>
                        <w:szCs w:val="16"/>
                      </w:rPr>
                      <w:t>4</w:t>
                    </w:r>
                    <w:r w:rsidR="00F66A67">
                      <w:rPr>
                        <w:rStyle w:val="af4"/>
                        <w:rFonts w:ascii="Arial" w:eastAsia="華康中黑體" w:hAnsi="Arial" w:cs="Arial"/>
                        <w:spacing w:val="-2"/>
                        <w:w w:val="115"/>
                        <w:sz w:val="16"/>
                        <w:szCs w:val="16"/>
                      </w:rPr>
                      <w:t>7</w:t>
                    </w:r>
                    <w:r>
                      <w:rPr>
                        <w:rStyle w:val="af4"/>
                        <w:rFonts w:ascii="華康中黑體" w:eastAsia="華康中黑體" w:hAnsi="細明體" w:hint="eastAsia"/>
                        <w:spacing w:val="-2"/>
                        <w:w w:val="115"/>
                        <w:sz w:val="16"/>
                        <w:szCs w:val="16"/>
                      </w:rPr>
                      <w:t>期</w:t>
                    </w:r>
                  </w:p>
                </w:txbxContent>
              </v:textbox>
            </v:shape>
          </w:pict>
        </mc:Fallback>
      </mc:AlternateContent>
    </w:r>
    <w:r w:rsidR="008228E3">
      <w:rPr>
        <w:rFonts w:ascii="華康特粗明體" w:eastAsia="華康特粗明體"/>
        <w:sz w:val="40"/>
        <w:szCs w:val="40"/>
      </w:rPr>
      <w:t xml:space="preserve"> </w:t>
    </w:r>
    <w:r>
      <w:rPr>
        <w:rFonts w:ascii="華康特粗明體" w:eastAsia="華康特粗明體"/>
        <w:noProof/>
        <w:sz w:val="40"/>
        <w:szCs w:val="40"/>
      </w:rPr>
      <mc:AlternateContent>
        <mc:Choice Requires="wps">
          <w:drawing>
            <wp:anchor distT="4294967295" distB="4294967295" distL="114300" distR="114300" simplePos="0" relativeHeight="251661824" behindDoc="0" locked="0" layoutInCell="1" allowOverlap="1" wp14:anchorId="49974D66" wp14:editId="4C812D20">
              <wp:simplePos x="0" y="0"/>
              <wp:positionH relativeFrom="column">
                <wp:posOffset>-127000</wp:posOffset>
              </wp:positionH>
              <wp:positionV relativeFrom="paragraph">
                <wp:posOffset>342264</wp:posOffset>
              </wp:positionV>
              <wp:extent cx="5615940" cy="0"/>
              <wp:effectExtent l="0" t="0" r="3810" b="0"/>
              <wp:wrapNone/>
              <wp:docPr id="5" name="直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C4613" id="直线 40"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pt,26.95pt" to="432.2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" strokeweight=".35pt"/>
          </w:pict>
        </mc:Fallback>
      </mc:AlternateContent>
    </w:r>
  </w:p>
  <w:p w14:paraId="76D3CD8A" w14:textId="77777777" w:rsidR="008228E3" w:rsidRDefault="008228E3" w:rsidP="00DA586F">
    <w:pPr>
      <w:pStyle w:val="a4"/>
      <w:spacing w:line="240" w:lineRule="auto"/>
      <w:ind w:firstLineChars="0" w:firstLine="0"/>
    </w:pPr>
  </w:p>
  <w:p w14:paraId="3681168D" w14:textId="77777777" w:rsidR="008228E3" w:rsidRDefault="008228E3" w:rsidP="00DA586F">
    <w:pPr>
      <w:pStyle w:val="a4"/>
      <w:spacing w:line="240" w:lineRule="auto"/>
      <w:ind w:firstLineChars="0" w:firstLine="0"/>
    </w:pPr>
  </w:p>
  <w:p w14:paraId="114AFCF6" w14:textId="77777777" w:rsidR="008228E3" w:rsidRPr="00DA586F" w:rsidRDefault="008228E3" w:rsidP="00DA586F">
    <w:pPr>
      <w:pStyle w:val="a4"/>
      <w:spacing w:afterLines="50" w:after="120" w:line="240" w:lineRule="auto"/>
      <w:ind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101ED"/>
    <w:multiLevelType w:val="hybridMultilevel"/>
    <w:tmpl w:val="C6EC072A"/>
    <w:lvl w:ilvl="0" w:tplc="5580760A">
      <w:start w:val="1"/>
      <w:numFmt w:val="taiwaneseCountingThousand"/>
      <w:lvlText w:val="%1、"/>
      <w:lvlJc w:val="left"/>
      <w:pPr>
        <w:ind w:left="480" w:hanging="480"/>
      </w:pPr>
      <w:rPr>
        <w:rFonts w:hint="eastAsia"/>
        <w:lang w:val="en-US"/>
      </w:rPr>
    </w:lvl>
    <w:lvl w:ilvl="1" w:tplc="419EC92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621F35"/>
    <w:multiLevelType w:val="hybridMultilevel"/>
    <w:tmpl w:val="AD1ED1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CA7ACB"/>
    <w:multiLevelType w:val="hybridMultilevel"/>
    <w:tmpl w:val="3F1C949E"/>
    <w:lvl w:ilvl="0" w:tplc="E7985D76">
      <w:start w:val="1"/>
      <w:numFmt w:val="bullet"/>
      <w:pStyle w:val="2"/>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37F20BB"/>
    <w:multiLevelType w:val="hybridMultilevel"/>
    <w:tmpl w:val="C5F03A74"/>
    <w:lvl w:ilvl="0" w:tplc="7B4ED90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5FB6F66"/>
    <w:multiLevelType w:val="hybridMultilevel"/>
    <w:tmpl w:val="F104AF30"/>
    <w:lvl w:ilvl="0" w:tplc="56D46406">
      <w:start w:val="1"/>
      <w:numFmt w:val="decimal"/>
      <w:lvlText w:val="%1"/>
      <w:lvlJc w:val="left"/>
      <w:pPr>
        <w:ind w:left="456" w:hanging="340"/>
      </w:pPr>
      <w:rPr>
        <w:rFonts w:ascii="Times New Roman" w:eastAsia="Times New Roman" w:hAnsi="Times New Roman" w:cs="Times New Roman" w:hint="default"/>
        <w:w w:val="100"/>
        <w:sz w:val="20"/>
        <w:szCs w:val="20"/>
        <w:lang w:val="zh-TW" w:eastAsia="zh-TW" w:bidi="zh-TW"/>
      </w:rPr>
    </w:lvl>
    <w:lvl w:ilvl="1" w:tplc="93F24262">
      <w:start w:val="1"/>
      <w:numFmt w:val="decimal"/>
      <w:lvlText w:val="(%2)"/>
      <w:lvlJc w:val="left"/>
      <w:pPr>
        <w:ind w:left="966" w:hanging="424"/>
      </w:pPr>
      <w:rPr>
        <w:rFonts w:ascii="新細明體" w:eastAsia="新細明體" w:hAnsi="新細明體" w:cs="新細明體" w:hint="default"/>
        <w:w w:val="106"/>
        <w:sz w:val="26"/>
        <w:szCs w:val="26"/>
        <w:lang w:val="zh-TW" w:eastAsia="zh-TW" w:bidi="zh-TW"/>
      </w:rPr>
    </w:lvl>
    <w:lvl w:ilvl="2" w:tplc="2CB8D26C">
      <w:numFmt w:val="bullet"/>
      <w:lvlText w:val="•"/>
      <w:lvlJc w:val="left"/>
      <w:pPr>
        <w:ind w:left="1948" w:hanging="424"/>
      </w:pPr>
      <w:rPr>
        <w:rFonts w:hint="default"/>
        <w:lang w:val="zh-TW" w:eastAsia="zh-TW" w:bidi="zh-TW"/>
      </w:rPr>
    </w:lvl>
    <w:lvl w:ilvl="3" w:tplc="F80A54C8">
      <w:numFmt w:val="bullet"/>
      <w:lvlText w:val="•"/>
      <w:lvlJc w:val="left"/>
      <w:pPr>
        <w:ind w:left="2937" w:hanging="424"/>
      </w:pPr>
      <w:rPr>
        <w:rFonts w:hint="default"/>
        <w:lang w:val="zh-TW" w:eastAsia="zh-TW" w:bidi="zh-TW"/>
      </w:rPr>
    </w:lvl>
    <w:lvl w:ilvl="4" w:tplc="E968F38E">
      <w:numFmt w:val="bullet"/>
      <w:lvlText w:val="•"/>
      <w:lvlJc w:val="left"/>
      <w:pPr>
        <w:ind w:left="3926" w:hanging="424"/>
      </w:pPr>
      <w:rPr>
        <w:rFonts w:hint="default"/>
        <w:lang w:val="zh-TW" w:eastAsia="zh-TW" w:bidi="zh-TW"/>
      </w:rPr>
    </w:lvl>
    <w:lvl w:ilvl="5" w:tplc="2B2E018E">
      <w:numFmt w:val="bullet"/>
      <w:lvlText w:val="•"/>
      <w:lvlJc w:val="left"/>
      <w:pPr>
        <w:ind w:left="4915" w:hanging="424"/>
      </w:pPr>
      <w:rPr>
        <w:rFonts w:hint="default"/>
        <w:lang w:val="zh-TW" w:eastAsia="zh-TW" w:bidi="zh-TW"/>
      </w:rPr>
    </w:lvl>
    <w:lvl w:ilvl="6" w:tplc="E778908E">
      <w:numFmt w:val="bullet"/>
      <w:lvlText w:val="•"/>
      <w:lvlJc w:val="left"/>
      <w:pPr>
        <w:ind w:left="5904" w:hanging="424"/>
      </w:pPr>
      <w:rPr>
        <w:rFonts w:hint="default"/>
        <w:lang w:val="zh-TW" w:eastAsia="zh-TW" w:bidi="zh-TW"/>
      </w:rPr>
    </w:lvl>
    <w:lvl w:ilvl="7" w:tplc="12FA50EC">
      <w:numFmt w:val="bullet"/>
      <w:lvlText w:val="•"/>
      <w:lvlJc w:val="left"/>
      <w:pPr>
        <w:ind w:left="6893" w:hanging="424"/>
      </w:pPr>
      <w:rPr>
        <w:rFonts w:hint="default"/>
        <w:lang w:val="zh-TW" w:eastAsia="zh-TW" w:bidi="zh-TW"/>
      </w:rPr>
    </w:lvl>
    <w:lvl w:ilvl="8" w:tplc="FE021CFA">
      <w:numFmt w:val="bullet"/>
      <w:lvlText w:val="•"/>
      <w:lvlJc w:val="left"/>
      <w:pPr>
        <w:ind w:left="7882" w:hanging="424"/>
      </w:pPr>
      <w:rPr>
        <w:rFonts w:hint="default"/>
        <w:lang w:val="zh-TW" w:eastAsia="zh-TW" w:bidi="zh-TW"/>
      </w:rPr>
    </w:lvl>
  </w:abstractNum>
  <w:abstractNum w:abstractNumId="5" w15:restartNumberingAfterBreak="0">
    <w:nsid w:val="200211E3"/>
    <w:multiLevelType w:val="hybridMultilevel"/>
    <w:tmpl w:val="73585230"/>
    <w:lvl w:ilvl="0" w:tplc="B742D4E2">
      <w:start w:val="1"/>
      <w:numFmt w:val="decimal"/>
      <w:suff w:val="nothing"/>
      <w:lvlText w:val="%1."/>
      <w:lvlJc w:val="left"/>
      <w:pPr>
        <w:ind w:left="1049" w:hanging="480"/>
      </w:pPr>
      <w:rPr>
        <w:rFonts w:hint="eastAsia"/>
        <w:b w:val="0"/>
        <w:sz w:val="28"/>
        <w:szCs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6" w15:restartNumberingAfterBreak="0">
    <w:nsid w:val="24383F54"/>
    <w:multiLevelType w:val="hybridMultilevel"/>
    <w:tmpl w:val="85E8A22E"/>
    <w:lvl w:ilvl="0" w:tplc="F006D17C">
      <w:start w:val="1"/>
      <w:numFmt w:val="bullet"/>
      <w:lvlText w:val=""/>
      <w:lvlJc w:val="left"/>
      <w:pPr>
        <w:ind w:left="480" w:hanging="480"/>
      </w:pPr>
      <w:rPr>
        <w:rFonts w:ascii="Wingdings" w:hAnsi="Wingdings" w:hint="default"/>
        <w:color w:val="808080"/>
        <w:sz w:val="1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5806C05"/>
    <w:multiLevelType w:val="hybridMultilevel"/>
    <w:tmpl w:val="19A05A28"/>
    <w:lvl w:ilvl="0" w:tplc="87A2CD4A">
      <w:start w:val="1"/>
      <w:numFmt w:val="decimal"/>
      <w:lvlText w:val="(%1)"/>
      <w:lvlJc w:val="left"/>
      <w:pPr>
        <w:ind w:left="800" w:hanging="360"/>
      </w:pPr>
      <w:rPr>
        <w:rFonts w:hAnsi="MS Mincho"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8" w15:restartNumberingAfterBreak="0">
    <w:nsid w:val="259B550C"/>
    <w:multiLevelType w:val="hybridMultilevel"/>
    <w:tmpl w:val="3564ACF8"/>
    <w:lvl w:ilvl="0" w:tplc="29C8468A">
      <w:start w:val="1"/>
      <w:numFmt w:val="taiwaneseCountingThousand"/>
      <w:lvlText w:val="%1、"/>
      <w:lvlJc w:val="left"/>
      <w:pPr>
        <w:ind w:left="360" w:hanging="360"/>
      </w:pPr>
      <w:rPr>
        <w:rFonts w:hint="default"/>
        <w:lang w:val="en-US"/>
      </w:rPr>
    </w:lvl>
    <w:lvl w:ilvl="1" w:tplc="C7405C8A">
      <w:start w:val="1"/>
      <w:numFmt w:val="taiwaneseCountingThousand"/>
      <w:lvlText w:val="(%2)"/>
      <w:lvlJc w:val="left"/>
      <w:pPr>
        <w:ind w:left="1200" w:hanging="72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042580"/>
    <w:multiLevelType w:val="hybridMultilevel"/>
    <w:tmpl w:val="7148778C"/>
    <w:lvl w:ilvl="0" w:tplc="81040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571B24"/>
    <w:multiLevelType w:val="multilevel"/>
    <w:tmpl w:val="E16EFEA4"/>
    <w:lvl w:ilvl="0">
      <w:start w:val="1"/>
      <w:numFmt w:val="decimal"/>
      <w:lvlText w:val="%1、"/>
      <w:lvlJc w:val="left"/>
      <w:pPr>
        <w:ind w:left="480" w:hanging="480"/>
      </w:pPr>
      <w:rPr>
        <w:rFonts w:ascii="Calibri" w:eastAsia="Calibri" w:hAnsi="Calibri" w:cs="Calibri"/>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81E4A50"/>
    <w:multiLevelType w:val="hybridMultilevel"/>
    <w:tmpl w:val="FAF64CA6"/>
    <w:lvl w:ilvl="0" w:tplc="AF0E587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8EE783A"/>
    <w:multiLevelType w:val="hybridMultilevel"/>
    <w:tmpl w:val="23CA7908"/>
    <w:lvl w:ilvl="0" w:tplc="F006D17C">
      <w:start w:val="1"/>
      <w:numFmt w:val="bullet"/>
      <w:lvlText w:val=""/>
      <w:lvlJc w:val="left"/>
      <w:pPr>
        <w:ind w:left="480" w:hanging="480"/>
      </w:pPr>
      <w:rPr>
        <w:rFonts w:ascii="Wingdings" w:hAnsi="Wingdings" w:hint="default"/>
        <w:color w:val="808080"/>
        <w:sz w:val="1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C7F45DD"/>
    <w:multiLevelType w:val="hybridMultilevel"/>
    <w:tmpl w:val="532C468E"/>
    <w:lvl w:ilvl="0" w:tplc="D3D89D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1820CE5"/>
    <w:multiLevelType w:val="hybridMultilevel"/>
    <w:tmpl w:val="1A36F8DC"/>
    <w:lvl w:ilvl="0" w:tplc="D9A05CB8">
      <w:start w:val="1"/>
      <w:numFmt w:val="taiwaneseCountingThousand"/>
      <w:lvlText w:val="(%1)"/>
      <w:lvlJc w:val="left"/>
      <w:pPr>
        <w:ind w:left="864" w:hanging="384"/>
      </w:pPr>
      <w:rPr>
        <w:rFonts w:hint="default"/>
      </w:rPr>
    </w:lvl>
    <w:lvl w:ilvl="1" w:tplc="0409000F">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2261CD8"/>
    <w:multiLevelType w:val="hybridMultilevel"/>
    <w:tmpl w:val="FC7EF6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AA5261"/>
    <w:multiLevelType w:val="hybridMultilevel"/>
    <w:tmpl w:val="1658A05A"/>
    <w:lvl w:ilvl="0" w:tplc="38684DA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BB3563"/>
    <w:multiLevelType w:val="hybridMultilevel"/>
    <w:tmpl w:val="83389916"/>
    <w:lvl w:ilvl="0" w:tplc="50B0F870">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2D4911"/>
    <w:multiLevelType w:val="hybridMultilevel"/>
    <w:tmpl w:val="93D832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1E569B"/>
    <w:multiLevelType w:val="hybridMultilevel"/>
    <w:tmpl w:val="9EAA8244"/>
    <w:lvl w:ilvl="0" w:tplc="F006D17C">
      <w:start w:val="1"/>
      <w:numFmt w:val="bullet"/>
      <w:lvlText w:val=""/>
      <w:lvlJc w:val="left"/>
      <w:pPr>
        <w:ind w:left="480" w:hanging="480"/>
      </w:pPr>
      <w:rPr>
        <w:rFonts w:ascii="Wingdings" w:hAnsi="Wingdings" w:hint="default"/>
        <w:color w:val="808080"/>
        <w:sz w:val="1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55E783A"/>
    <w:multiLevelType w:val="hybridMultilevel"/>
    <w:tmpl w:val="B1BE4CF0"/>
    <w:lvl w:ilvl="0" w:tplc="31EEE1F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4AEB6A12"/>
    <w:multiLevelType w:val="hybridMultilevel"/>
    <w:tmpl w:val="F104AF30"/>
    <w:lvl w:ilvl="0" w:tplc="56D46406">
      <w:start w:val="1"/>
      <w:numFmt w:val="decimal"/>
      <w:lvlText w:val="%1"/>
      <w:lvlJc w:val="left"/>
      <w:pPr>
        <w:ind w:left="456" w:hanging="340"/>
      </w:pPr>
      <w:rPr>
        <w:rFonts w:ascii="Times New Roman" w:eastAsia="Times New Roman" w:hAnsi="Times New Roman" w:cs="Times New Roman" w:hint="default"/>
        <w:w w:val="100"/>
        <w:sz w:val="20"/>
        <w:szCs w:val="20"/>
        <w:lang w:val="zh-TW" w:eastAsia="zh-TW" w:bidi="zh-TW"/>
      </w:rPr>
    </w:lvl>
    <w:lvl w:ilvl="1" w:tplc="93F24262">
      <w:start w:val="1"/>
      <w:numFmt w:val="decimal"/>
      <w:lvlText w:val="(%2)"/>
      <w:lvlJc w:val="left"/>
      <w:pPr>
        <w:ind w:left="966" w:hanging="424"/>
      </w:pPr>
      <w:rPr>
        <w:rFonts w:ascii="新細明體" w:eastAsia="新細明體" w:hAnsi="新細明體" w:cs="新細明體" w:hint="default"/>
        <w:w w:val="106"/>
        <w:sz w:val="26"/>
        <w:szCs w:val="26"/>
        <w:lang w:val="zh-TW" w:eastAsia="zh-TW" w:bidi="zh-TW"/>
      </w:rPr>
    </w:lvl>
    <w:lvl w:ilvl="2" w:tplc="2CB8D26C">
      <w:numFmt w:val="bullet"/>
      <w:lvlText w:val="•"/>
      <w:lvlJc w:val="left"/>
      <w:pPr>
        <w:ind w:left="1948" w:hanging="424"/>
      </w:pPr>
      <w:rPr>
        <w:rFonts w:hint="default"/>
        <w:lang w:val="zh-TW" w:eastAsia="zh-TW" w:bidi="zh-TW"/>
      </w:rPr>
    </w:lvl>
    <w:lvl w:ilvl="3" w:tplc="F80A54C8">
      <w:numFmt w:val="bullet"/>
      <w:lvlText w:val="•"/>
      <w:lvlJc w:val="left"/>
      <w:pPr>
        <w:ind w:left="2937" w:hanging="424"/>
      </w:pPr>
      <w:rPr>
        <w:rFonts w:hint="default"/>
        <w:lang w:val="zh-TW" w:eastAsia="zh-TW" w:bidi="zh-TW"/>
      </w:rPr>
    </w:lvl>
    <w:lvl w:ilvl="4" w:tplc="E968F38E">
      <w:numFmt w:val="bullet"/>
      <w:lvlText w:val="•"/>
      <w:lvlJc w:val="left"/>
      <w:pPr>
        <w:ind w:left="3926" w:hanging="424"/>
      </w:pPr>
      <w:rPr>
        <w:rFonts w:hint="default"/>
        <w:lang w:val="zh-TW" w:eastAsia="zh-TW" w:bidi="zh-TW"/>
      </w:rPr>
    </w:lvl>
    <w:lvl w:ilvl="5" w:tplc="2B2E018E">
      <w:numFmt w:val="bullet"/>
      <w:lvlText w:val="•"/>
      <w:lvlJc w:val="left"/>
      <w:pPr>
        <w:ind w:left="4915" w:hanging="424"/>
      </w:pPr>
      <w:rPr>
        <w:rFonts w:hint="default"/>
        <w:lang w:val="zh-TW" w:eastAsia="zh-TW" w:bidi="zh-TW"/>
      </w:rPr>
    </w:lvl>
    <w:lvl w:ilvl="6" w:tplc="E778908E">
      <w:numFmt w:val="bullet"/>
      <w:lvlText w:val="•"/>
      <w:lvlJc w:val="left"/>
      <w:pPr>
        <w:ind w:left="5904" w:hanging="424"/>
      </w:pPr>
      <w:rPr>
        <w:rFonts w:hint="default"/>
        <w:lang w:val="zh-TW" w:eastAsia="zh-TW" w:bidi="zh-TW"/>
      </w:rPr>
    </w:lvl>
    <w:lvl w:ilvl="7" w:tplc="12FA50EC">
      <w:numFmt w:val="bullet"/>
      <w:lvlText w:val="•"/>
      <w:lvlJc w:val="left"/>
      <w:pPr>
        <w:ind w:left="6893" w:hanging="424"/>
      </w:pPr>
      <w:rPr>
        <w:rFonts w:hint="default"/>
        <w:lang w:val="zh-TW" w:eastAsia="zh-TW" w:bidi="zh-TW"/>
      </w:rPr>
    </w:lvl>
    <w:lvl w:ilvl="8" w:tplc="FE021CFA">
      <w:numFmt w:val="bullet"/>
      <w:lvlText w:val="•"/>
      <w:lvlJc w:val="left"/>
      <w:pPr>
        <w:ind w:left="7882" w:hanging="424"/>
      </w:pPr>
      <w:rPr>
        <w:rFonts w:hint="default"/>
        <w:lang w:val="zh-TW" w:eastAsia="zh-TW" w:bidi="zh-TW"/>
      </w:rPr>
    </w:lvl>
  </w:abstractNum>
  <w:abstractNum w:abstractNumId="22" w15:restartNumberingAfterBreak="0">
    <w:nsid w:val="4D5B615F"/>
    <w:multiLevelType w:val="hybridMultilevel"/>
    <w:tmpl w:val="27B240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D244B1"/>
    <w:multiLevelType w:val="hybridMultilevel"/>
    <w:tmpl w:val="15B07A88"/>
    <w:lvl w:ilvl="0" w:tplc="F9E69D96">
      <w:start w:val="1"/>
      <w:numFmt w:val="ideographLegalTraditional"/>
      <w:lvlText w:val="%1、"/>
      <w:lvlJc w:val="left"/>
      <w:pPr>
        <w:ind w:left="744" w:hanging="744"/>
      </w:pPr>
      <w:rPr>
        <w:rFonts w:ascii="Times New Roman" w:hAnsi="Times New Roman" w:cs="Times New Roman" w:hint="default"/>
        <w:b/>
        <w:color w:val="auto"/>
        <w:sz w:val="36"/>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50D967D7"/>
    <w:multiLevelType w:val="hybridMultilevel"/>
    <w:tmpl w:val="CE3EADD6"/>
    <w:lvl w:ilvl="0" w:tplc="DDDCC5D6">
      <w:start w:val="1"/>
      <w:numFmt w:val="taiwaneseCountingThousand"/>
      <w:lvlText w:val="%1、"/>
      <w:lvlJc w:val="left"/>
      <w:pPr>
        <w:ind w:left="360" w:hanging="360"/>
      </w:pPr>
      <w:rPr>
        <w:rFonts w:hint="default"/>
      </w:rPr>
    </w:lvl>
    <w:lvl w:ilvl="1" w:tplc="1C02CD2A">
      <w:start w:val="1"/>
      <w:numFmt w:val="taiwaneseCountingThousand"/>
      <w:lvlText w:val="（%2）"/>
      <w:lvlJc w:val="left"/>
      <w:pPr>
        <w:ind w:left="1200" w:hanging="72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2F41B48"/>
    <w:multiLevelType w:val="hybridMultilevel"/>
    <w:tmpl w:val="506C9EB4"/>
    <w:lvl w:ilvl="0" w:tplc="C7405C8A">
      <w:start w:val="1"/>
      <w:numFmt w:val="taiwaneseCountingThousand"/>
      <w:lvlText w:val="(%1)"/>
      <w:lvlJc w:val="left"/>
      <w:pPr>
        <w:ind w:left="120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481211C"/>
    <w:multiLevelType w:val="hybridMultilevel"/>
    <w:tmpl w:val="EC365FA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100D11"/>
    <w:multiLevelType w:val="multilevel"/>
    <w:tmpl w:val="23EA2100"/>
    <w:lvl w:ilvl="0">
      <w:start w:val="6"/>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8" w15:restartNumberingAfterBreak="0">
    <w:nsid w:val="55AB42A3"/>
    <w:multiLevelType w:val="hybridMultilevel"/>
    <w:tmpl w:val="01766B2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56275ECC"/>
    <w:multiLevelType w:val="multilevel"/>
    <w:tmpl w:val="07825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2A200F"/>
    <w:multiLevelType w:val="hybridMultilevel"/>
    <w:tmpl w:val="79A41C60"/>
    <w:lvl w:ilvl="0" w:tplc="9C249156">
      <w:start w:val="1"/>
      <w:numFmt w:val="ideographLegalTraditional"/>
      <w:lvlText w:val="%1、"/>
      <w:lvlJc w:val="left"/>
      <w:pPr>
        <w:ind w:left="720" w:hanging="720"/>
      </w:pPr>
      <w:rPr>
        <w:rFonts w:cs="Times New Roman" w:hint="default"/>
      </w:rPr>
    </w:lvl>
    <w:lvl w:ilvl="1" w:tplc="10AAD048">
      <w:start w:val="1"/>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5D460D7E"/>
    <w:multiLevelType w:val="multilevel"/>
    <w:tmpl w:val="8D50D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DA4CA7"/>
    <w:multiLevelType w:val="hybridMultilevel"/>
    <w:tmpl w:val="951CE530"/>
    <w:lvl w:ilvl="0" w:tplc="5032F1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0CC2DCD"/>
    <w:multiLevelType w:val="hybridMultilevel"/>
    <w:tmpl w:val="7148778C"/>
    <w:lvl w:ilvl="0" w:tplc="81040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897356"/>
    <w:multiLevelType w:val="multilevel"/>
    <w:tmpl w:val="EB0E1446"/>
    <w:lvl w:ilvl="0">
      <w:start w:val="6"/>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5" w15:restartNumberingAfterBreak="0">
    <w:nsid w:val="63EF22F1"/>
    <w:multiLevelType w:val="hybridMultilevel"/>
    <w:tmpl w:val="629A0962"/>
    <w:lvl w:ilvl="0" w:tplc="7BAC0350">
      <w:start w:val="1"/>
      <w:numFmt w:val="taiwaneseCountingThousand"/>
      <w:lvlText w:val="(%1)"/>
      <w:lvlJc w:val="left"/>
      <w:pPr>
        <w:ind w:left="408" w:hanging="384"/>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36" w15:restartNumberingAfterBreak="0">
    <w:nsid w:val="64822233"/>
    <w:multiLevelType w:val="hybridMultilevel"/>
    <w:tmpl w:val="7B32949E"/>
    <w:lvl w:ilvl="0" w:tplc="D9A05CB8">
      <w:start w:val="1"/>
      <w:numFmt w:val="taiwaneseCountingThousand"/>
      <w:lvlText w:val="(%1)"/>
      <w:lvlJc w:val="left"/>
      <w:pPr>
        <w:ind w:left="864" w:hanging="384"/>
      </w:pPr>
      <w:rPr>
        <w:rFonts w:hint="default"/>
      </w:rPr>
    </w:lvl>
    <w:lvl w:ilvl="1" w:tplc="4D1ED380">
      <w:start w:val="1"/>
      <w:numFmt w:val="decimal"/>
      <w:lvlText w:val="%2."/>
      <w:lvlJc w:val="left"/>
      <w:pPr>
        <w:ind w:left="1440" w:hanging="480"/>
      </w:pPr>
      <w:rPr>
        <w:rFonts w:eastAsia="新細明體" w:hint="default"/>
        <w:b w:val="0"/>
        <w:i w:val="0"/>
        <w:sz w:val="24"/>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65BF1A75"/>
    <w:multiLevelType w:val="hybridMultilevel"/>
    <w:tmpl w:val="01766B2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6723099A"/>
    <w:multiLevelType w:val="hybridMultilevel"/>
    <w:tmpl w:val="FB603ED0"/>
    <w:lvl w:ilvl="0" w:tplc="260E6098">
      <w:start w:val="1"/>
      <w:numFmt w:val="taiwaneseCountingThousand"/>
      <w:lvlText w:val="%1、"/>
      <w:lvlJc w:val="left"/>
      <w:pPr>
        <w:ind w:left="1200" w:hanging="72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ABF7D2E"/>
    <w:multiLevelType w:val="hybridMultilevel"/>
    <w:tmpl w:val="143CB840"/>
    <w:lvl w:ilvl="0" w:tplc="87D44C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33766AB"/>
    <w:multiLevelType w:val="hybridMultilevel"/>
    <w:tmpl w:val="8780AFE6"/>
    <w:lvl w:ilvl="0" w:tplc="AA5619A8">
      <w:start w:val="1"/>
      <w:numFmt w:val="ideographLegalTraditional"/>
      <w:lvlText w:val="%1、"/>
      <w:lvlJc w:val="left"/>
      <w:pPr>
        <w:ind w:left="1003"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pStyle w:val="3"/>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1" w15:restartNumberingAfterBreak="0">
    <w:nsid w:val="74053A8D"/>
    <w:multiLevelType w:val="hybridMultilevel"/>
    <w:tmpl w:val="01766B2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79145365"/>
    <w:multiLevelType w:val="hybridMultilevel"/>
    <w:tmpl w:val="93D832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98941D8"/>
    <w:multiLevelType w:val="hybridMultilevel"/>
    <w:tmpl w:val="5DEC9A48"/>
    <w:lvl w:ilvl="0" w:tplc="37309BE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D9E619A"/>
    <w:multiLevelType w:val="hybridMultilevel"/>
    <w:tmpl w:val="01766B2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5" w15:restartNumberingAfterBreak="0">
    <w:nsid w:val="7DC004AE"/>
    <w:multiLevelType w:val="hybridMultilevel"/>
    <w:tmpl w:val="7148778C"/>
    <w:lvl w:ilvl="0" w:tplc="810407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347760108">
    <w:abstractNumId w:val="3"/>
  </w:num>
  <w:num w:numId="2" w16cid:durableId="856501279">
    <w:abstractNumId w:val="30"/>
  </w:num>
  <w:num w:numId="3" w16cid:durableId="667101486">
    <w:abstractNumId w:val="20"/>
  </w:num>
  <w:num w:numId="4" w16cid:durableId="984549324">
    <w:abstractNumId w:val="2"/>
  </w:num>
  <w:num w:numId="5" w16cid:durableId="737634135">
    <w:abstractNumId w:val="17"/>
  </w:num>
  <w:num w:numId="6" w16cid:durableId="372122667">
    <w:abstractNumId w:val="23"/>
  </w:num>
  <w:num w:numId="7" w16cid:durableId="1274750940">
    <w:abstractNumId w:val="18"/>
  </w:num>
  <w:num w:numId="8" w16cid:durableId="442918411">
    <w:abstractNumId w:val="22"/>
  </w:num>
  <w:num w:numId="9" w16cid:durableId="920984575">
    <w:abstractNumId w:val="42"/>
  </w:num>
  <w:num w:numId="10" w16cid:durableId="1485245683">
    <w:abstractNumId w:val="33"/>
  </w:num>
  <w:num w:numId="11" w16cid:durableId="764963491">
    <w:abstractNumId w:val="45"/>
  </w:num>
  <w:num w:numId="12" w16cid:durableId="612399554">
    <w:abstractNumId w:val="9"/>
  </w:num>
  <w:num w:numId="13" w16cid:durableId="112945855">
    <w:abstractNumId w:val="8"/>
  </w:num>
  <w:num w:numId="14" w16cid:durableId="398795708">
    <w:abstractNumId w:val="24"/>
  </w:num>
  <w:num w:numId="15" w16cid:durableId="1018124527">
    <w:abstractNumId w:val="41"/>
  </w:num>
  <w:num w:numId="16" w16cid:durableId="1116291323">
    <w:abstractNumId w:val="28"/>
  </w:num>
  <w:num w:numId="17" w16cid:durableId="1933196728">
    <w:abstractNumId w:val="37"/>
  </w:num>
  <w:num w:numId="18" w16cid:durableId="1261260399">
    <w:abstractNumId w:val="25"/>
  </w:num>
  <w:num w:numId="19" w16cid:durableId="2029210938">
    <w:abstractNumId w:val="44"/>
  </w:num>
  <w:num w:numId="20" w16cid:durableId="195313587">
    <w:abstractNumId w:val="13"/>
  </w:num>
  <w:num w:numId="21" w16cid:durableId="379132881">
    <w:abstractNumId w:val="7"/>
  </w:num>
  <w:num w:numId="22" w16cid:durableId="818838838">
    <w:abstractNumId w:val="12"/>
  </w:num>
  <w:num w:numId="23" w16cid:durableId="1230505731">
    <w:abstractNumId w:val="19"/>
  </w:num>
  <w:num w:numId="24" w16cid:durableId="873544948">
    <w:abstractNumId w:val="6"/>
  </w:num>
  <w:num w:numId="25" w16cid:durableId="1961914747">
    <w:abstractNumId w:val="34"/>
  </w:num>
  <w:num w:numId="26" w16cid:durableId="1769958882">
    <w:abstractNumId w:val="27"/>
  </w:num>
  <w:num w:numId="27" w16cid:durableId="1489010629">
    <w:abstractNumId w:val="26"/>
  </w:num>
  <w:num w:numId="28" w16cid:durableId="406801447">
    <w:abstractNumId w:val="14"/>
  </w:num>
  <w:num w:numId="29" w16cid:durableId="1921139809">
    <w:abstractNumId w:val="36"/>
  </w:num>
  <w:num w:numId="30" w16cid:durableId="333143061">
    <w:abstractNumId w:val="15"/>
  </w:num>
  <w:num w:numId="31" w16cid:durableId="1108352963">
    <w:abstractNumId w:val="43"/>
  </w:num>
  <w:num w:numId="32" w16cid:durableId="1554468178">
    <w:abstractNumId w:val="31"/>
  </w:num>
  <w:num w:numId="33" w16cid:durableId="1083333190">
    <w:abstractNumId w:val="29"/>
  </w:num>
  <w:num w:numId="34" w16cid:durableId="1535195391">
    <w:abstractNumId w:val="35"/>
  </w:num>
  <w:num w:numId="35" w16cid:durableId="1922911899">
    <w:abstractNumId w:val="0"/>
  </w:num>
  <w:num w:numId="36" w16cid:durableId="1060442703">
    <w:abstractNumId w:val="1"/>
  </w:num>
  <w:num w:numId="37" w16cid:durableId="797601416">
    <w:abstractNumId w:val="21"/>
  </w:num>
  <w:num w:numId="38" w16cid:durableId="930747170">
    <w:abstractNumId w:val="4"/>
  </w:num>
  <w:num w:numId="39" w16cid:durableId="554270340">
    <w:abstractNumId w:val="10"/>
  </w:num>
  <w:num w:numId="40" w16cid:durableId="1482310848">
    <w:abstractNumId w:val="5"/>
  </w:num>
  <w:num w:numId="41" w16cid:durableId="322660926">
    <w:abstractNumId w:val="16"/>
  </w:num>
  <w:num w:numId="42" w16cid:durableId="2038431983">
    <w:abstractNumId w:val="39"/>
  </w:num>
  <w:num w:numId="43" w16cid:durableId="16196832">
    <w:abstractNumId w:val="32"/>
  </w:num>
  <w:num w:numId="44" w16cid:durableId="920793553">
    <w:abstractNumId w:val="40"/>
  </w:num>
  <w:num w:numId="45" w16cid:durableId="285818971">
    <w:abstractNumId w:val="38"/>
  </w:num>
  <w:num w:numId="46" w16cid:durableId="935676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evenAndOddHeaders/>
  <w:drawingGridHorizontalSpacing w:val="2"/>
  <w:drawingGridVerticalSpacing w:val="2"/>
  <w:displayHorizontalDrawingGridEvery w:val="0"/>
  <w:displayVerticalDrawingGridEvery w:val="2"/>
  <w:characterSpacingControl w:val="doNotCompress"/>
  <w:hdrShapeDefaults>
    <o:shapedefaults v:ext="edit" spidmax="2050">
      <o:colormru v:ext="edit" colors="#969696,#777,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A49"/>
    <w:rsid w:val="000000E4"/>
    <w:rsid w:val="00003F41"/>
    <w:rsid w:val="00005613"/>
    <w:rsid w:val="00005B18"/>
    <w:rsid w:val="00006883"/>
    <w:rsid w:val="000068C2"/>
    <w:rsid w:val="00010453"/>
    <w:rsid w:val="00011B43"/>
    <w:rsid w:val="000125FA"/>
    <w:rsid w:val="0001583B"/>
    <w:rsid w:val="00022720"/>
    <w:rsid w:val="0002367E"/>
    <w:rsid w:val="00025294"/>
    <w:rsid w:val="00031E2A"/>
    <w:rsid w:val="00033791"/>
    <w:rsid w:val="000358D5"/>
    <w:rsid w:val="000370B8"/>
    <w:rsid w:val="00041B53"/>
    <w:rsid w:val="0004378B"/>
    <w:rsid w:val="00045A93"/>
    <w:rsid w:val="0004656B"/>
    <w:rsid w:val="00046AF6"/>
    <w:rsid w:val="00047368"/>
    <w:rsid w:val="00047B70"/>
    <w:rsid w:val="000516F4"/>
    <w:rsid w:val="0005307F"/>
    <w:rsid w:val="00056854"/>
    <w:rsid w:val="000572FE"/>
    <w:rsid w:val="000606FE"/>
    <w:rsid w:val="00061929"/>
    <w:rsid w:val="0006217A"/>
    <w:rsid w:val="00063D8E"/>
    <w:rsid w:val="000643D8"/>
    <w:rsid w:val="0006494E"/>
    <w:rsid w:val="00065767"/>
    <w:rsid w:val="000669BB"/>
    <w:rsid w:val="00070DE9"/>
    <w:rsid w:val="0007181E"/>
    <w:rsid w:val="0007528D"/>
    <w:rsid w:val="000768F9"/>
    <w:rsid w:val="00082806"/>
    <w:rsid w:val="00083FB2"/>
    <w:rsid w:val="000852B3"/>
    <w:rsid w:val="00086F02"/>
    <w:rsid w:val="00087E1D"/>
    <w:rsid w:val="00091543"/>
    <w:rsid w:val="00092057"/>
    <w:rsid w:val="00093E0B"/>
    <w:rsid w:val="00094D53"/>
    <w:rsid w:val="00095F6A"/>
    <w:rsid w:val="000973C8"/>
    <w:rsid w:val="000A0F1D"/>
    <w:rsid w:val="000A29AB"/>
    <w:rsid w:val="000A37F8"/>
    <w:rsid w:val="000A3DCE"/>
    <w:rsid w:val="000A55CC"/>
    <w:rsid w:val="000A603B"/>
    <w:rsid w:val="000A7910"/>
    <w:rsid w:val="000A7A81"/>
    <w:rsid w:val="000B1130"/>
    <w:rsid w:val="000B1147"/>
    <w:rsid w:val="000B1512"/>
    <w:rsid w:val="000B26A2"/>
    <w:rsid w:val="000B3F67"/>
    <w:rsid w:val="000B4668"/>
    <w:rsid w:val="000B6276"/>
    <w:rsid w:val="000B6B06"/>
    <w:rsid w:val="000B76FC"/>
    <w:rsid w:val="000C454D"/>
    <w:rsid w:val="000C5E60"/>
    <w:rsid w:val="000C7486"/>
    <w:rsid w:val="000D74F5"/>
    <w:rsid w:val="000D7F31"/>
    <w:rsid w:val="000E260A"/>
    <w:rsid w:val="000E379C"/>
    <w:rsid w:val="000E42BD"/>
    <w:rsid w:val="000E76AD"/>
    <w:rsid w:val="000F0E85"/>
    <w:rsid w:val="000F1B09"/>
    <w:rsid w:val="000F4277"/>
    <w:rsid w:val="000F67C8"/>
    <w:rsid w:val="000F6C3B"/>
    <w:rsid w:val="000F7CE4"/>
    <w:rsid w:val="00100583"/>
    <w:rsid w:val="001006F7"/>
    <w:rsid w:val="00101152"/>
    <w:rsid w:val="00104284"/>
    <w:rsid w:val="0010504C"/>
    <w:rsid w:val="00106448"/>
    <w:rsid w:val="00106E33"/>
    <w:rsid w:val="001105C0"/>
    <w:rsid w:val="00112023"/>
    <w:rsid w:val="0011279A"/>
    <w:rsid w:val="00114DB7"/>
    <w:rsid w:val="00117E3E"/>
    <w:rsid w:val="001214FD"/>
    <w:rsid w:val="00121A1C"/>
    <w:rsid w:val="00122354"/>
    <w:rsid w:val="00124495"/>
    <w:rsid w:val="00124782"/>
    <w:rsid w:val="0012499E"/>
    <w:rsid w:val="0012519B"/>
    <w:rsid w:val="00125821"/>
    <w:rsid w:val="00125F2E"/>
    <w:rsid w:val="00126CC1"/>
    <w:rsid w:val="001347A2"/>
    <w:rsid w:val="0013736D"/>
    <w:rsid w:val="001373CF"/>
    <w:rsid w:val="00140997"/>
    <w:rsid w:val="001415F1"/>
    <w:rsid w:val="00141D3D"/>
    <w:rsid w:val="001422AB"/>
    <w:rsid w:val="00142AB8"/>
    <w:rsid w:val="00142BC5"/>
    <w:rsid w:val="0014330C"/>
    <w:rsid w:val="001433DA"/>
    <w:rsid w:val="0014792C"/>
    <w:rsid w:val="001479CC"/>
    <w:rsid w:val="00150D99"/>
    <w:rsid w:val="00150EDA"/>
    <w:rsid w:val="00151A5B"/>
    <w:rsid w:val="001554B4"/>
    <w:rsid w:val="00155F20"/>
    <w:rsid w:val="00156351"/>
    <w:rsid w:val="00156EB3"/>
    <w:rsid w:val="00165B5F"/>
    <w:rsid w:val="0017013A"/>
    <w:rsid w:val="0017128B"/>
    <w:rsid w:val="0017612E"/>
    <w:rsid w:val="001765A8"/>
    <w:rsid w:val="00176DC0"/>
    <w:rsid w:val="00177A26"/>
    <w:rsid w:val="00177DF7"/>
    <w:rsid w:val="001801F6"/>
    <w:rsid w:val="001803E2"/>
    <w:rsid w:val="00181FF7"/>
    <w:rsid w:val="00183AD2"/>
    <w:rsid w:val="00184D61"/>
    <w:rsid w:val="00186606"/>
    <w:rsid w:val="001A0EF1"/>
    <w:rsid w:val="001A11A3"/>
    <w:rsid w:val="001A125B"/>
    <w:rsid w:val="001A14D8"/>
    <w:rsid w:val="001A416E"/>
    <w:rsid w:val="001A5C97"/>
    <w:rsid w:val="001A6162"/>
    <w:rsid w:val="001A7349"/>
    <w:rsid w:val="001A7AF1"/>
    <w:rsid w:val="001A7BB6"/>
    <w:rsid w:val="001A7C5A"/>
    <w:rsid w:val="001A7D4E"/>
    <w:rsid w:val="001B0215"/>
    <w:rsid w:val="001B164F"/>
    <w:rsid w:val="001B4223"/>
    <w:rsid w:val="001B5AF8"/>
    <w:rsid w:val="001B734A"/>
    <w:rsid w:val="001B765A"/>
    <w:rsid w:val="001B7B77"/>
    <w:rsid w:val="001C2355"/>
    <w:rsid w:val="001C4F3B"/>
    <w:rsid w:val="001C624D"/>
    <w:rsid w:val="001C6486"/>
    <w:rsid w:val="001C79C7"/>
    <w:rsid w:val="001C7F8E"/>
    <w:rsid w:val="001D06F6"/>
    <w:rsid w:val="001D3413"/>
    <w:rsid w:val="001D43F6"/>
    <w:rsid w:val="001D4AC0"/>
    <w:rsid w:val="001D52C0"/>
    <w:rsid w:val="001D588C"/>
    <w:rsid w:val="001D6398"/>
    <w:rsid w:val="001D72D2"/>
    <w:rsid w:val="001D72E5"/>
    <w:rsid w:val="001E3D19"/>
    <w:rsid w:val="001E4542"/>
    <w:rsid w:val="001E505F"/>
    <w:rsid w:val="001E6B4B"/>
    <w:rsid w:val="001F05A4"/>
    <w:rsid w:val="001F1F92"/>
    <w:rsid w:val="001F2083"/>
    <w:rsid w:val="001F231D"/>
    <w:rsid w:val="001F2AD1"/>
    <w:rsid w:val="001F2C70"/>
    <w:rsid w:val="001F3BA4"/>
    <w:rsid w:val="001F3C7B"/>
    <w:rsid w:val="001F52D2"/>
    <w:rsid w:val="001F70B8"/>
    <w:rsid w:val="00202B9F"/>
    <w:rsid w:val="0020335F"/>
    <w:rsid w:val="00203CD8"/>
    <w:rsid w:val="00204AB1"/>
    <w:rsid w:val="00204E6B"/>
    <w:rsid w:val="00207B88"/>
    <w:rsid w:val="0021147F"/>
    <w:rsid w:val="0021294F"/>
    <w:rsid w:val="00213EE8"/>
    <w:rsid w:val="00214A58"/>
    <w:rsid w:val="002161D7"/>
    <w:rsid w:val="00216D13"/>
    <w:rsid w:val="00217901"/>
    <w:rsid w:val="00220118"/>
    <w:rsid w:val="0022012C"/>
    <w:rsid w:val="00221258"/>
    <w:rsid w:val="00222058"/>
    <w:rsid w:val="0022284C"/>
    <w:rsid w:val="0022371A"/>
    <w:rsid w:val="00225233"/>
    <w:rsid w:val="002252C1"/>
    <w:rsid w:val="002265F8"/>
    <w:rsid w:val="00226A58"/>
    <w:rsid w:val="00231301"/>
    <w:rsid w:val="00231DF6"/>
    <w:rsid w:val="00235882"/>
    <w:rsid w:val="00241654"/>
    <w:rsid w:val="002420DF"/>
    <w:rsid w:val="002436D1"/>
    <w:rsid w:val="002454D0"/>
    <w:rsid w:val="00247415"/>
    <w:rsid w:val="00247BD1"/>
    <w:rsid w:val="002518E2"/>
    <w:rsid w:val="00251DFB"/>
    <w:rsid w:val="00252C47"/>
    <w:rsid w:val="00252DDF"/>
    <w:rsid w:val="00253AE9"/>
    <w:rsid w:val="00256F13"/>
    <w:rsid w:val="0025747F"/>
    <w:rsid w:val="0026012C"/>
    <w:rsid w:val="00260F83"/>
    <w:rsid w:val="00261CED"/>
    <w:rsid w:val="00261E4A"/>
    <w:rsid w:val="00263710"/>
    <w:rsid w:val="00264EB3"/>
    <w:rsid w:val="0026578D"/>
    <w:rsid w:val="00265DFB"/>
    <w:rsid w:val="00266DDD"/>
    <w:rsid w:val="00267609"/>
    <w:rsid w:val="00272AAF"/>
    <w:rsid w:val="00272DE6"/>
    <w:rsid w:val="002735EC"/>
    <w:rsid w:val="00273B13"/>
    <w:rsid w:val="00274598"/>
    <w:rsid w:val="002751B5"/>
    <w:rsid w:val="00275FFB"/>
    <w:rsid w:val="002761B5"/>
    <w:rsid w:val="0027625F"/>
    <w:rsid w:val="00276F23"/>
    <w:rsid w:val="0027720F"/>
    <w:rsid w:val="00280F02"/>
    <w:rsid w:val="00280FEC"/>
    <w:rsid w:val="002818FF"/>
    <w:rsid w:val="00282317"/>
    <w:rsid w:val="002848BC"/>
    <w:rsid w:val="00284D50"/>
    <w:rsid w:val="00285194"/>
    <w:rsid w:val="002878A4"/>
    <w:rsid w:val="00287CE0"/>
    <w:rsid w:val="002900C7"/>
    <w:rsid w:val="00291169"/>
    <w:rsid w:val="0029416D"/>
    <w:rsid w:val="0029492D"/>
    <w:rsid w:val="00295365"/>
    <w:rsid w:val="00295520"/>
    <w:rsid w:val="00296CF5"/>
    <w:rsid w:val="002A23D9"/>
    <w:rsid w:val="002A30DD"/>
    <w:rsid w:val="002A332F"/>
    <w:rsid w:val="002A466E"/>
    <w:rsid w:val="002A5C1D"/>
    <w:rsid w:val="002A670B"/>
    <w:rsid w:val="002A7D62"/>
    <w:rsid w:val="002B3218"/>
    <w:rsid w:val="002B3B7C"/>
    <w:rsid w:val="002B54D1"/>
    <w:rsid w:val="002B63DE"/>
    <w:rsid w:val="002C13BC"/>
    <w:rsid w:val="002C177F"/>
    <w:rsid w:val="002C2E8E"/>
    <w:rsid w:val="002C335A"/>
    <w:rsid w:val="002C33C7"/>
    <w:rsid w:val="002C3A93"/>
    <w:rsid w:val="002C5AC8"/>
    <w:rsid w:val="002C5CF6"/>
    <w:rsid w:val="002C5E58"/>
    <w:rsid w:val="002C5EC3"/>
    <w:rsid w:val="002C7092"/>
    <w:rsid w:val="002C758F"/>
    <w:rsid w:val="002D0CB1"/>
    <w:rsid w:val="002D18D6"/>
    <w:rsid w:val="002D3B83"/>
    <w:rsid w:val="002D54FE"/>
    <w:rsid w:val="002D5F1F"/>
    <w:rsid w:val="002D6321"/>
    <w:rsid w:val="002D6857"/>
    <w:rsid w:val="002D69F8"/>
    <w:rsid w:val="002D707C"/>
    <w:rsid w:val="002D7C4E"/>
    <w:rsid w:val="002D7E15"/>
    <w:rsid w:val="002E024B"/>
    <w:rsid w:val="002E04C8"/>
    <w:rsid w:val="002E1A30"/>
    <w:rsid w:val="002E36F2"/>
    <w:rsid w:val="002E3EE0"/>
    <w:rsid w:val="002E7318"/>
    <w:rsid w:val="002F03E5"/>
    <w:rsid w:val="002F0494"/>
    <w:rsid w:val="002F30BC"/>
    <w:rsid w:val="00300E6B"/>
    <w:rsid w:val="0030144F"/>
    <w:rsid w:val="00304803"/>
    <w:rsid w:val="00305683"/>
    <w:rsid w:val="00305E40"/>
    <w:rsid w:val="00305E5E"/>
    <w:rsid w:val="00306198"/>
    <w:rsid w:val="00310178"/>
    <w:rsid w:val="00310B9E"/>
    <w:rsid w:val="00310CF7"/>
    <w:rsid w:val="00310E45"/>
    <w:rsid w:val="00311199"/>
    <w:rsid w:val="003111DA"/>
    <w:rsid w:val="00311D06"/>
    <w:rsid w:val="00312CE8"/>
    <w:rsid w:val="00312EC6"/>
    <w:rsid w:val="003134B4"/>
    <w:rsid w:val="0031363C"/>
    <w:rsid w:val="00313EDF"/>
    <w:rsid w:val="0031419E"/>
    <w:rsid w:val="003156BB"/>
    <w:rsid w:val="003203D8"/>
    <w:rsid w:val="003207BA"/>
    <w:rsid w:val="003218BA"/>
    <w:rsid w:val="00322995"/>
    <w:rsid w:val="003242B2"/>
    <w:rsid w:val="00325C3E"/>
    <w:rsid w:val="0032682C"/>
    <w:rsid w:val="00330036"/>
    <w:rsid w:val="0033094C"/>
    <w:rsid w:val="003309B9"/>
    <w:rsid w:val="00330F7E"/>
    <w:rsid w:val="00333085"/>
    <w:rsid w:val="00334DBE"/>
    <w:rsid w:val="003352FF"/>
    <w:rsid w:val="00336A19"/>
    <w:rsid w:val="00344A16"/>
    <w:rsid w:val="00347493"/>
    <w:rsid w:val="0035005F"/>
    <w:rsid w:val="003501E7"/>
    <w:rsid w:val="00351181"/>
    <w:rsid w:val="00351F5F"/>
    <w:rsid w:val="0035236C"/>
    <w:rsid w:val="00352A49"/>
    <w:rsid w:val="00354EB8"/>
    <w:rsid w:val="003565B7"/>
    <w:rsid w:val="0035731B"/>
    <w:rsid w:val="00360577"/>
    <w:rsid w:val="00360C19"/>
    <w:rsid w:val="00363250"/>
    <w:rsid w:val="00363343"/>
    <w:rsid w:val="003633F8"/>
    <w:rsid w:val="0036386A"/>
    <w:rsid w:val="00364547"/>
    <w:rsid w:val="00365746"/>
    <w:rsid w:val="00365B6A"/>
    <w:rsid w:val="00365EA9"/>
    <w:rsid w:val="00366BEA"/>
    <w:rsid w:val="003675DE"/>
    <w:rsid w:val="00370D0C"/>
    <w:rsid w:val="003719F7"/>
    <w:rsid w:val="00373487"/>
    <w:rsid w:val="00373966"/>
    <w:rsid w:val="00373A4E"/>
    <w:rsid w:val="00375D3A"/>
    <w:rsid w:val="00376096"/>
    <w:rsid w:val="00376153"/>
    <w:rsid w:val="0037649C"/>
    <w:rsid w:val="00376C19"/>
    <w:rsid w:val="0038084A"/>
    <w:rsid w:val="003818EF"/>
    <w:rsid w:val="003867D1"/>
    <w:rsid w:val="00386BF5"/>
    <w:rsid w:val="00386C31"/>
    <w:rsid w:val="00391AAE"/>
    <w:rsid w:val="00392218"/>
    <w:rsid w:val="003942A1"/>
    <w:rsid w:val="003949BD"/>
    <w:rsid w:val="00394F7D"/>
    <w:rsid w:val="003A2C2F"/>
    <w:rsid w:val="003A4C4E"/>
    <w:rsid w:val="003A501D"/>
    <w:rsid w:val="003A5338"/>
    <w:rsid w:val="003B1FF6"/>
    <w:rsid w:val="003B256A"/>
    <w:rsid w:val="003B2EC8"/>
    <w:rsid w:val="003B309C"/>
    <w:rsid w:val="003B3FF9"/>
    <w:rsid w:val="003B4682"/>
    <w:rsid w:val="003B64FD"/>
    <w:rsid w:val="003B6CA2"/>
    <w:rsid w:val="003B7219"/>
    <w:rsid w:val="003C248C"/>
    <w:rsid w:val="003C26FF"/>
    <w:rsid w:val="003C319E"/>
    <w:rsid w:val="003C4A92"/>
    <w:rsid w:val="003C556E"/>
    <w:rsid w:val="003C586A"/>
    <w:rsid w:val="003D050B"/>
    <w:rsid w:val="003D1474"/>
    <w:rsid w:val="003D1929"/>
    <w:rsid w:val="003D261A"/>
    <w:rsid w:val="003D3AFD"/>
    <w:rsid w:val="003D588D"/>
    <w:rsid w:val="003D60D4"/>
    <w:rsid w:val="003D6947"/>
    <w:rsid w:val="003D766B"/>
    <w:rsid w:val="003E0566"/>
    <w:rsid w:val="003E2286"/>
    <w:rsid w:val="003E32B7"/>
    <w:rsid w:val="003E3572"/>
    <w:rsid w:val="003E4887"/>
    <w:rsid w:val="003E5420"/>
    <w:rsid w:val="003E6572"/>
    <w:rsid w:val="003E6A98"/>
    <w:rsid w:val="003E7D41"/>
    <w:rsid w:val="003F015D"/>
    <w:rsid w:val="003F0912"/>
    <w:rsid w:val="003F0E30"/>
    <w:rsid w:val="003F214A"/>
    <w:rsid w:val="003F2824"/>
    <w:rsid w:val="003F283E"/>
    <w:rsid w:val="003F302F"/>
    <w:rsid w:val="003F39DB"/>
    <w:rsid w:val="003F503C"/>
    <w:rsid w:val="003F62FC"/>
    <w:rsid w:val="003F7758"/>
    <w:rsid w:val="003F7B30"/>
    <w:rsid w:val="003F7DB4"/>
    <w:rsid w:val="0040044A"/>
    <w:rsid w:val="00401A25"/>
    <w:rsid w:val="00401B44"/>
    <w:rsid w:val="00402C95"/>
    <w:rsid w:val="00405691"/>
    <w:rsid w:val="004066C4"/>
    <w:rsid w:val="0040735D"/>
    <w:rsid w:val="00407FED"/>
    <w:rsid w:val="00410C8C"/>
    <w:rsid w:val="0041216C"/>
    <w:rsid w:val="00412265"/>
    <w:rsid w:val="004128A9"/>
    <w:rsid w:val="00414996"/>
    <w:rsid w:val="00414DA0"/>
    <w:rsid w:val="004162B7"/>
    <w:rsid w:val="004163F2"/>
    <w:rsid w:val="00417AC8"/>
    <w:rsid w:val="00420831"/>
    <w:rsid w:val="00424AEC"/>
    <w:rsid w:val="00424EF3"/>
    <w:rsid w:val="00425E3A"/>
    <w:rsid w:val="00426F61"/>
    <w:rsid w:val="0042703D"/>
    <w:rsid w:val="00427B00"/>
    <w:rsid w:val="004302A9"/>
    <w:rsid w:val="004302E1"/>
    <w:rsid w:val="00430B5F"/>
    <w:rsid w:val="00430C9A"/>
    <w:rsid w:val="004327D1"/>
    <w:rsid w:val="00433EAB"/>
    <w:rsid w:val="00434540"/>
    <w:rsid w:val="00437E15"/>
    <w:rsid w:val="00440C2D"/>
    <w:rsid w:val="004438CC"/>
    <w:rsid w:val="0044465F"/>
    <w:rsid w:val="00444794"/>
    <w:rsid w:val="00447DC1"/>
    <w:rsid w:val="00451716"/>
    <w:rsid w:val="00451F50"/>
    <w:rsid w:val="00453FDE"/>
    <w:rsid w:val="004548B4"/>
    <w:rsid w:val="00455196"/>
    <w:rsid w:val="00455921"/>
    <w:rsid w:val="00455AE6"/>
    <w:rsid w:val="00455ED0"/>
    <w:rsid w:val="0045653B"/>
    <w:rsid w:val="0045659D"/>
    <w:rsid w:val="00457ACA"/>
    <w:rsid w:val="004608ED"/>
    <w:rsid w:val="0046152E"/>
    <w:rsid w:val="00461E52"/>
    <w:rsid w:val="00463003"/>
    <w:rsid w:val="00463201"/>
    <w:rsid w:val="004638FF"/>
    <w:rsid w:val="00466D30"/>
    <w:rsid w:val="00466E9F"/>
    <w:rsid w:val="00467727"/>
    <w:rsid w:val="0046780E"/>
    <w:rsid w:val="0047031C"/>
    <w:rsid w:val="00471BEF"/>
    <w:rsid w:val="004728E4"/>
    <w:rsid w:val="00474718"/>
    <w:rsid w:val="00474CF7"/>
    <w:rsid w:val="00474D5E"/>
    <w:rsid w:val="00474D82"/>
    <w:rsid w:val="004804E6"/>
    <w:rsid w:val="00480586"/>
    <w:rsid w:val="0048293B"/>
    <w:rsid w:val="0048341B"/>
    <w:rsid w:val="004837D6"/>
    <w:rsid w:val="0048402B"/>
    <w:rsid w:val="00490BF6"/>
    <w:rsid w:val="00491070"/>
    <w:rsid w:val="00491D7B"/>
    <w:rsid w:val="00491D9D"/>
    <w:rsid w:val="00495CAC"/>
    <w:rsid w:val="004966A7"/>
    <w:rsid w:val="00496AC3"/>
    <w:rsid w:val="004970F7"/>
    <w:rsid w:val="004A05F0"/>
    <w:rsid w:val="004A0BE5"/>
    <w:rsid w:val="004A1225"/>
    <w:rsid w:val="004A19BF"/>
    <w:rsid w:val="004A2EC0"/>
    <w:rsid w:val="004A42B9"/>
    <w:rsid w:val="004A6452"/>
    <w:rsid w:val="004A6814"/>
    <w:rsid w:val="004A6F9E"/>
    <w:rsid w:val="004A7B75"/>
    <w:rsid w:val="004B05D1"/>
    <w:rsid w:val="004B0CBD"/>
    <w:rsid w:val="004B161E"/>
    <w:rsid w:val="004B243A"/>
    <w:rsid w:val="004B3817"/>
    <w:rsid w:val="004B43A0"/>
    <w:rsid w:val="004B5D99"/>
    <w:rsid w:val="004B6FAF"/>
    <w:rsid w:val="004B7292"/>
    <w:rsid w:val="004C0A44"/>
    <w:rsid w:val="004C222D"/>
    <w:rsid w:val="004C2298"/>
    <w:rsid w:val="004C2B69"/>
    <w:rsid w:val="004C2C80"/>
    <w:rsid w:val="004C35B4"/>
    <w:rsid w:val="004C51C7"/>
    <w:rsid w:val="004C604C"/>
    <w:rsid w:val="004C644C"/>
    <w:rsid w:val="004C7A55"/>
    <w:rsid w:val="004D208E"/>
    <w:rsid w:val="004E0CC6"/>
    <w:rsid w:val="004E3009"/>
    <w:rsid w:val="004E6AA6"/>
    <w:rsid w:val="004E75C3"/>
    <w:rsid w:val="004F233A"/>
    <w:rsid w:val="004F305C"/>
    <w:rsid w:val="004F6DB6"/>
    <w:rsid w:val="004F7EDA"/>
    <w:rsid w:val="00500BD2"/>
    <w:rsid w:val="005011A2"/>
    <w:rsid w:val="00502068"/>
    <w:rsid w:val="00502DFE"/>
    <w:rsid w:val="00503E4E"/>
    <w:rsid w:val="00503F1B"/>
    <w:rsid w:val="00505AC6"/>
    <w:rsid w:val="0050635B"/>
    <w:rsid w:val="0051190B"/>
    <w:rsid w:val="005121E4"/>
    <w:rsid w:val="00513AE9"/>
    <w:rsid w:val="00516EEB"/>
    <w:rsid w:val="00517468"/>
    <w:rsid w:val="005208F7"/>
    <w:rsid w:val="00522CDB"/>
    <w:rsid w:val="00525087"/>
    <w:rsid w:val="00526269"/>
    <w:rsid w:val="00526DCB"/>
    <w:rsid w:val="00530AF0"/>
    <w:rsid w:val="005310BA"/>
    <w:rsid w:val="00531406"/>
    <w:rsid w:val="005319A2"/>
    <w:rsid w:val="00532FA7"/>
    <w:rsid w:val="00533CF2"/>
    <w:rsid w:val="00534F0A"/>
    <w:rsid w:val="00536105"/>
    <w:rsid w:val="0053772C"/>
    <w:rsid w:val="00546122"/>
    <w:rsid w:val="00546195"/>
    <w:rsid w:val="00550475"/>
    <w:rsid w:val="005508E7"/>
    <w:rsid w:val="00551057"/>
    <w:rsid w:val="005552BC"/>
    <w:rsid w:val="00557B4F"/>
    <w:rsid w:val="005605A8"/>
    <w:rsid w:val="00560735"/>
    <w:rsid w:val="005610CB"/>
    <w:rsid w:val="00562822"/>
    <w:rsid w:val="00562947"/>
    <w:rsid w:val="00564007"/>
    <w:rsid w:val="005664F3"/>
    <w:rsid w:val="0056684D"/>
    <w:rsid w:val="00567DB6"/>
    <w:rsid w:val="00573EBB"/>
    <w:rsid w:val="00575269"/>
    <w:rsid w:val="00576927"/>
    <w:rsid w:val="00576A19"/>
    <w:rsid w:val="00577375"/>
    <w:rsid w:val="00577646"/>
    <w:rsid w:val="0058192B"/>
    <w:rsid w:val="00581BB3"/>
    <w:rsid w:val="00584891"/>
    <w:rsid w:val="00587D63"/>
    <w:rsid w:val="00590684"/>
    <w:rsid w:val="00590D61"/>
    <w:rsid w:val="00592839"/>
    <w:rsid w:val="00592B7F"/>
    <w:rsid w:val="005934F6"/>
    <w:rsid w:val="005938BC"/>
    <w:rsid w:val="00595507"/>
    <w:rsid w:val="00595CE4"/>
    <w:rsid w:val="00595DEA"/>
    <w:rsid w:val="00596034"/>
    <w:rsid w:val="00597EB2"/>
    <w:rsid w:val="005A0001"/>
    <w:rsid w:val="005A2FB7"/>
    <w:rsid w:val="005A6531"/>
    <w:rsid w:val="005A7AD9"/>
    <w:rsid w:val="005B07FA"/>
    <w:rsid w:val="005B31DF"/>
    <w:rsid w:val="005B355C"/>
    <w:rsid w:val="005B4135"/>
    <w:rsid w:val="005B6381"/>
    <w:rsid w:val="005B7D9A"/>
    <w:rsid w:val="005C19E9"/>
    <w:rsid w:val="005C3168"/>
    <w:rsid w:val="005C47D8"/>
    <w:rsid w:val="005C6929"/>
    <w:rsid w:val="005C69A4"/>
    <w:rsid w:val="005C78D2"/>
    <w:rsid w:val="005C7FA7"/>
    <w:rsid w:val="005D23AE"/>
    <w:rsid w:val="005D5ED1"/>
    <w:rsid w:val="005E1757"/>
    <w:rsid w:val="005E1B05"/>
    <w:rsid w:val="005E2892"/>
    <w:rsid w:val="005E552A"/>
    <w:rsid w:val="005E57F2"/>
    <w:rsid w:val="005E6C02"/>
    <w:rsid w:val="005E6D7A"/>
    <w:rsid w:val="005F03CA"/>
    <w:rsid w:val="005F17AD"/>
    <w:rsid w:val="005F1C48"/>
    <w:rsid w:val="005F2750"/>
    <w:rsid w:val="005F404B"/>
    <w:rsid w:val="005F6384"/>
    <w:rsid w:val="005F7658"/>
    <w:rsid w:val="005F7C20"/>
    <w:rsid w:val="00603042"/>
    <w:rsid w:val="00603CE6"/>
    <w:rsid w:val="00604D98"/>
    <w:rsid w:val="0060558F"/>
    <w:rsid w:val="00605788"/>
    <w:rsid w:val="00605896"/>
    <w:rsid w:val="00607055"/>
    <w:rsid w:val="00607DC1"/>
    <w:rsid w:val="00610945"/>
    <w:rsid w:val="00613B16"/>
    <w:rsid w:val="0061425D"/>
    <w:rsid w:val="006146DD"/>
    <w:rsid w:val="006164C8"/>
    <w:rsid w:val="006178CD"/>
    <w:rsid w:val="00617BC4"/>
    <w:rsid w:val="006210D4"/>
    <w:rsid w:val="00622F11"/>
    <w:rsid w:val="00623ACC"/>
    <w:rsid w:val="0062442E"/>
    <w:rsid w:val="006244F8"/>
    <w:rsid w:val="00624A90"/>
    <w:rsid w:val="00626A49"/>
    <w:rsid w:val="006271ED"/>
    <w:rsid w:val="00630D11"/>
    <w:rsid w:val="0063352A"/>
    <w:rsid w:val="00633E14"/>
    <w:rsid w:val="00635BAA"/>
    <w:rsid w:val="006369EA"/>
    <w:rsid w:val="00636CCC"/>
    <w:rsid w:val="00637710"/>
    <w:rsid w:val="0063789D"/>
    <w:rsid w:val="00637AFF"/>
    <w:rsid w:val="00640CA0"/>
    <w:rsid w:val="0064133B"/>
    <w:rsid w:val="00642BD7"/>
    <w:rsid w:val="006443EA"/>
    <w:rsid w:val="006445AC"/>
    <w:rsid w:val="00644E02"/>
    <w:rsid w:val="006455D2"/>
    <w:rsid w:val="00645FB1"/>
    <w:rsid w:val="00652493"/>
    <w:rsid w:val="006533E6"/>
    <w:rsid w:val="00654C36"/>
    <w:rsid w:val="00654FF6"/>
    <w:rsid w:val="00660CAF"/>
    <w:rsid w:val="00660D69"/>
    <w:rsid w:val="006617D3"/>
    <w:rsid w:val="00662156"/>
    <w:rsid w:val="0066291C"/>
    <w:rsid w:val="00664A01"/>
    <w:rsid w:val="006653E1"/>
    <w:rsid w:val="0066599D"/>
    <w:rsid w:val="006679A4"/>
    <w:rsid w:val="00670240"/>
    <w:rsid w:val="00670B45"/>
    <w:rsid w:val="006711DB"/>
    <w:rsid w:val="00672445"/>
    <w:rsid w:val="006727CA"/>
    <w:rsid w:val="006735BC"/>
    <w:rsid w:val="00675206"/>
    <w:rsid w:val="006840CA"/>
    <w:rsid w:val="006850DB"/>
    <w:rsid w:val="006862B5"/>
    <w:rsid w:val="0068776D"/>
    <w:rsid w:val="00687C90"/>
    <w:rsid w:val="00687EC9"/>
    <w:rsid w:val="006904A8"/>
    <w:rsid w:val="00695B9B"/>
    <w:rsid w:val="006A0EFB"/>
    <w:rsid w:val="006A1C28"/>
    <w:rsid w:val="006A1C38"/>
    <w:rsid w:val="006A2067"/>
    <w:rsid w:val="006A4076"/>
    <w:rsid w:val="006B2746"/>
    <w:rsid w:val="006B3CF6"/>
    <w:rsid w:val="006B6895"/>
    <w:rsid w:val="006B6BA2"/>
    <w:rsid w:val="006B7B3B"/>
    <w:rsid w:val="006C418E"/>
    <w:rsid w:val="006C4952"/>
    <w:rsid w:val="006D0BB8"/>
    <w:rsid w:val="006D1B68"/>
    <w:rsid w:val="006D26E4"/>
    <w:rsid w:val="006D3140"/>
    <w:rsid w:val="006D5BA8"/>
    <w:rsid w:val="006D6291"/>
    <w:rsid w:val="006D6CAD"/>
    <w:rsid w:val="006D7252"/>
    <w:rsid w:val="006D7582"/>
    <w:rsid w:val="006E12DD"/>
    <w:rsid w:val="006E1339"/>
    <w:rsid w:val="006E170B"/>
    <w:rsid w:val="006E19C2"/>
    <w:rsid w:val="006E22C3"/>
    <w:rsid w:val="006E291C"/>
    <w:rsid w:val="006E2DE8"/>
    <w:rsid w:val="006E41CB"/>
    <w:rsid w:val="006E4A1F"/>
    <w:rsid w:val="006E5498"/>
    <w:rsid w:val="006E65C5"/>
    <w:rsid w:val="006E6B79"/>
    <w:rsid w:val="006E6B9B"/>
    <w:rsid w:val="006E793C"/>
    <w:rsid w:val="006F036D"/>
    <w:rsid w:val="006F053C"/>
    <w:rsid w:val="006F067E"/>
    <w:rsid w:val="006F1A34"/>
    <w:rsid w:val="006F383E"/>
    <w:rsid w:val="006F3F0A"/>
    <w:rsid w:val="006F423F"/>
    <w:rsid w:val="006F45B2"/>
    <w:rsid w:val="006F4A72"/>
    <w:rsid w:val="006F546C"/>
    <w:rsid w:val="007001C1"/>
    <w:rsid w:val="00700A21"/>
    <w:rsid w:val="00701224"/>
    <w:rsid w:val="00705320"/>
    <w:rsid w:val="00705398"/>
    <w:rsid w:val="0071488D"/>
    <w:rsid w:val="00717374"/>
    <w:rsid w:val="007178DF"/>
    <w:rsid w:val="007208C4"/>
    <w:rsid w:val="00720D97"/>
    <w:rsid w:val="00722F1E"/>
    <w:rsid w:val="00724DDF"/>
    <w:rsid w:val="00725C43"/>
    <w:rsid w:val="00725FCE"/>
    <w:rsid w:val="007331ED"/>
    <w:rsid w:val="00733291"/>
    <w:rsid w:val="00733EBA"/>
    <w:rsid w:val="007340D7"/>
    <w:rsid w:val="007342E0"/>
    <w:rsid w:val="0073454B"/>
    <w:rsid w:val="00734652"/>
    <w:rsid w:val="00734FBD"/>
    <w:rsid w:val="00735E0D"/>
    <w:rsid w:val="00737278"/>
    <w:rsid w:val="007375BE"/>
    <w:rsid w:val="00737723"/>
    <w:rsid w:val="007411BC"/>
    <w:rsid w:val="0074297E"/>
    <w:rsid w:val="00744133"/>
    <w:rsid w:val="00744462"/>
    <w:rsid w:val="007448F1"/>
    <w:rsid w:val="00744FFD"/>
    <w:rsid w:val="00745CF8"/>
    <w:rsid w:val="007463C2"/>
    <w:rsid w:val="007503BD"/>
    <w:rsid w:val="00751844"/>
    <w:rsid w:val="00751A3F"/>
    <w:rsid w:val="007524CB"/>
    <w:rsid w:val="00752DDB"/>
    <w:rsid w:val="00754BA4"/>
    <w:rsid w:val="00757149"/>
    <w:rsid w:val="007608E7"/>
    <w:rsid w:val="0076193F"/>
    <w:rsid w:val="00762422"/>
    <w:rsid w:val="007634A7"/>
    <w:rsid w:val="00763582"/>
    <w:rsid w:val="00763ADC"/>
    <w:rsid w:val="00767FFB"/>
    <w:rsid w:val="00770821"/>
    <w:rsid w:val="00771D8B"/>
    <w:rsid w:val="007729E4"/>
    <w:rsid w:val="00773D4F"/>
    <w:rsid w:val="007759AF"/>
    <w:rsid w:val="007762CB"/>
    <w:rsid w:val="00777477"/>
    <w:rsid w:val="00783C41"/>
    <w:rsid w:val="00786557"/>
    <w:rsid w:val="0078711D"/>
    <w:rsid w:val="00792C55"/>
    <w:rsid w:val="007931E0"/>
    <w:rsid w:val="00794978"/>
    <w:rsid w:val="00795121"/>
    <w:rsid w:val="007951AA"/>
    <w:rsid w:val="007A056B"/>
    <w:rsid w:val="007A203B"/>
    <w:rsid w:val="007A32CF"/>
    <w:rsid w:val="007A4AFA"/>
    <w:rsid w:val="007B0BDF"/>
    <w:rsid w:val="007B2CD3"/>
    <w:rsid w:val="007B3090"/>
    <w:rsid w:val="007B3468"/>
    <w:rsid w:val="007B4304"/>
    <w:rsid w:val="007B4790"/>
    <w:rsid w:val="007B57C9"/>
    <w:rsid w:val="007B795F"/>
    <w:rsid w:val="007C0D13"/>
    <w:rsid w:val="007C572B"/>
    <w:rsid w:val="007C7435"/>
    <w:rsid w:val="007C7CEE"/>
    <w:rsid w:val="007D0690"/>
    <w:rsid w:val="007D0922"/>
    <w:rsid w:val="007D1415"/>
    <w:rsid w:val="007D1F8D"/>
    <w:rsid w:val="007D69B2"/>
    <w:rsid w:val="007D7E53"/>
    <w:rsid w:val="007E00C9"/>
    <w:rsid w:val="007E25B0"/>
    <w:rsid w:val="007E2E6B"/>
    <w:rsid w:val="007E5101"/>
    <w:rsid w:val="007E5AD0"/>
    <w:rsid w:val="007E6798"/>
    <w:rsid w:val="007E78F3"/>
    <w:rsid w:val="007E7E14"/>
    <w:rsid w:val="007F1917"/>
    <w:rsid w:val="007F3543"/>
    <w:rsid w:val="007F79D0"/>
    <w:rsid w:val="007F7A36"/>
    <w:rsid w:val="0080076C"/>
    <w:rsid w:val="00800E23"/>
    <w:rsid w:val="00801AAC"/>
    <w:rsid w:val="0080382D"/>
    <w:rsid w:val="00803925"/>
    <w:rsid w:val="00805552"/>
    <w:rsid w:val="00805815"/>
    <w:rsid w:val="008129C7"/>
    <w:rsid w:val="0081414F"/>
    <w:rsid w:val="008154AA"/>
    <w:rsid w:val="00815FA5"/>
    <w:rsid w:val="0081649B"/>
    <w:rsid w:val="00817C6B"/>
    <w:rsid w:val="00821E11"/>
    <w:rsid w:val="008227CF"/>
    <w:rsid w:val="008228E3"/>
    <w:rsid w:val="008228F4"/>
    <w:rsid w:val="00822B4F"/>
    <w:rsid w:val="00823522"/>
    <w:rsid w:val="00824506"/>
    <w:rsid w:val="00824C6A"/>
    <w:rsid w:val="008259D9"/>
    <w:rsid w:val="00825A44"/>
    <w:rsid w:val="0083120C"/>
    <w:rsid w:val="008314B1"/>
    <w:rsid w:val="00840138"/>
    <w:rsid w:val="00840610"/>
    <w:rsid w:val="008411CE"/>
    <w:rsid w:val="0084124F"/>
    <w:rsid w:val="00841C97"/>
    <w:rsid w:val="00842092"/>
    <w:rsid w:val="00842E19"/>
    <w:rsid w:val="00844C88"/>
    <w:rsid w:val="00844F82"/>
    <w:rsid w:val="0084592A"/>
    <w:rsid w:val="00845F29"/>
    <w:rsid w:val="0084660B"/>
    <w:rsid w:val="00846F9D"/>
    <w:rsid w:val="00847EC1"/>
    <w:rsid w:val="008514E6"/>
    <w:rsid w:val="00854605"/>
    <w:rsid w:val="00854672"/>
    <w:rsid w:val="00854CBC"/>
    <w:rsid w:val="00854D18"/>
    <w:rsid w:val="00854E54"/>
    <w:rsid w:val="00855063"/>
    <w:rsid w:val="00855B26"/>
    <w:rsid w:val="00855BE3"/>
    <w:rsid w:val="00855D1B"/>
    <w:rsid w:val="00857207"/>
    <w:rsid w:val="00860561"/>
    <w:rsid w:val="008605C9"/>
    <w:rsid w:val="00860B2F"/>
    <w:rsid w:val="00860EEC"/>
    <w:rsid w:val="00860F06"/>
    <w:rsid w:val="008615D7"/>
    <w:rsid w:val="00861B44"/>
    <w:rsid w:val="00861C89"/>
    <w:rsid w:val="00861E81"/>
    <w:rsid w:val="00862307"/>
    <w:rsid w:val="00862B3A"/>
    <w:rsid w:val="00862D0B"/>
    <w:rsid w:val="00863E83"/>
    <w:rsid w:val="00864392"/>
    <w:rsid w:val="00864BF6"/>
    <w:rsid w:val="00867E85"/>
    <w:rsid w:val="00870B65"/>
    <w:rsid w:val="00870C3A"/>
    <w:rsid w:val="0087283B"/>
    <w:rsid w:val="00872981"/>
    <w:rsid w:val="00873F56"/>
    <w:rsid w:val="0087433E"/>
    <w:rsid w:val="0087545C"/>
    <w:rsid w:val="00880F9A"/>
    <w:rsid w:val="008826E0"/>
    <w:rsid w:val="0088336C"/>
    <w:rsid w:val="008847C1"/>
    <w:rsid w:val="00884987"/>
    <w:rsid w:val="00884B20"/>
    <w:rsid w:val="00887CB9"/>
    <w:rsid w:val="008902DD"/>
    <w:rsid w:val="0089044D"/>
    <w:rsid w:val="008923D0"/>
    <w:rsid w:val="008923E4"/>
    <w:rsid w:val="008927C7"/>
    <w:rsid w:val="00894453"/>
    <w:rsid w:val="00894E2D"/>
    <w:rsid w:val="00896B5E"/>
    <w:rsid w:val="00897083"/>
    <w:rsid w:val="008972D4"/>
    <w:rsid w:val="008978C2"/>
    <w:rsid w:val="00897AE6"/>
    <w:rsid w:val="008A130E"/>
    <w:rsid w:val="008A1D49"/>
    <w:rsid w:val="008A2AFF"/>
    <w:rsid w:val="008A354E"/>
    <w:rsid w:val="008A3604"/>
    <w:rsid w:val="008A3DEF"/>
    <w:rsid w:val="008A5D0B"/>
    <w:rsid w:val="008A6D7C"/>
    <w:rsid w:val="008A71FD"/>
    <w:rsid w:val="008A723C"/>
    <w:rsid w:val="008A74DB"/>
    <w:rsid w:val="008A78AF"/>
    <w:rsid w:val="008B16F3"/>
    <w:rsid w:val="008B170B"/>
    <w:rsid w:val="008B2BD6"/>
    <w:rsid w:val="008B3144"/>
    <w:rsid w:val="008B6029"/>
    <w:rsid w:val="008C0E80"/>
    <w:rsid w:val="008C2AAE"/>
    <w:rsid w:val="008C3D4A"/>
    <w:rsid w:val="008C5A5A"/>
    <w:rsid w:val="008C5F6E"/>
    <w:rsid w:val="008D00DE"/>
    <w:rsid w:val="008D0D8E"/>
    <w:rsid w:val="008D233B"/>
    <w:rsid w:val="008D3D95"/>
    <w:rsid w:val="008D41DC"/>
    <w:rsid w:val="008D51C6"/>
    <w:rsid w:val="008D7CD0"/>
    <w:rsid w:val="008E07D8"/>
    <w:rsid w:val="008E1118"/>
    <w:rsid w:val="008E33A2"/>
    <w:rsid w:val="008E3583"/>
    <w:rsid w:val="008E5699"/>
    <w:rsid w:val="008E5B27"/>
    <w:rsid w:val="008E6075"/>
    <w:rsid w:val="008E6CBB"/>
    <w:rsid w:val="008E7BA7"/>
    <w:rsid w:val="008F000C"/>
    <w:rsid w:val="008F37CA"/>
    <w:rsid w:val="008F4183"/>
    <w:rsid w:val="008F55D2"/>
    <w:rsid w:val="008F5A45"/>
    <w:rsid w:val="008F70CF"/>
    <w:rsid w:val="008F753B"/>
    <w:rsid w:val="009009CE"/>
    <w:rsid w:val="00902B0A"/>
    <w:rsid w:val="00903767"/>
    <w:rsid w:val="009045E6"/>
    <w:rsid w:val="00904673"/>
    <w:rsid w:val="00904836"/>
    <w:rsid w:val="00905A94"/>
    <w:rsid w:val="00905B6E"/>
    <w:rsid w:val="00905C00"/>
    <w:rsid w:val="00905E23"/>
    <w:rsid w:val="009061A5"/>
    <w:rsid w:val="00906D0E"/>
    <w:rsid w:val="00906F2F"/>
    <w:rsid w:val="00906F45"/>
    <w:rsid w:val="00911E57"/>
    <w:rsid w:val="009136DC"/>
    <w:rsid w:val="00914904"/>
    <w:rsid w:val="0091509C"/>
    <w:rsid w:val="00920766"/>
    <w:rsid w:val="0092104B"/>
    <w:rsid w:val="0092258E"/>
    <w:rsid w:val="00924544"/>
    <w:rsid w:val="00925617"/>
    <w:rsid w:val="00927187"/>
    <w:rsid w:val="0093109F"/>
    <w:rsid w:val="0093336F"/>
    <w:rsid w:val="00934150"/>
    <w:rsid w:val="00934F2E"/>
    <w:rsid w:val="009360E3"/>
    <w:rsid w:val="009364A5"/>
    <w:rsid w:val="00937D5F"/>
    <w:rsid w:val="009401AB"/>
    <w:rsid w:val="009405A7"/>
    <w:rsid w:val="0094127C"/>
    <w:rsid w:val="00941873"/>
    <w:rsid w:val="00941AC6"/>
    <w:rsid w:val="0094313D"/>
    <w:rsid w:val="00943249"/>
    <w:rsid w:val="00944384"/>
    <w:rsid w:val="009448E5"/>
    <w:rsid w:val="00944C96"/>
    <w:rsid w:val="00944CAD"/>
    <w:rsid w:val="00944D3A"/>
    <w:rsid w:val="009453BD"/>
    <w:rsid w:val="00945923"/>
    <w:rsid w:val="009520ED"/>
    <w:rsid w:val="00952473"/>
    <w:rsid w:val="00952734"/>
    <w:rsid w:val="0096038B"/>
    <w:rsid w:val="00960442"/>
    <w:rsid w:val="00960EBF"/>
    <w:rsid w:val="00963328"/>
    <w:rsid w:val="00972C59"/>
    <w:rsid w:val="00973DE0"/>
    <w:rsid w:val="009759EC"/>
    <w:rsid w:val="00976001"/>
    <w:rsid w:val="00976D18"/>
    <w:rsid w:val="0098171A"/>
    <w:rsid w:val="00981FF9"/>
    <w:rsid w:val="00982142"/>
    <w:rsid w:val="00983A96"/>
    <w:rsid w:val="009845C2"/>
    <w:rsid w:val="009853FC"/>
    <w:rsid w:val="00985847"/>
    <w:rsid w:val="0098773B"/>
    <w:rsid w:val="009908C3"/>
    <w:rsid w:val="009913C1"/>
    <w:rsid w:val="00991770"/>
    <w:rsid w:val="00993EF0"/>
    <w:rsid w:val="0099427D"/>
    <w:rsid w:val="00994D3E"/>
    <w:rsid w:val="00995955"/>
    <w:rsid w:val="009959FC"/>
    <w:rsid w:val="009A1DAE"/>
    <w:rsid w:val="009A2A78"/>
    <w:rsid w:val="009A4524"/>
    <w:rsid w:val="009B1E00"/>
    <w:rsid w:val="009B229A"/>
    <w:rsid w:val="009B493D"/>
    <w:rsid w:val="009B4F12"/>
    <w:rsid w:val="009B51EE"/>
    <w:rsid w:val="009B6E84"/>
    <w:rsid w:val="009C11A7"/>
    <w:rsid w:val="009C1A8C"/>
    <w:rsid w:val="009C2493"/>
    <w:rsid w:val="009C2776"/>
    <w:rsid w:val="009C28A7"/>
    <w:rsid w:val="009C29E1"/>
    <w:rsid w:val="009C35A0"/>
    <w:rsid w:val="009C3D7F"/>
    <w:rsid w:val="009C46B5"/>
    <w:rsid w:val="009C6AB2"/>
    <w:rsid w:val="009D0B8C"/>
    <w:rsid w:val="009D229D"/>
    <w:rsid w:val="009D25A3"/>
    <w:rsid w:val="009D2A3C"/>
    <w:rsid w:val="009D33EF"/>
    <w:rsid w:val="009D352D"/>
    <w:rsid w:val="009D3F3A"/>
    <w:rsid w:val="009D4690"/>
    <w:rsid w:val="009D5364"/>
    <w:rsid w:val="009D562A"/>
    <w:rsid w:val="009D578D"/>
    <w:rsid w:val="009D5F8C"/>
    <w:rsid w:val="009E1147"/>
    <w:rsid w:val="009E1D89"/>
    <w:rsid w:val="009E2369"/>
    <w:rsid w:val="009E34D4"/>
    <w:rsid w:val="009E3779"/>
    <w:rsid w:val="009E3872"/>
    <w:rsid w:val="009E66CA"/>
    <w:rsid w:val="009F2378"/>
    <w:rsid w:val="009F2D0F"/>
    <w:rsid w:val="009F3068"/>
    <w:rsid w:val="009F6351"/>
    <w:rsid w:val="00A0347F"/>
    <w:rsid w:val="00A0360A"/>
    <w:rsid w:val="00A04558"/>
    <w:rsid w:val="00A05830"/>
    <w:rsid w:val="00A05912"/>
    <w:rsid w:val="00A0619C"/>
    <w:rsid w:val="00A06FC6"/>
    <w:rsid w:val="00A07EDB"/>
    <w:rsid w:val="00A11552"/>
    <w:rsid w:val="00A13257"/>
    <w:rsid w:val="00A13AAC"/>
    <w:rsid w:val="00A142B9"/>
    <w:rsid w:val="00A157FB"/>
    <w:rsid w:val="00A17FA0"/>
    <w:rsid w:val="00A20C25"/>
    <w:rsid w:val="00A228C1"/>
    <w:rsid w:val="00A231F4"/>
    <w:rsid w:val="00A23727"/>
    <w:rsid w:val="00A23A5D"/>
    <w:rsid w:val="00A259C9"/>
    <w:rsid w:val="00A25E98"/>
    <w:rsid w:val="00A27A3E"/>
    <w:rsid w:val="00A30404"/>
    <w:rsid w:val="00A3086A"/>
    <w:rsid w:val="00A30DD3"/>
    <w:rsid w:val="00A31C99"/>
    <w:rsid w:val="00A33202"/>
    <w:rsid w:val="00A33993"/>
    <w:rsid w:val="00A33C6E"/>
    <w:rsid w:val="00A41F15"/>
    <w:rsid w:val="00A43C1D"/>
    <w:rsid w:val="00A45719"/>
    <w:rsid w:val="00A46393"/>
    <w:rsid w:val="00A506D6"/>
    <w:rsid w:val="00A5146B"/>
    <w:rsid w:val="00A52EE9"/>
    <w:rsid w:val="00A5475F"/>
    <w:rsid w:val="00A56175"/>
    <w:rsid w:val="00A56C22"/>
    <w:rsid w:val="00A56EDC"/>
    <w:rsid w:val="00A571F9"/>
    <w:rsid w:val="00A60EA5"/>
    <w:rsid w:val="00A620EB"/>
    <w:rsid w:val="00A62BD1"/>
    <w:rsid w:val="00A62FE0"/>
    <w:rsid w:val="00A640D7"/>
    <w:rsid w:val="00A64485"/>
    <w:rsid w:val="00A65A0F"/>
    <w:rsid w:val="00A6688D"/>
    <w:rsid w:val="00A6714D"/>
    <w:rsid w:val="00A70E60"/>
    <w:rsid w:val="00A766ED"/>
    <w:rsid w:val="00A818D0"/>
    <w:rsid w:val="00A822E4"/>
    <w:rsid w:val="00A84395"/>
    <w:rsid w:val="00A8554F"/>
    <w:rsid w:val="00A867F5"/>
    <w:rsid w:val="00A87DD8"/>
    <w:rsid w:val="00A91C1F"/>
    <w:rsid w:val="00A91DEC"/>
    <w:rsid w:val="00A93A4A"/>
    <w:rsid w:val="00A9437C"/>
    <w:rsid w:val="00A9775F"/>
    <w:rsid w:val="00AA153F"/>
    <w:rsid w:val="00AA1825"/>
    <w:rsid w:val="00AA20A9"/>
    <w:rsid w:val="00AA391A"/>
    <w:rsid w:val="00AA3929"/>
    <w:rsid w:val="00AA3DED"/>
    <w:rsid w:val="00AA5330"/>
    <w:rsid w:val="00AA5C68"/>
    <w:rsid w:val="00AA5F50"/>
    <w:rsid w:val="00AA6068"/>
    <w:rsid w:val="00AA6780"/>
    <w:rsid w:val="00AB02F8"/>
    <w:rsid w:val="00AB0486"/>
    <w:rsid w:val="00AB07B4"/>
    <w:rsid w:val="00AB0F8E"/>
    <w:rsid w:val="00AB1279"/>
    <w:rsid w:val="00AB3F39"/>
    <w:rsid w:val="00AB3F83"/>
    <w:rsid w:val="00AB4F1F"/>
    <w:rsid w:val="00AC3A07"/>
    <w:rsid w:val="00AC3D12"/>
    <w:rsid w:val="00AC41CC"/>
    <w:rsid w:val="00AC4AC0"/>
    <w:rsid w:val="00AC53BC"/>
    <w:rsid w:val="00AC6F31"/>
    <w:rsid w:val="00AC7098"/>
    <w:rsid w:val="00AD0135"/>
    <w:rsid w:val="00AD08FF"/>
    <w:rsid w:val="00AD2FAD"/>
    <w:rsid w:val="00AD30FC"/>
    <w:rsid w:val="00AD3511"/>
    <w:rsid w:val="00AD4FDA"/>
    <w:rsid w:val="00AD6458"/>
    <w:rsid w:val="00AD7098"/>
    <w:rsid w:val="00AD7337"/>
    <w:rsid w:val="00AD73CA"/>
    <w:rsid w:val="00AD7DCC"/>
    <w:rsid w:val="00AE30F3"/>
    <w:rsid w:val="00AE483E"/>
    <w:rsid w:val="00AE485D"/>
    <w:rsid w:val="00AE5DEF"/>
    <w:rsid w:val="00AE6245"/>
    <w:rsid w:val="00AE7EB8"/>
    <w:rsid w:val="00AF0512"/>
    <w:rsid w:val="00AF24A7"/>
    <w:rsid w:val="00AF33A5"/>
    <w:rsid w:val="00AF4B1E"/>
    <w:rsid w:val="00AF4F91"/>
    <w:rsid w:val="00B011C3"/>
    <w:rsid w:val="00B043B9"/>
    <w:rsid w:val="00B05B30"/>
    <w:rsid w:val="00B07A51"/>
    <w:rsid w:val="00B07A70"/>
    <w:rsid w:val="00B10837"/>
    <w:rsid w:val="00B15355"/>
    <w:rsid w:val="00B1552A"/>
    <w:rsid w:val="00B158DD"/>
    <w:rsid w:val="00B16172"/>
    <w:rsid w:val="00B1767C"/>
    <w:rsid w:val="00B204AC"/>
    <w:rsid w:val="00B220ED"/>
    <w:rsid w:val="00B229D2"/>
    <w:rsid w:val="00B23653"/>
    <w:rsid w:val="00B23D05"/>
    <w:rsid w:val="00B24A66"/>
    <w:rsid w:val="00B25186"/>
    <w:rsid w:val="00B26752"/>
    <w:rsid w:val="00B26C73"/>
    <w:rsid w:val="00B26EF7"/>
    <w:rsid w:val="00B31546"/>
    <w:rsid w:val="00B31B87"/>
    <w:rsid w:val="00B41C09"/>
    <w:rsid w:val="00B427C6"/>
    <w:rsid w:val="00B43FB9"/>
    <w:rsid w:val="00B442B1"/>
    <w:rsid w:val="00B443EF"/>
    <w:rsid w:val="00B4454C"/>
    <w:rsid w:val="00B44A76"/>
    <w:rsid w:val="00B455CA"/>
    <w:rsid w:val="00B462D5"/>
    <w:rsid w:val="00B50EE2"/>
    <w:rsid w:val="00B518E2"/>
    <w:rsid w:val="00B520C5"/>
    <w:rsid w:val="00B52776"/>
    <w:rsid w:val="00B54AA6"/>
    <w:rsid w:val="00B55C5E"/>
    <w:rsid w:val="00B56051"/>
    <w:rsid w:val="00B56687"/>
    <w:rsid w:val="00B60201"/>
    <w:rsid w:val="00B6122C"/>
    <w:rsid w:val="00B61DCB"/>
    <w:rsid w:val="00B63F95"/>
    <w:rsid w:val="00B64F32"/>
    <w:rsid w:val="00B67C11"/>
    <w:rsid w:val="00B71DBE"/>
    <w:rsid w:val="00B727BF"/>
    <w:rsid w:val="00B72859"/>
    <w:rsid w:val="00B732B3"/>
    <w:rsid w:val="00B74A6A"/>
    <w:rsid w:val="00B7622A"/>
    <w:rsid w:val="00B77907"/>
    <w:rsid w:val="00B81BFC"/>
    <w:rsid w:val="00B81CCF"/>
    <w:rsid w:val="00B83A76"/>
    <w:rsid w:val="00B83B4E"/>
    <w:rsid w:val="00B90B8C"/>
    <w:rsid w:val="00B90ED6"/>
    <w:rsid w:val="00B93F65"/>
    <w:rsid w:val="00B94A81"/>
    <w:rsid w:val="00B9726B"/>
    <w:rsid w:val="00B9756C"/>
    <w:rsid w:val="00BA0C22"/>
    <w:rsid w:val="00BA1EF9"/>
    <w:rsid w:val="00BA4C00"/>
    <w:rsid w:val="00BB1B6E"/>
    <w:rsid w:val="00BB3B80"/>
    <w:rsid w:val="00BB3D29"/>
    <w:rsid w:val="00BB59E0"/>
    <w:rsid w:val="00BB5A0D"/>
    <w:rsid w:val="00BB7BB9"/>
    <w:rsid w:val="00BC00C7"/>
    <w:rsid w:val="00BC3622"/>
    <w:rsid w:val="00BC3738"/>
    <w:rsid w:val="00BC3D71"/>
    <w:rsid w:val="00BC4A10"/>
    <w:rsid w:val="00BC54EB"/>
    <w:rsid w:val="00BC70DE"/>
    <w:rsid w:val="00BC730D"/>
    <w:rsid w:val="00BD0276"/>
    <w:rsid w:val="00BD06B2"/>
    <w:rsid w:val="00BD08A0"/>
    <w:rsid w:val="00BD0DB0"/>
    <w:rsid w:val="00BD2DA4"/>
    <w:rsid w:val="00BD3202"/>
    <w:rsid w:val="00BD467B"/>
    <w:rsid w:val="00BD4AE1"/>
    <w:rsid w:val="00BD4FE5"/>
    <w:rsid w:val="00BD5293"/>
    <w:rsid w:val="00BD5B51"/>
    <w:rsid w:val="00BD6D3F"/>
    <w:rsid w:val="00BE1277"/>
    <w:rsid w:val="00BE1F41"/>
    <w:rsid w:val="00BE2808"/>
    <w:rsid w:val="00BE423D"/>
    <w:rsid w:val="00BE42A3"/>
    <w:rsid w:val="00BE48CB"/>
    <w:rsid w:val="00BE4D92"/>
    <w:rsid w:val="00BE5C6D"/>
    <w:rsid w:val="00BE64D6"/>
    <w:rsid w:val="00BF032A"/>
    <w:rsid w:val="00BF061A"/>
    <w:rsid w:val="00BF1BE4"/>
    <w:rsid w:val="00BF2CCF"/>
    <w:rsid w:val="00BF37CA"/>
    <w:rsid w:val="00BF585E"/>
    <w:rsid w:val="00BF5D96"/>
    <w:rsid w:val="00BF66E5"/>
    <w:rsid w:val="00BF7CBD"/>
    <w:rsid w:val="00C00B5E"/>
    <w:rsid w:val="00C02CD0"/>
    <w:rsid w:val="00C042A6"/>
    <w:rsid w:val="00C048EF"/>
    <w:rsid w:val="00C05270"/>
    <w:rsid w:val="00C1167E"/>
    <w:rsid w:val="00C11748"/>
    <w:rsid w:val="00C13CF5"/>
    <w:rsid w:val="00C140BE"/>
    <w:rsid w:val="00C153F1"/>
    <w:rsid w:val="00C15B17"/>
    <w:rsid w:val="00C16CD4"/>
    <w:rsid w:val="00C1737D"/>
    <w:rsid w:val="00C174FE"/>
    <w:rsid w:val="00C2014B"/>
    <w:rsid w:val="00C2191F"/>
    <w:rsid w:val="00C23CBB"/>
    <w:rsid w:val="00C2442F"/>
    <w:rsid w:val="00C24FF9"/>
    <w:rsid w:val="00C26DDA"/>
    <w:rsid w:val="00C27417"/>
    <w:rsid w:val="00C30479"/>
    <w:rsid w:val="00C3050B"/>
    <w:rsid w:val="00C31EA3"/>
    <w:rsid w:val="00C343A5"/>
    <w:rsid w:val="00C34537"/>
    <w:rsid w:val="00C348A0"/>
    <w:rsid w:val="00C34D6F"/>
    <w:rsid w:val="00C353FC"/>
    <w:rsid w:val="00C35C51"/>
    <w:rsid w:val="00C36B78"/>
    <w:rsid w:val="00C41A6C"/>
    <w:rsid w:val="00C41E16"/>
    <w:rsid w:val="00C44352"/>
    <w:rsid w:val="00C47868"/>
    <w:rsid w:val="00C47DA9"/>
    <w:rsid w:val="00C508AF"/>
    <w:rsid w:val="00C50AF9"/>
    <w:rsid w:val="00C52E89"/>
    <w:rsid w:val="00C52EFB"/>
    <w:rsid w:val="00C5382B"/>
    <w:rsid w:val="00C5391A"/>
    <w:rsid w:val="00C53BC6"/>
    <w:rsid w:val="00C53E2F"/>
    <w:rsid w:val="00C55766"/>
    <w:rsid w:val="00C60B90"/>
    <w:rsid w:val="00C65531"/>
    <w:rsid w:val="00C668AE"/>
    <w:rsid w:val="00C74605"/>
    <w:rsid w:val="00C7465E"/>
    <w:rsid w:val="00C74B17"/>
    <w:rsid w:val="00C74E24"/>
    <w:rsid w:val="00C75CED"/>
    <w:rsid w:val="00C76757"/>
    <w:rsid w:val="00C778D8"/>
    <w:rsid w:val="00C81EB5"/>
    <w:rsid w:val="00C81EE3"/>
    <w:rsid w:val="00C82347"/>
    <w:rsid w:val="00C831B0"/>
    <w:rsid w:val="00C84EF8"/>
    <w:rsid w:val="00C86DCB"/>
    <w:rsid w:val="00C87D14"/>
    <w:rsid w:val="00C87F3D"/>
    <w:rsid w:val="00C87FA4"/>
    <w:rsid w:val="00C90EE4"/>
    <w:rsid w:val="00C9235F"/>
    <w:rsid w:val="00C923D5"/>
    <w:rsid w:val="00C92677"/>
    <w:rsid w:val="00C93056"/>
    <w:rsid w:val="00C94740"/>
    <w:rsid w:val="00C95C5F"/>
    <w:rsid w:val="00C97866"/>
    <w:rsid w:val="00CA16A4"/>
    <w:rsid w:val="00CA16B9"/>
    <w:rsid w:val="00CA1DA5"/>
    <w:rsid w:val="00CA2143"/>
    <w:rsid w:val="00CA5CDF"/>
    <w:rsid w:val="00CA642C"/>
    <w:rsid w:val="00CA6904"/>
    <w:rsid w:val="00CB0691"/>
    <w:rsid w:val="00CB2C21"/>
    <w:rsid w:val="00CB2F26"/>
    <w:rsid w:val="00CB3741"/>
    <w:rsid w:val="00CB436C"/>
    <w:rsid w:val="00CB7326"/>
    <w:rsid w:val="00CC0A38"/>
    <w:rsid w:val="00CC1367"/>
    <w:rsid w:val="00CC1851"/>
    <w:rsid w:val="00CC2DE0"/>
    <w:rsid w:val="00CC52CE"/>
    <w:rsid w:val="00CC5534"/>
    <w:rsid w:val="00CC5EA5"/>
    <w:rsid w:val="00CC690D"/>
    <w:rsid w:val="00CD0891"/>
    <w:rsid w:val="00CD0CCB"/>
    <w:rsid w:val="00CD42D2"/>
    <w:rsid w:val="00CD4F3A"/>
    <w:rsid w:val="00CD529F"/>
    <w:rsid w:val="00CD5357"/>
    <w:rsid w:val="00CD6CB8"/>
    <w:rsid w:val="00CE155D"/>
    <w:rsid w:val="00CE6CC2"/>
    <w:rsid w:val="00CE7E4C"/>
    <w:rsid w:val="00CF091C"/>
    <w:rsid w:val="00CF0FBF"/>
    <w:rsid w:val="00CF13A2"/>
    <w:rsid w:val="00CF155C"/>
    <w:rsid w:val="00CF172A"/>
    <w:rsid w:val="00CF3630"/>
    <w:rsid w:val="00CF3BCC"/>
    <w:rsid w:val="00CF56E2"/>
    <w:rsid w:val="00CF7C09"/>
    <w:rsid w:val="00D03775"/>
    <w:rsid w:val="00D03EFD"/>
    <w:rsid w:val="00D04917"/>
    <w:rsid w:val="00D04A04"/>
    <w:rsid w:val="00D061D0"/>
    <w:rsid w:val="00D06AEA"/>
    <w:rsid w:val="00D07B04"/>
    <w:rsid w:val="00D151C5"/>
    <w:rsid w:val="00D156C5"/>
    <w:rsid w:val="00D15D00"/>
    <w:rsid w:val="00D173CF"/>
    <w:rsid w:val="00D21346"/>
    <w:rsid w:val="00D21380"/>
    <w:rsid w:val="00D21BF6"/>
    <w:rsid w:val="00D2214F"/>
    <w:rsid w:val="00D235B5"/>
    <w:rsid w:val="00D267BB"/>
    <w:rsid w:val="00D26A0B"/>
    <w:rsid w:val="00D26EA3"/>
    <w:rsid w:val="00D31007"/>
    <w:rsid w:val="00D31307"/>
    <w:rsid w:val="00D315F7"/>
    <w:rsid w:val="00D31965"/>
    <w:rsid w:val="00D336DB"/>
    <w:rsid w:val="00D33F1A"/>
    <w:rsid w:val="00D3456B"/>
    <w:rsid w:val="00D34D12"/>
    <w:rsid w:val="00D363CF"/>
    <w:rsid w:val="00D365EA"/>
    <w:rsid w:val="00D368C4"/>
    <w:rsid w:val="00D370AF"/>
    <w:rsid w:val="00D405DA"/>
    <w:rsid w:val="00D406AE"/>
    <w:rsid w:val="00D446DE"/>
    <w:rsid w:val="00D451AF"/>
    <w:rsid w:val="00D47586"/>
    <w:rsid w:val="00D4761C"/>
    <w:rsid w:val="00D476B2"/>
    <w:rsid w:val="00D51354"/>
    <w:rsid w:val="00D520A0"/>
    <w:rsid w:val="00D531A2"/>
    <w:rsid w:val="00D54BA2"/>
    <w:rsid w:val="00D55372"/>
    <w:rsid w:val="00D5772C"/>
    <w:rsid w:val="00D57822"/>
    <w:rsid w:val="00D611FA"/>
    <w:rsid w:val="00D621FA"/>
    <w:rsid w:val="00D6233F"/>
    <w:rsid w:val="00D632A5"/>
    <w:rsid w:val="00D6535B"/>
    <w:rsid w:val="00D66C82"/>
    <w:rsid w:val="00D71A12"/>
    <w:rsid w:val="00D72B54"/>
    <w:rsid w:val="00D72C11"/>
    <w:rsid w:val="00D72CF3"/>
    <w:rsid w:val="00D75D84"/>
    <w:rsid w:val="00D75E8F"/>
    <w:rsid w:val="00D76C89"/>
    <w:rsid w:val="00D7772A"/>
    <w:rsid w:val="00D778A6"/>
    <w:rsid w:val="00D77D68"/>
    <w:rsid w:val="00D81662"/>
    <w:rsid w:val="00D837C0"/>
    <w:rsid w:val="00D839B0"/>
    <w:rsid w:val="00D84964"/>
    <w:rsid w:val="00D856F0"/>
    <w:rsid w:val="00D864D0"/>
    <w:rsid w:val="00D867CB"/>
    <w:rsid w:val="00D90F3A"/>
    <w:rsid w:val="00D91729"/>
    <w:rsid w:val="00D9238F"/>
    <w:rsid w:val="00D923F6"/>
    <w:rsid w:val="00D932C2"/>
    <w:rsid w:val="00D96B53"/>
    <w:rsid w:val="00DA0281"/>
    <w:rsid w:val="00DA3E9C"/>
    <w:rsid w:val="00DA586F"/>
    <w:rsid w:val="00DA6775"/>
    <w:rsid w:val="00DA6F0D"/>
    <w:rsid w:val="00DA7AB7"/>
    <w:rsid w:val="00DB0F76"/>
    <w:rsid w:val="00DB2191"/>
    <w:rsid w:val="00DB4F3A"/>
    <w:rsid w:val="00DB4F64"/>
    <w:rsid w:val="00DC2F18"/>
    <w:rsid w:val="00DC3746"/>
    <w:rsid w:val="00DC44AD"/>
    <w:rsid w:val="00DC5557"/>
    <w:rsid w:val="00DD154A"/>
    <w:rsid w:val="00DD19EB"/>
    <w:rsid w:val="00DD1B8E"/>
    <w:rsid w:val="00DD1F9D"/>
    <w:rsid w:val="00DD3217"/>
    <w:rsid w:val="00DD404A"/>
    <w:rsid w:val="00DD491C"/>
    <w:rsid w:val="00DD5986"/>
    <w:rsid w:val="00DE087D"/>
    <w:rsid w:val="00DE4453"/>
    <w:rsid w:val="00DE4873"/>
    <w:rsid w:val="00DE52E3"/>
    <w:rsid w:val="00DE5A9A"/>
    <w:rsid w:val="00DF0923"/>
    <w:rsid w:val="00DF2920"/>
    <w:rsid w:val="00DF6CB8"/>
    <w:rsid w:val="00E0273A"/>
    <w:rsid w:val="00E02AD7"/>
    <w:rsid w:val="00E02AFA"/>
    <w:rsid w:val="00E0302E"/>
    <w:rsid w:val="00E0522D"/>
    <w:rsid w:val="00E106AE"/>
    <w:rsid w:val="00E10DAA"/>
    <w:rsid w:val="00E134D6"/>
    <w:rsid w:val="00E13FD1"/>
    <w:rsid w:val="00E15523"/>
    <w:rsid w:val="00E15662"/>
    <w:rsid w:val="00E156D2"/>
    <w:rsid w:val="00E166F9"/>
    <w:rsid w:val="00E1720F"/>
    <w:rsid w:val="00E25BA5"/>
    <w:rsid w:val="00E25D4E"/>
    <w:rsid w:val="00E262BD"/>
    <w:rsid w:val="00E272C8"/>
    <w:rsid w:val="00E31336"/>
    <w:rsid w:val="00E326FB"/>
    <w:rsid w:val="00E32E7C"/>
    <w:rsid w:val="00E34259"/>
    <w:rsid w:val="00E346A9"/>
    <w:rsid w:val="00E34767"/>
    <w:rsid w:val="00E3477C"/>
    <w:rsid w:val="00E3496C"/>
    <w:rsid w:val="00E34B07"/>
    <w:rsid w:val="00E35296"/>
    <w:rsid w:val="00E35A29"/>
    <w:rsid w:val="00E36515"/>
    <w:rsid w:val="00E36632"/>
    <w:rsid w:val="00E416C5"/>
    <w:rsid w:val="00E419E0"/>
    <w:rsid w:val="00E41AE8"/>
    <w:rsid w:val="00E4397E"/>
    <w:rsid w:val="00E447D8"/>
    <w:rsid w:val="00E4495F"/>
    <w:rsid w:val="00E44F34"/>
    <w:rsid w:val="00E518EF"/>
    <w:rsid w:val="00E51DB9"/>
    <w:rsid w:val="00E51F92"/>
    <w:rsid w:val="00E52336"/>
    <w:rsid w:val="00E54D09"/>
    <w:rsid w:val="00E569E7"/>
    <w:rsid w:val="00E62ACF"/>
    <w:rsid w:val="00E62B26"/>
    <w:rsid w:val="00E6395C"/>
    <w:rsid w:val="00E65FFD"/>
    <w:rsid w:val="00E667CC"/>
    <w:rsid w:val="00E71637"/>
    <w:rsid w:val="00E7674D"/>
    <w:rsid w:val="00E806B9"/>
    <w:rsid w:val="00E80D68"/>
    <w:rsid w:val="00E81D61"/>
    <w:rsid w:val="00E82FC7"/>
    <w:rsid w:val="00E8383E"/>
    <w:rsid w:val="00E864B6"/>
    <w:rsid w:val="00E90C6A"/>
    <w:rsid w:val="00E9130A"/>
    <w:rsid w:val="00E91A83"/>
    <w:rsid w:val="00E91ACA"/>
    <w:rsid w:val="00E92D8B"/>
    <w:rsid w:val="00E9305F"/>
    <w:rsid w:val="00E934AD"/>
    <w:rsid w:val="00E93759"/>
    <w:rsid w:val="00E941E8"/>
    <w:rsid w:val="00E94478"/>
    <w:rsid w:val="00E94F14"/>
    <w:rsid w:val="00E9514D"/>
    <w:rsid w:val="00E95FED"/>
    <w:rsid w:val="00E963E6"/>
    <w:rsid w:val="00EA0722"/>
    <w:rsid w:val="00EA0AB6"/>
    <w:rsid w:val="00EA2090"/>
    <w:rsid w:val="00EA27DC"/>
    <w:rsid w:val="00EA4995"/>
    <w:rsid w:val="00EA5A13"/>
    <w:rsid w:val="00EA66FB"/>
    <w:rsid w:val="00EA6767"/>
    <w:rsid w:val="00EA7098"/>
    <w:rsid w:val="00EA7853"/>
    <w:rsid w:val="00EB5157"/>
    <w:rsid w:val="00EB7BFD"/>
    <w:rsid w:val="00EB7E8C"/>
    <w:rsid w:val="00EC08DA"/>
    <w:rsid w:val="00EC0D5E"/>
    <w:rsid w:val="00EC213F"/>
    <w:rsid w:val="00EC3CA6"/>
    <w:rsid w:val="00EC43A3"/>
    <w:rsid w:val="00EC4427"/>
    <w:rsid w:val="00EC4C35"/>
    <w:rsid w:val="00ED1EF8"/>
    <w:rsid w:val="00ED2225"/>
    <w:rsid w:val="00ED248A"/>
    <w:rsid w:val="00ED38B6"/>
    <w:rsid w:val="00ED5CF3"/>
    <w:rsid w:val="00ED772C"/>
    <w:rsid w:val="00ED7A96"/>
    <w:rsid w:val="00EE1172"/>
    <w:rsid w:val="00EE168F"/>
    <w:rsid w:val="00EE2B55"/>
    <w:rsid w:val="00EE3BAC"/>
    <w:rsid w:val="00EE4B3D"/>
    <w:rsid w:val="00EE50F3"/>
    <w:rsid w:val="00EE5729"/>
    <w:rsid w:val="00EE6AD6"/>
    <w:rsid w:val="00EE6BF3"/>
    <w:rsid w:val="00EF02C5"/>
    <w:rsid w:val="00EF05AF"/>
    <w:rsid w:val="00EF14FA"/>
    <w:rsid w:val="00EF17A9"/>
    <w:rsid w:val="00EF322E"/>
    <w:rsid w:val="00EF3D3C"/>
    <w:rsid w:val="00EF4781"/>
    <w:rsid w:val="00EF51CB"/>
    <w:rsid w:val="00EF5BBC"/>
    <w:rsid w:val="00F005DB"/>
    <w:rsid w:val="00F020FA"/>
    <w:rsid w:val="00F0406E"/>
    <w:rsid w:val="00F041BC"/>
    <w:rsid w:val="00F05A70"/>
    <w:rsid w:val="00F0629A"/>
    <w:rsid w:val="00F06D1D"/>
    <w:rsid w:val="00F07C51"/>
    <w:rsid w:val="00F1081A"/>
    <w:rsid w:val="00F11D9B"/>
    <w:rsid w:val="00F12ADE"/>
    <w:rsid w:val="00F13069"/>
    <w:rsid w:val="00F13767"/>
    <w:rsid w:val="00F13F9C"/>
    <w:rsid w:val="00F153DB"/>
    <w:rsid w:val="00F158DB"/>
    <w:rsid w:val="00F15FBD"/>
    <w:rsid w:val="00F16DF1"/>
    <w:rsid w:val="00F17DBE"/>
    <w:rsid w:val="00F2068D"/>
    <w:rsid w:val="00F2085B"/>
    <w:rsid w:val="00F20932"/>
    <w:rsid w:val="00F2196B"/>
    <w:rsid w:val="00F24630"/>
    <w:rsid w:val="00F24AED"/>
    <w:rsid w:val="00F263CA"/>
    <w:rsid w:val="00F317AF"/>
    <w:rsid w:val="00F31EAC"/>
    <w:rsid w:val="00F344C9"/>
    <w:rsid w:val="00F354C1"/>
    <w:rsid w:val="00F35D18"/>
    <w:rsid w:val="00F36BB4"/>
    <w:rsid w:val="00F37CDA"/>
    <w:rsid w:val="00F41571"/>
    <w:rsid w:val="00F41FD0"/>
    <w:rsid w:val="00F44B9E"/>
    <w:rsid w:val="00F45047"/>
    <w:rsid w:val="00F50599"/>
    <w:rsid w:val="00F50C39"/>
    <w:rsid w:val="00F515D5"/>
    <w:rsid w:val="00F51875"/>
    <w:rsid w:val="00F51DA7"/>
    <w:rsid w:val="00F52FA7"/>
    <w:rsid w:val="00F57868"/>
    <w:rsid w:val="00F6014C"/>
    <w:rsid w:val="00F602BB"/>
    <w:rsid w:val="00F60624"/>
    <w:rsid w:val="00F61675"/>
    <w:rsid w:val="00F632D0"/>
    <w:rsid w:val="00F64679"/>
    <w:rsid w:val="00F650AB"/>
    <w:rsid w:val="00F66A67"/>
    <w:rsid w:val="00F67710"/>
    <w:rsid w:val="00F70D67"/>
    <w:rsid w:val="00F71BF0"/>
    <w:rsid w:val="00F73C23"/>
    <w:rsid w:val="00F747C5"/>
    <w:rsid w:val="00F74A4F"/>
    <w:rsid w:val="00F75F8D"/>
    <w:rsid w:val="00F76137"/>
    <w:rsid w:val="00F7676B"/>
    <w:rsid w:val="00F801D9"/>
    <w:rsid w:val="00F806BE"/>
    <w:rsid w:val="00F83CFF"/>
    <w:rsid w:val="00F84B59"/>
    <w:rsid w:val="00F84CA2"/>
    <w:rsid w:val="00F851E1"/>
    <w:rsid w:val="00F85CB2"/>
    <w:rsid w:val="00F87700"/>
    <w:rsid w:val="00F87D2F"/>
    <w:rsid w:val="00F91134"/>
    <w:rsid w:val="00F922C3"/>
    <w:rsid w:val="00F93737"/>
    <w:rsid w:val="00F93DEE"/>
    <w:rsid w:val="00F953BC"/>
    <w:rsid w:val="00F95B41"/>
    <w:rsid w:val="00FA20AD"/>
    <w:rsid w:val="00FA2E08"/>
    <w:rsid w:val="00FB0A37"/>
    <w:rsid w:val="00FB12C6"/>
    <w:rsid w:val="00FB494B"/>
    <w:rsid w:val="00FB529D"/>
    <w:rsid w:val="00FB70E9"/>
    <w:rsid w:val="00FC5DB1"/>
    <w:rsid w:val="00FC6591"/>
    <w:rsid w:val="00FC68CC"/>
    <w:rsid w:val="00FC7958"/>
    <w:rsid w:val="00FD03D5"/>
    <w:rsid w:val="00FD116E"/>
    <w:rsid w:val="00FD215C"/>
    <w:rsid w:val="00FD2588"/>
    <w:rsid w:val="00FD32EB"/>
    <w:rsid w:val="00FD46A8"/>
    <w:rsid w:val="00FD498B"/>
    <w:rsid w:val="00FD62B2"/>
    <w:rsid w:val="00FE0422"/>
    <w:rsid w:val="00FE05FF"/>
    <w:rsid w:val="00FE095D"/>
    <w:rsid w:val="00FE152C"/>
    <w:rsid w:val="00FE305E"/>
    <w:rsid w:val="00FF172B"/>
    <w:rsid w:val="00FF2521"/>
    <w:rsid w:val="00FF2B4D"/>
    <w:rsid w:val="00FF311D"/>
    <w:rsid w:val="00FF3349"/>
    <w:rsid w:val="00FF3DE3"/>
    <w:rsid w:val="00FF4A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9696,#777,blue"/>
    </o:shapedefaults>
    <o:shapelayout v:ext="edit">
      <o:idmap v:ext="edit" data="2"/>
    </o:shapelayout>
  </w:shapeDefaults>
  <w:decimalSymbol w:val="."/>
  <w:listSeparator w:val=","/>
  <w14:docId w14:val="0CC9EF69"/>
  <w15:docId w15:val="{554DEA34-25BA-4AD1-8BB2-703E0FE8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6F9E"/>
    <w:pPr>
      <w:widowControl w:val="0"/>
      <w:overflowPunct w:val="0"/>
      <w:autoSpaceDE w:val="0"/>
      <w:autoSpaceDN w:val="0"/>
      <w:spacing w:line="360" w:lineRule="exact"/>
      <w:ind w:firstLineChars="200" w:firstLine="200"/>
      <w:jc w:val="both"/>
    </w:pPr>
    <w:rPr>
      <w:rFonts w:eastAsia="華康細黑體(P)"/>
      <w:snapToGrid w:val="0"/>
      <w:spacing w:val="1"/>
      <w:sz w:val="22"/>
      <w:szCs w:val="24"/>
    </w:rPr>
  </w:style>
  <w:style w:type="paragraph" w:styleId="1">
    <w:name w:val="heading 1"/>
    <w:basedOn w:val="a"/>
    <w:next w:val="a"/>
    <w:link w:val="10"/>
    <w:qFormat/>
    <w:rsid w:val="0010504C"/>
    <w:pPr>
      <w:keepNext/>
      <w:spacing w:before="180" w:after="180" w:line="720" w:lineRule="atLeast"/>
      <w:outlineLvl w:val="0"/>
    </w:pPr>
    <w:rPr>
      <w:rFonts w:ascii="Cambria" w:eastAsia="新細明體" w:hAnsi="Cambria"/>
      <w:b/>
      <w:bCs/>
      <w:snapToGrid/>
      <w:spacing w:val="0"/>
      <w:kern w:val="52"/>
      <w:sz w:val="52"/>
      <w:szCs w:val="52"/>
      <w:lang w:val="x-none" w:eastAsia="x-none"/>
    </w:rPr>
  </w:style>
  <w:style w:type="paragraph" w:styleId="2">
    <w:name w:val="heading 2"/>
    <w:aliases w:val="1.1"/>
    <w:basedOn w:val="a"/>
    <w:next w:val="a"/>
    <w:link w:val="20"/>
    <w:autoRedefine/>
    <w:qFormat/>
    <w:rsid w:val="00D867CB"/>
    <w:pPr>
      <w:keepNext/>
      <w:numPr>
        <w:numId w:val="4"/>
      </w:numPr>
      <w:overflowPunct/>
      <w:autoSpaceDE/>
      <w:autoSpaceDN/>
      <w:spacing w:line="480" w:lineRule="atLeast"/>
      <w:ind w:firstLineChars="0" w:firstLine="0"/>
      <w:outlineLvl w:val="1"/>
    </w:pPr>
    <w:rPr>
      <w:rFonts w:ascii="新細明體" w:eastAsia="新細明體" w:hAnsi="新細明體"/>
      <w:b/>
      <w:snapToGrid/>
      <w:color w:val="000000"/>
      <w:spacing w:val="0"/>
      <w:sz w:val="28"/>
      <w:szCs w:val="28"/>
      <w:lang w:val="x-none"/>
    </w:rPr>
  </w:style>
  <w:style w:type="paragraph" w:styleId="3">
    <w:name w:val="heading 3"/>
    <w:basedOn w:val="a"/>
    <w:next w:val="a0"/>
    <w:link w:val="30"/>
    <w:uiPriority w:val="9"/>
    <w:qFormat/>
    <w:rsid w:val="00F650AB"/>
    <w:pPr>
      <w:widowControl/>
      <w:numPr>
        <w:ilvl w:val="2"/>
        <w:numId w:val="44"/>
      </w:numPr>
      <w:suppressAutoHyphens/>
      <w:overflowPunct/>
      <w:autoSpaceDE/>
      <w:autoSpaceDN/>
      <w:spacing w:before="280" w:after="280" w:line="240" w:lineRule="auto"/>
      <w:ind w:firstLineChars="0" w:firstLine="0"/>
      <w:jc w:val="left"/>
      <w:outlineLvl w:val="2"/>
    </w:pPr>
    <w:rPr>
      <w:rFonts w:ascii="新細明體" w:eastAsia="新細明體" w:hAnsi="新細明體" w:cs="新細明體"/>
      <w:b/>
      <w:bCs/>
      <w:snapToGrid/>
      <w:spacing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626A49"/>
    <w:pPr>
      <w:tabs>
        <w:tab w:val="center" w:pos="4153"/>
        <w:tab w:val="right" w:pos="8306"/>
      </w:tabs>
      <w:snapToGrid w:val="0"/>
    </w:pPr>
    <w:rPr>
      <w:sz w:val="20"/>
      <w:szCs w:val="20"/>
      <w:lang w:val="x-none" w:eastAsia="x-none"/>
    </w:rPr>
  </w:style>
  <w:style w:type="paragraph" w:styleId="a6">
    <w:name w:val="footer"/>
    <w:basedOn w:val="a"/>
    <w:link w:val="a7"/>
    <w:uiPriority w:val="99"/>
    <w:rsid w:val="00626A49"/>
    <w:pPr>
      <w:tabs>
        <w:tab w:val="center" w:pos="4153"/>
        <w:tab w:val="right" w:pos="8306"/>
      </w:tabs>
      <w:snapToGrid w:val="0"/>
    </w:pPr>
    <w:rPr>
      <w:sz w:val="20"/>
      <w:szCs w:val="20"/>
      <w:lang w:val="x-none" w:eastAsia="x-none"/>
    </w:rPr>
  </w:style>
  <w:style w:type="table" w:styleId="a8">
    <w:name w:val="Table Grid"/>
    <w:basedOn w:val="a2"/>
    <w:uiPriority w:val="39"/>
    <w:rsid w:val="00626A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清單段落1"/>
    <w:basedOn w:val="a"/>
    <w:link w:val="ListParagraph"/>
    <w:rsid w:val="007E2E6B"/>
    <w:pPr>
      <w:ind w:leftChars="200" w:left="480"/>
    </w:pPr>
    <w:rPr>
      <w:rFonts w:ascii="Calibri" w:eastAsia="新細明體" w:hAnsi="Calibri"/>
      <w:snapToGrid/>
      <w:spacing w:val="4"/>
      <w:kern w:val="2"/>
      <w:sz w:val="24"/>
      <w:szCs w:val="22"/>
    </w:rPr>
  </w:style>
  <w:style w:type="character" w:styleId="a9">
    <w:name w:val="Strong"/>
    <w:qFormat/>
    <w:rsid w:val="007E2E6B"/>
    <w:rPr>
      <w:rFonts w:cs="Times New Roman"/>
      <w:color w:val="333333"/>
    </w:rPr>
  </w:style>
  <w:style w:type="paragraph" w:styleId="aa">
    <w:name w:val="footnote text"/>
    <w:basedOn w:val="a"/>
    <w:link w:val="ab"/>
    <w:uiPriority w:val="99"/>
    <w:rsid w:val="007E2E6B"/>
    <w:pPr>
      <w:snapToGrid w:val="0"/>
    </w:pPr>
    <w:rPr>
      <w:rFonts w:ascii="Calibri" w:eastAsia="新細明體" w:hAnsi="Calibri"/>
      <w:snapToGrid/>
      <w:spacing w:val="0"/>
      <w:kern w:val="2"/>
      <w:sz w:val="20"/>
      <w:szCs w:val="20"/>
    </w:rPr>
  </w:style>
  <w:style w:type="character" w:customStyle="1" w:styleId="ab">
    <w:name w:val="註腳文字 字元"/>
    <w:link w:val="aa"/>
    <w:uiPriority w:val="99"/>
    <w:semiHidden/>
    <w:locked/>
    <w:rsid w:val="007E2E6B"/>
    <w:rPr>
      <w:rFonts w:ascii="Calibri" w:eastAsia="新細明體" w:hAnsi="Calibri"/>
      <w:kern w:val="2"/>
      <w:lang w:val="en-US" w:eastAsia="zh-TW" w:bidi="ar-SA"/>
    </w:rPr>
  </w:style>
  <w:style w:type="character" w:styleId="ac">
    <w:name w:val="footnote reference"/>
    <w:uiPriority w:val="99"/>
    <w:rsid w:val="007E2E6B"/>
    <w:rPr>
      <w:rFonts w:cs="Times New Roman"/>
      <w:vertAlign w:val="superscript"/>
    </w:rPr>
  </w:style>
  <w:style w:type="paragraph" w:styleId="Web">
    <w:name w:val="Normal (Web)"/>
    <w:basedOn w:val="a"/>
    <w:uiPriority w:val="99"/>
    <w:rsid w:val="007E2E6B"/>
    <w:pPr>
      <w:widowControl/>
      <w:spacing w:before="100" w:beforeAutospacing="1" w:after="100" w:afterAutospacing="1"/>
    </w:pPr>
    <w:rPr>
      <w:rFonts w:ascii="新細明體" w:eastAsia="新細明體" w:hAnsi="新細明體" w:cs="新細明體"/>
      <w:sz w:val="24"/>
    </w:rPr>
  </w:style>
  <w:style w:type="paragraph" w:styleId="ad">
    <w:name w:val="endnote text"/>
    <w:basedOn w:val="a"/>
    <w:link w:val="ae"/>
    <w:uiPriority w:val="99"/>
    <w:rsid w:val="005C47D8"/>
    <w:pPr>
      <w:snapToGrid w:val="0"/>
      <w:spacing w:line="280" w:lineRule="exact"/>
      <w:ind w:left="100" w:hangingChars="100" w:hanging="100"/>
    </w:pPr>
    <w:rPr>
      <w:snapToGrid/>
      <w:spacing w:val="0"/>
      <w:kern w:val="2"/>
      <w:sz w:val="18"/>
    </w:rPr>
  </w:style>
  <w:style w:type="character" w:styleId="af">
    <w:name w:val="endnote reference"/>
    <w:uiPriority w:val="99"/>
    <w:rsid w:val="00391AAE"/>
    <w:rPr>
      <w:rFonts w:ascii="Arial" w:eastAsia="新細明體" w:hAnsi="Arial"/>
      <w:vertAlign w:val="superscript"/>
    </w:rPr>
  </w:style>
  <w:style w:type="paragraph" w:customStyle="1" w:styleId="af0">
    <w:name w:val="壹、"/>
    <w:basedOn w:val="11"/>
    <w:link w:val="af1"/>
    <w:rsid w:val="00B90B8C"/>
    <w:pPr>
      <w:spacing w:beforeLines="175" w:afterLines="125"/>
      <w:ind w:leftChars="0" w:left="200" w:hangingChars="200" w:hanging="200"/>
    </w:pPr>
    <w:rPr>
      <w:rFonts w:ascii="華康特粗明體" w:eastAsia="華康特粗明體" w:hAnsi="微軟正黑體"/>
      <w:sz w:val="30"/>
      <w:szCs w:val="28"/>
    </w:rPr>
  </w:style>
  <w:style w:type="character" w:customStyle="1" w:styleId="ListParagraph">
    <w:name w:val="List Paragraph 字元"/>
    <w:link w:val="11"/>
    <w:rsid w:val="00391AAE"/>
    <w:rPr>
      <w:rFonts w:ascii="Calibri" w:eastAsia="新細明體" w:hAnsi="Calibri"/>
      <w:spacing w:val="4"/>
      <w:kern w:val="2"/>
      <w:sz w:val="24"/>
      <w:szCs w:val="22"/>
      <w:lang w:val="en-US" w:eastAsia="zh-TW" w:bidi="ar-SA"/>
    </w:rPr>
  </w:style>
  <w:style w:type="paragraph" w:customStyle="1" w:styleId="af2">
    <w:name w:val="單選題"/>
    <w:basedOn w:val="a"/>
    <w:rsid w:val="006A1C28"/>
    <w:pPr>
      <w:tabs>
        <w:tab w:val="right" w:pos="6946"/>
      </w:tabs>
      <w:adjustRightInd w:val="0"/>
      <w:snapToGrid w:val="0"/>
      <w:spacing w:before="240" w:after="120" w:line="320" w:lineRule="exact"/>
      <w:ind w:firstLineChars="0" w:firstLine="0"/>
    </w:pPr>
    <w:rPr>
      <w:rFonts w:ascii="華康中圓體" w:eastAsia="華康中圓體"/>
      <w:sz w:val="24"/>
    </w:rPr>
  </w:style>
  <w:style w:type="character" w:customStyle="1" w:styleId="af3">
    <w:name w:val="單選題 字元"/>
    <w:rsid w:val="006A1C28"/>
    <w:rPr>
      <w:rFonts w:ascii="華康中圓體" w:eastAsia="華康中圓體"/>
      <w:snapToGrid w:val="0"/>
      <w:sz w:val="24"/>
      <w:szCs w:val="24"/>
      <w:lang w:val="en-US" w:eastAsia="zh-TW" w:bidi="ar-SA"/>
    </w:rPr>
  </w:style>
  <w:style w:type="character" w:styleId="af4">
    <w:name w:val="page number"/>
    <w:basedOn w:val="a1"/>
    <w:rsid w:val="00D91729"/>
  </w:style>
  <w:style w:type="paragraph" w:customStyle="1" w:styleId="af5">
    <w:name w:val="摘要標"/>
    <w:basedOn w:val="af0"/>
    <w:rsid w:val="002A332F"/>
    <w:pPr>
      <w:spacing w:beforeLines="0" w:afterLines="0"/>
      <w:ind w:left="680" w:hanging="680"/>
    </w:pPr>
    <w:rPr>
      <w:sz w:val="34"/>
    </w:rPr>
  </w:style>
  <w:style w:type="paragraph" w:customStyle="1" w:styleId="af6">
    <w:name w:val="頂壹"/>
    <w:basedOn w:val="af0"/>
    <w:rsid w:val="00DD1B8E"/>
    <w:pPr>
      <w:spacing w:beforeLines="80" w:afterLines="120"/>
    </w:pPr>
  </w:style>
  <w:style w:type="paragraph" w:customStyle="1" w:styleId="12">
    <w:name w:val="註1"/>
    <w:basedOn w:val="ad"/>
    <w:link w:val="13"/>
    <w:rsid w:val="00CD529F"/>
    <w:pPr>
      <w:spacing w:beforeLines="35"/>
      <w:ind w:left="150" w:hangingChars="150" w:hanging="150"/>
    </w:pPr>
    <w:rPr>
      <w:sz w:val="20"/>
      <w:lang w:val="x-none" w:eastAsia="x-none"/>
    </w:rPr>
  </w:style>
  <w:style w:type="paragraph" w:customStyle="1" w:styleId="af7">
    <w:name w:val="關鍵詞"/>
    <w:basedOn w:val="a"/>
    <w:link w:val="af8"/>
    <w:rsid w:val="006617D3"/>
    <w:pPr>
      <w:spacing w:beforeLines="40" w:line="300" w:lineRule="exact"/>
      <w:jc w:val="right"/>
    </w:pPr>
    <w:rPr>
      <w:snapToGrid/>
      <w:spacing w:val="0"/>
      <w:kern w:val="2"/>
      <w:sz w:val="18"/>
      <w:szCs w:val="18"/>
      <w:lang w:val="x-none" w:eastAsia="x-none"/>
    </w:rPr>
  </w:style>
  <w:style w:type="character" w:customStyle="1" w:styleId="af8">
    <w:name w:val="關鍵詞 字元"/>
    <w:link w:val="af7"/>
    <w:rsid w:val="006617D3"/>
    <w:rPr>
      <w:rFonts w:eastAsia="華康細黑體(P)"/>
      <w:kern w:val="2"/>
      <w:sz w:val="18"/>
      <w:szCs w:val="18"/>
    </w:rPr>
  </w:style>
  <w:style w:type="paragraph" w:customStyle="1" w:styleId="-">
    <w:name w:val="中文-標"/>
    <w:basedOn w:val="a"/>
    <w:link w:val="-0"/>
    <w:rsid w:val="00BA1EF9"/>
    <w:pPr>
      <w:spacing w:beforeLines="25" w:line="240" w:lineRule="auto"/>
      <w:ind w:firstLineChars="0" w:firstLine="0"/>
      <w:jc w:val="left"/>
    </w:pPr>
    <w:rPr>
      <w:rFonts w:ascii="華康明體 Std W9" w:eastAsia="華康明體 Std W9" w:hAnsi="華康明體 Std W9"/>
      <w:snapToGrid/>
      <w:spacing w:val="0"/>
      <w:kern w:val="2"/>
      <w:sz w:val="52"/>
      <w:szCs w:val="52"/>
    </w:rPr>
  </w:style>
  <w:style w:type="paragraph" w:customStyle="1" w:styleId="-1">
    <w:name w:val="英文-標"/>
    <w:basedOn w:val="a"/>
    <w:rsid w:val="00BA1EF9"/>
    <w:pPr>
      <w:spacing w:beforeLines="50" w:line="240" w:lineRule="auto"/>
      <w:ind w:firstLineChars="0" w:firstLine="0"/>
      <w:jc w:val="left"/>
    </w:pPr>
    <w:rPr>
      <w:color w:val="000000"/>
      <w:sz w:val="30"/>
      <w:szCs w:val="16"/>
      <w:shd w:val="clear" w:color="auto" w:fill="FFFFFF"/>
    </w:rPr>
  </w:style>
  <w:style w:type="character" w:customStyle="1" w:styleId="-0">
    <w:name w:val="中文-標 字元"/>
    <w:link w:val="-"/>
    <w:rsid w:val="00BA1EF9"/>
    <w:rPr>
      <w:rFonts w:ascii="華康明體 Std W9" w:eastAsia="華康明體 Std W9" w:hAnsi="華康明體 Std W9"/>
      <w:kern w:val="2"/>
      <w:sz w:val="52"/>
      <w:szCs w:val="52"/>
      <w:lang w:val="en-US" w:eastAsia="zh-TW" w:bidi="ar-SA"/>
    </w:rPr>
  </w:style>
  <w:style w:type="character" w:customStyle="1" w:styleId="FootnoteTextChar">
    <w:name w:val="Footnote Text Char"/>
    <w:semiHidden/>
    <w:locked/>
    <w:rsid w:val="00BA1EF9"/>
    <w:rPr>
      <w:rFonts w:cs="Times New Roman"/>
      <w:sz w:val="20"/>
      <w:szCs w:val="20"/>
    </w:rPr>
  </w:style>
  <w:style w:type="character" w:styleId="af9">
    <w:name w:val="Hyperlink"/>
    <w:uiPriority w:val="99"/>
    <w:rsid w:val="00BA1EF9"/>
    <w:rPr>
      <w:rFonts w:cs="Times New Roman"/>
      <w:color w:val="0000FF"/>
      <w:u w:val="single"/>
    </w:rPr>
  </w:style>
  <w:style w:type="paragraph" w:customStyle="1" w:styleId="afa">
    <w:name w:val="壹下一"/>
    <w:basedOn w:val="af0"/>
    <w:rsid w:val="00D156C5"/>
    <w:pPr>
      <w:spacing w:before="420" w:afterLines="75"/>
      <w:ind w:left="600" w:hanging="600"/>
    </w:pPr>
    <w:rPr>
      <w:rFonts w:ascii="Times New Roman" w:hAnsi="Times New Roman"/>
    </w:rPr>
  </w:style>
  <w:style w:type="paragraph" w:customStyle="1" w:styleId="afb">
    <w:name w:val="一上壹"/>
    <w:basedOn w:val="a"/>
    <w:rsid w:val="006617D3"/>
    <w:pPr>
      <w:spacing w:afterLines="50"/>
      <w:ind w:left="520" w:hangingChars="200" w:hanging="520"/>
    </w:pPr>
    <w:rPr>
      <w:rFonts w:eastAsia="華康中黑體"/>
      <w:sz w:val="26"/>
      <w:szCs w:val="28"/>
    </w:rPr>
  </w:style>
  <w:style w:type="paragraph" w:customStyle="1" w:styleId="afc">
    <w:name w:val="一、"/>
    <w:basedOn w:val="af0"/>
    <w:link w:val="afd"/>
    <w:rsid w:val="000606FE"/>
    <w:pPr>
      <w:spacing w:beforeLines="95" w:afterLines="65"/>
    </w:pPr>
    <w:rPr>
      <w:rFonts w:ascii="華康粗明體(P)" w:eastAsia="華康中黑體" w:hAnsi="Arial"/>
      <w:spacing w:val="0"/>
      <w:sz w:val="26"/>
      <w:lang w:val="x-none" w:eastAsia="x-none"/>
    </w:rPr>
  </w:style>
  <w:style w:type="character" w:customStyle="1" w:styleId="afd">
    <w:name w:val="一、 字元"/>
    <w:link w:val="afc"/>
    <w:rsid w:val="000606FE"/>
    <w:rPr>
      <w:rFonts w:ascii="華康粗明體(P)" w:eastAsia="華康中黑體" w:hAnsi="Arial"/>
      <w:kern w:val="2"/>
      <w:sz w:val="26"/>
      <w:szCs w:val="28"/>
      <w:lang w:val="x-none" w:eastAsia="x-none"/>
    </w:rPr>
  </w:style>
  <w:style w:type="paragraph" w:customStyle="1" w:styleId="afe">
    <w:name w:val="(一)"/>
    <w:basedOn w:val="afc"/>
    <w:rsid w:val="000606FE"/>
    <w:pPr>
      <w:spacing w:beforeLines="35" w:afterLines="20"/>
      <w:ind w:left="180" w:hangingChars="180" w:hanging="180"/>
    </w:pPr>
    <w:rPr>
      <w:rFonts w:ascii="Times New Roman" w:eastAsia="華康粗明體" w:hAnsi="Times New Roman"/>
      <w:sz w:val="24"/>
      <w:szCs w:val="24"/>
    </w:rPr>
  </w:style>
  <w:style w:type="paragraph" w:customStyle="1" w:styleId="14">
    <w:name w:val="樣式1"/>
    <w:basedOn w:val="a6"/>
    <w:rsid w:val="009520ED"/>
    <w:pPr>
      <w:spacing w:beforeLines="200" w:line="340" w:lineRule="exact"/>
      <w:ind w:leftChars="100" w:left="220" w:firstLineChars="175" w:firstLine="350"/>
    </w:pPr>
    <w:rPr>
      <w:rFonts w:ascii="華康中黑體" w:eastAsia="華康中黑體" w:hAnsi="華康明體 Std W9"/>
      <w:spacing w:val="-2"/>
      <w:w w:val="115"/>
      <w:position w:val="2"/>
      <w:sz w:val="16"/>
      <w:szCs w:val="16"/>
    </w:rPr>
  </w:style>
  <w:style w:type="character" w:customStyle="1" w:styleId="ae">
    <w:name w:val="章節附註文字 字元"/>
    <w:link w:val="ad"/>
    <w:uiPriority w:val="99"/>
    <w:rsid w:val="00CF172A"/>
    <w:rPr>
      <w:rFonts w:eastAsia="華康細黑體(P)"/>
      <w:kern w:val="2"/>
      <w:sz w:val="18"/>
      <w:szCs w:val="24"/>
      <w:lang w:val="en-US" w:eastAsia="zh-TW" w:bidi="ar-SA"/>
    </w:rPr>
  </w:style>
  <w:style w:type="character" w:customStyle="1" w:styleId="13">
    <w:name w:val="註1 字元"/>
    <w:link w:val="12"/>
    <w:rsid w:val="00CD529F"/>
    <w:rPr>
      <w:rFonts w:eastAsia="華康細黑體(P)"/>
      <w:kern w:val="2"/>
      <w:szCs w:val="24"/>
    </w:rPr>
  </w:style>
  <w:style w:type="paragraph" w:styleId="aff">
    <w:name w:val="Balloon Text"/>
    <w:basedOn w:val="a"/>
    <w:link w:val="aff0"/>
    <w:rsid w:val="00934150"/>
    <w:pPr>
      <w:spacing w:line="240" w:lineRule="auto"/>
    </w:pPr>
    <w:rPr>
      <w:rFonts w:ascii="Cambria" w:eastAsia="新細明體" w:hAnsi="Cambria"/>
      <w:snapToGrid/>
      <w:spacing w:val="0"/>
      <w:kern w:val="2"/>
      <w:sz w:val="18"/>
      <w:szCs w:val="18"/>
      <w:lang w:val="x-none" w:eastAsia="x-none"/>
    </w:rPr>
  </w:style>
  <w:style w:type="character" w:customStyle="1" w:styleId="aff0">
    <w:name w:val="註解方塊文字 字元"/>
    <w:link w:val="aff"/>
    <w:rsid w:val="00934150"/>
    <w:rPr>
      <w:rFonts w:ascii="Cambria" w:eastAsia="新細明體" w:hAnsi="Cambria" w:cs="Times New Roman"/>
      <w:kern w:val="2"/>
      <w:sz w:val="18"/>
      <w:szCs w:val="18"/>
    </w:rPr>
  </w:style>
  <w:style w:type="paragraph" w:customStyle="1" w:styleId="-2">
    <w:name w:val="篇名-中文"/>
    <w:basedOn w:val="a"/>
    <w:link w:val="-3"/>
    <w:rsid w:val="00401A25"/>
    <w:pPr>
      <w:spacing w:line="240" w:lineRule="auto"/>
      <w:ind w:firstLineChars="0" w:firstLine="0"/>
      <w:jc w:val="left"/>
    </w:pPr>
    <w:rPr>
      <w:rFonts w:ascii="華康明體 Std W9" w:eastAsia="華康明體 Std W9" w:hAnsi="華康明體 Std W9"/>
      <w:snapToGrid/>
      <w:spacing w:val="0"/>
      <w:kern w:val="2"/>
      <w:sz w:val="54"/>
      <w:szCs w:val="52"/>
    </w:rPr>
  </w:style>
  <w:style w:type="paragraph" w:customStyle="1" w:styleId="-4">
    <w:name w:val="篇名-英文"/>
    <w:basedOn w:val="a"/>
    <w:rsid w:val="00401A25"/>
    <w:pPr>
      <w:spacing w:beforeLines="50" w:line="240" w:lineRule="auto"/>
      <w:ind w:firstLineChars="0" w:firstLine="0"/>
      <w:jc w:val="left"/>
    </w:pPr>
    <w:rPr>
      <w:rFonts w:eastAsia="華康明體 Std W9"/>
      <w:sz w:val="30"/>
      <w:szCs w:val="28"/>
    </w:rPr>
  </w:style>
  <w:style w:type="paragraph" w:customStyle="1" w:styleId="-5">
    <w:name w:val="中文-副標"/>
    <w:basedOn w:val="-2"/>
    <w:link w:val="-6"/>
    <w:rsid w:val="00B41C09"/>
    <w:pPr>
      <w:spacing w:beforeLines="25"/>
      <w:ind w:leftChars="70" w:left="270" w:hangingChars="200" w:hanging="200"/>
    </w:pPr>
    <w:rPr>
      <w:rFonts w:ascii="華康特粗明體" w:eastAsia="華康特粗明體"/>
      <w:bCs/>
      <w:sz w:val="44"/>
      <w:szCs w:val="44"/>
      <w:lang w:val="x-none" w:eastAsia="x-none"/>
    </w:rPr>
  </w:style>
  <w:style w:type="character" w:customStyle="1" w:styleId="-3">
    <w:name w:val="篇名-中文 字元"/>
    <w:link w:val="-2"/>
    <w:rsid w:val="00401A25"/>
    <w:rPr>
      <w:rFonts w:ascii="華康明體 Std W9" w:eastAsia="華康明體 Std W9" w:hAnsi="華康明體 Std W9"/>
      <w:kern w:val="2"/>
      <w:sz w:val="54"/>
      <w:szCs w:val="52"/>
      <w:lang w:val="en-US" w:eastAsia="zh-TW" w:bidi="ar-SA"/>
    </w:rPr>
  </w:style>
  <w:style w:type="character" w:customStyle="1" w:styleId="-6">
    <w:name w:val="中文-副標 字元"/>
    <w:link w:val="-5"/>
    <w:rsid w:val="00B41C09"/>
    <w:rPr>
      <w:rFonts w:ascii="華康特粗明體" w:eastAsia="華康特粗明體" w:hAnsi="華康明體 Std W9"/>
      <w:bCs/>
      <w:kern w:val="2"/>
      <w:sz w:val="44"/>
      <w:szCs w:val="44"/>
      <w:lang w:val="x-none" w:eastAsia="x-none"/>
    </w:rPr>
  </w:style>
  <w:style w:type="character" w:customStyle="1" w:styleId="20">
    <w:name w:val="標題 2 字元"/>
    <w:aliases w:val="1.1 字元"/>
    <w:link w:val="2"/>
    <w:rsid w:val="00D867CB"/>
    <w:rPr>
      <w:rFonts w:ascii="新細明體" w:eastAsia="新細明體" w:hAnsi="新細明體"/>
      <w:b/>
      <w:color w:val="000000"/>
      <w:sz w:val="28"/>
      <w:szCs w:val="28"/>
      <w:lang w:eastAsia="zh-TW" w:bidi="ar-SA"/>
    </w:rPr>
  </w:style>
  <w:style w:type="character" w:styleId="aff1">
    <w:name w:val="annotation reference"/>
    <w:semiHidden/>
    <w:unhideWhenUsed/>
    <w:rsid w:val="00D867CB"/>
    <w:rPr>
      <w:sz w:val="18"/>
      <w:szCs w:val="18"/>
    </w:rPr>
  </w:style>
  <w:style w:type="paragraph" w:styleId="aff2">
    <w:name w:val="annotation text"/>
    <w:basedOn w:val="a"/>
    <w:link w:val="aff3"/>
    <w:unhideWhenUsed/>
    <w:rsid w:val="00D867CB"/>
    <w:pPr>
      <w:overflowPunct/>
      <w:autoSpaceDE/>
      <w:autoSpaceDN/>
      <w:spacing w:line="240" w:lineRule="auto"/>
      <w:ind w:firstLineChars="0" w:firstLine="0"/>
      <w:jc w:val="left"/>
    </w:pPr>
    <w:rPr>
      <w:rFonts w:ascii="Calibri" w:eastAsia="新細明體" w:hAnsi="Calibri"/>
      <w:snapToGrid/>
      <w:spacing w:val="0"/>
      <w:sz w:val="20"/>
      <w:szCs w:val="20"/>
      <w:lang w:val="en-GB" w:eastAsia="x-none"/>
    </w:rPr>
  </w:style>
  <w:style w:type="character" w:customStyle="1" w:styleId="aff3">
    <w:name w:val="註解文字 字元"/>
    <w:link w:val="aff2"/>
    <w:rsid w:val="00D867CB"/>
    <w:rPr>
      <w:rFonts w:ascii="Calibri" w:eastAsia="新細明體" w:hAnsi="Calibri"/>
      <w:lang w:val="en-GB" w:bidi="ar-SA"/>
    </w:rPr>
  </w:style>
  <w:style w:type="character" w:customStyle="1" w:styleId="31">
    <w:name w:val="字元 字元3"/>
    <w:rsid w:val="00D867CB"/>
    <w:rPr>
      <w:sz w:val="20"/>
      <w:szCs w:val="20"/>
      <w:lang w:val="en-GB"/>
    </w:rPr>
  </w:style>
  <w:style w:type="paragraph" w:customStyle="1" w:styleId="aff4">
    <w:name w:val="表標"/>
    <w:basedOn w:val="a"/>
    <w:rsid w:val="009F2D0F"/>
    <w:pPr>
      <w:spacing w:beforeLines="100" w:afterLines="20" w:line="240" w:lineRule="auto"/>
      <w:ind w:firstLineChars="0" w:firstLine="0"/>
      <w:jc w:val="center"/>
    </w:pPr>
    <w:rPr>
      <w:rFonts w:eastAsia="華康特粗明體"/>
      <w:szCs w:val="22"/>
    </w:rPr>
  </w:style>
  <w:style w:type="paragraph" w:customStyle="1" w:styleId="aff5">
    <w:name w:val="表頭"/>
    <w:basedOn w:val="a"/>
    <w:rsid w:val="003B3FF9"/>
    <w:pPr>
      <w:spacing w:line="240" w:lineRule="auto"/>
      <w:ind w:firstLineChars="0" w:firstLine="0"/>
      <w:jc w:val="center"/>
    </w:pPr>
    <w:rPr>
      <w:rFonts w:eastAsia="華康中黑體(P)"/>
      <w:sz w:val="20"/>
      <w:szCs w:val="21"/>
    </w:rPr>
  </w:style>
  <w:style w:type="paragraph" w:customStyle="1" w:styleId="aff6">
    <w:name w:val="表文"/>
    <w:basedOn w:val="a"/>
    <w:link w:val="aff7"/>
    <w:rsid w:val="003B3FF9"/>
    <w:pPr>
      <w:spacing w:line="240" w:lineRule="auto"/>
      <w:ind w:firstLineChars="0" w:firstLine="0"/>
    </w:pPr>
    <w:rPr>
      <w:rFonts w:eastAsia="新細明體" w:hAnsi="新細明體"/>
      <w:snapToGrid/>
      <w:spacing w:val="0"/>
      <w:kern w:val="2"/>
      <w:sz w:val="20"/>
      <w:szCs w:val="21"/>
      <w:lang w:val="x-none" w:eastAsia="x-none"/>
    </w:rPr>
  </w:style>
  <w:style w:type="character" w:customStyle="1" w:styleId="aff7">
    <w:name w:val="表文 字元"/>
    <w:link w:val="aff6"/>
    <w:rsid w:val="003B3FF9"/>
    <w:rPr>
      <w:rFonts w:hAnsi="新細明體"/>
      <w:kern w:val="2"/>
      <w:szCs w:val="21"/>
    </w:rPr>
  </w:style>
  <w:style w:type="paragraph" w:customStyle="1" w:styleId="aff8">
    <w:name w:val="資料來源"/>
    <w:basedOn w:val="aff4"/>
    <w:rsid w:val="008D233B"/>
    <w:pPr>
      <w:spacing w:beforeLines="35" w:before="35" w:afterLines="200" w:after="200"/>
      <w:jc w:val="left"/>
    </w:pPr>
    <w:rPr>
      <w:rFonts w:eastAsia="標楷體" w:hAnsi="標楷體"/>
      <w:sz w:val="20"/>
      <w:szCs w:val="20"/>
    </w:rPr>
  </w:style>
  <w:style w:type="character" w:customStyle="1" w:styleId="af1">
    <w:name w:val="壹、 字元"/>
    <w:link w:val="af0"/>
    <w:rsid w:val="00D156C5"/>
    <w:rPr>
      <w:rFonts w:ascii="華康特粗明體" w:eastAsia="華康特粗明體" w:hAnsi="微軟正黑體"/>
      <w:spacing w:val="4"/>
      <w:kern w:val="2"/>
      <w:sz w:val="30"/>
      <w:szCs w:val="28"/>
      <w:lang w:val="en-US" w:eastAsia="zh-TW" w:bidi="ar-SA"/>
    </w:rPr>
  </w:style>
  <w:style w:type="paragraph" w:customStyle="1" w:styleId="aff9">
    <w:name w:val="英文作者"/>
    <w:basedOn w:val="a"/>
    <w:link w:val="affa"/>
    <w:rsid w:val="00BB59E0"/>
    <w:pPr>
      <w:wordWrap w:val="0"/>
      <w:spacing w:beforeLines="50"/>
      <w:ind w:rightChars="-45" w:right="-99" w:firstLineChars="0" w:firstLine="0"/>
      <w:jc w:val="right"/>
    </w:pPr>
    <w:rPr>
      <w:rFonts w:ascii="Arial" w:eastAsia="華康中黑體" w:hAnsi="Arial" w:cs="Arial"/>
      <w:snapToGrid/>
      <w:color w:val="000000"/>
      <w:spacing w:val="0"/>
      <w:sz w:val="19"/>
      <w:szCs w:val="28"/>
      <w:lang w:val="x-none"/>
    </w:rPr>
  </w:style>
  <w:style w:type="character" w:customStyle="1" w:styleId="affa">
    <w:name w:val="英文作者 字元"/>
    <w:link w:val="aff9"/>
    <w:rsid w:val="00BB59E0"/>
    <w:rPr>
      <w:rFonts w:ascii="Arial" w:eastAsia="華康中黑體" w:hAnsi="Arial" w:cs="Arial"/>
      <w:color w:val="000000"/>
      <w:sz w:val="19"/>
      <w:szCs w:val="28"/>
      <w:lang w:eastAsia="zh-TW" w:bidi="ar-SA"/>
    </w:rPr>
  </w:style>
  <w:style w:type="paragraph" w:styleId="HTML">
    <w:name w:val="HTML Preformatted"/>
    <w:basedOn w:val="a"/>
    <w:link w:val="HTML0"/>
    <w:rsid w:val="00BB59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ind w:firstLineChars="0" w:firstLine="0"/>
      <w:jc w:val="left"/>
    </w:pPr>
    <w:rPr>
      <w:rFonts w:ascii="細明體" w:eastAsia="細明體" w:hAnsi="細明體" w:cs="細明體"/>
      <w:snapToGrid/>
      <w:spacing w:val="0"/>
      <w:sz w:val="24"/>
    </w:rPr>
  </w:style>
  <w:style w:type="character" w:customStyle="1" w:styleId="HTML0">
    <w:name w:val="HTML 預設格式 字元"/>
    <w:link w:val="HTML"/>
    <w:locked/>
    <w:rsid w:val="00BB59E0"/>
    <w:rPr>
      <w:rFonts w:ascii="細明體" w:eastAsia="細明體" w:hAnsi="細明體" w:cs="細明體"/>
      <w:sz w:val="24"/>
      <w:szCs w:val="24"/>
      <w:lang w:val="en-US" w:eastAsia="zh-TW" w:bidi="ar-SA"/>
    </w:rPr>
  </w:style>
  <w:style w:type="paragraph" w:customStyle="1" w:styleId="-11">
    <w:name w:val="彩色清單 - 輔色 11"/>
    <w:basedOn w:val="a"/>
    <w:uiPriority w:val="34"/>
    <w:qFormat/>
    <w:rsid w:val="003A501D"/>
    <w:pPr>
      <w:overflowPunct/>
      <w:autoSpaceDE/>
      <w:autoSpaceDN/>
      <w:spacing w:line="240" w:lineRule="auto"/>
      <w:ind w:leftChars="200" w:left="480" w:firstLineChars="0" w:firstLine="0"/>
      <w:jc w:val="left"/>
    </w:pPr>
    <w:rPr>
      <w:rFonts w:eastAsia="標楷體"/>
      <w:sz w:val="24"/>
      <w:szCs w:val="22"/>
    </w:rPr>
  </w:style>
  <w:style w:type="character" w:customStyle="1" w:styleId="10">
    <w:name w:val="標題 1 字元"/>
    <w:link w:val="1"/>
    <w:rsid w:val="0010504C"/>
    <w:rPr>
      <w:rFonts w:ascii="Cambria" w:eastAsia="新細明體" w:hAnsi="Cambria" w:cs="Times New Roman"/>
      <w:b/>
      <w:bCs/>
      <w:kern w:val="52"/>
      <w:sz w:val="52"/>
      <w:szCs w:val="52"/>
    </w:rPr>
  </w:style>
  <w:style w:type="paragraph" w:customStyle="1" w:styleId="15">
    <w:name w:val="1."/>
    <w:basedOn w:val="a"/>
    <w:rsid w:val="005E57F2"/>
    <w:pPr>
      <w:ind w:leftChars="100" w:left="180" w:hangingChars="80" w:hanging="80"/>
    </w:pPr>
    <w:rPr>
      <w:rFonts w:eastAsia="華康楷書體W5"/>
      <w:sz w:val="24"/>
    </w:rPr>
  </w:style>
  <w:style w:type="paragraph" w:customStyle="1" w:styleId="affb">
    <w:name w:val="法令標"/>
    <w:basedOn w:val="afc"/>
    <w:qFormat/>
    <w:rsid w:val="0042703D"/>
    <w:pPr>
      <w:tabs>
        <w:tab w:val="left" w:pos="1384"/>
        <w:tab w:val="left" w:pos="7399"/>
      </w:tabs>
      <w:spacing w:beforeLines="0" w:afterLines="0"/>
      <w:jc w:val="left"/>
    </w:pPr>
  </w:style>
  <w:style w:type="paragraph" w:customStyle="1" w:styleId="16">
    <w:name w:val="(1)"/>
    <w:basedOn w:val="15"/>
    <w:qFormat/>
    <w:rsid w:val="00724DDF"/>
    <w:pPr>
      <w:widowControl/>
      <w:overflowPunct/>
      <w:autoSpaceDE/>
      <w:autoSpaceDN/>
      <w:ind w:leftChars="200" w:left="200" w:firstLineChars="0" w:firstLine="0"/>
      <w:jc w:val="left"/>
    </w:pPr>
    <w:rPr>
      <w:rFonts w:eastAsia="華康細黑體(P)"/>
      <w:sz w:val="22"/>
      <w:szCs w:val="21"/>
    </w:rPr>
  </w:style>
  <w:style w:type="paragraph" w:customStyle="1" w:styleId="-12">
    <w:name w:val="彩色清單 - 輔色 12"/>
    <w:basedOn w:val="a"/>
    <w:uiPriority w:val="34"/>
    <w:qFormat/>
    <w:rsid w:val="00202B9F"/>
    <w:pPr>
      <w:overflowPunct/>
      <w:autoSpaceDE/>
      <w:autoSpaceDN/>
      <w:spacing w:line="240" w:lineRule="auto"/>
      <w:ind w:leftChars="200" w:left="480" w:firstLineChars="0" w:firstLine="0"/>
      <w:jc w:val="left"/>
    </w:pPr>
    <w:rPr>
      <w:rFonts w:ascii="Calibri" w:eastAsia="新細明體" w:hAnsi="Calibri"/>
      <w:snapToGrid/>
      <w:kern w:val="2"/>
      <w:sz w:val="24"/>
      <w:szCs w:val="22"/>
    </w:rPr>
  </w:style>
  <w:style w:type="paragraph" w:customStyle="1" w:styleId="001">
    <w:name w:val="00＿圈圈 1"/>
    <w:basedOn w:val="a"/>
    <w:qFormat/>
    <w:rsid w:val="00AF4F91"/>
    <w:pPr>
      <w:ind w:leftChars="320" w:left="420" w:hangingChars="100" w:hanging="100"/>
    </w:pPr>
    <w:rPr>
      <w:rFonts w:eastAsia="細明體"/>
    </w:rPr>
  </w:style>
  <w:style w:type="paragraph" w:customStyle="1" w:styleId="00">
    <w:name w:val="00_【標題】"/>
    <w:basedOn w:val="afe"/>
    <w:qFormat/>
    <w:rsid w:val="0081414F"/>
    <w:pPr>
      <w:spacing w:beforeLines="100" w:afterLines="50"/>
    </w:pPr>
  </w:style>
  <w:style w:type="paragraph" w:styleId="affc">
    <w:name w:val="annotation subject"/>
    <w:basedOn w:val="aff2"/>
    <w:next w:val="aff2"/>
    <w:link w:val="affd"/>
    <w:semiHidden/>
    <w:unhideWhenUsed/>
    <w:rsid w:val="00A56175"/>
    <w:pPr>
      <w:overflowPunct w:val="0"/>
      <w:autoSpaceDE w:val="0"/>
      <w:autoSpaceDN w:val="0"/>
      <w:spacing w:line="360" w:lineRule="exact"/>
      <w:ind w:firstLineChars="200" w:firstLine="200"/>
    </w:pPr>
    <w:rPr>
      <w:rFonts w:eastAsia="華康細黑體(P)"/>
      <w:b/>
      <w:bCs/>
      <w:snapToGrid w:val="0"/>
      <w:sz w:val="22"/>
      <w:szCs w:val="24"/>
    </w:rPr>
  </w:style>
  <w:style w:type="character" w:customStyle="1" w:styleId="affd">
    <w:name w:val="註解主旨 字元"/>
    <w:link w:val="affc"/>
    <w:semiHidden/>
    <w:rsid w:val="00A56175"/>
    <w:rPr>
      <w:rFonts w:ascii="Calibri" w:eastAsia="華康細黑體(P)" w:hAnsi="Calibri"/>
      <w:b/>
      <w:bCs/>
      <w:snapToGrid w:val="0"/>
      <w:sz w:val="22"/>
      <w:szCs w:val="24"/>
      <w:lang w:val="en-GB" w:bidi="ar-SA"/>
    </w:rPr>
  </w:style>
  <w:style w:type="paragraph" w:customStyle="1" w:styleId="-110">
    <w:name w:val="彩色網底 - 輔色 11"/>
    <w:hidden/>
    <w:uiPriority w:val="71"/>
    <w:semiHidden/>
    <w:rsid w:val="00A56175"/>
    <w:rPr>
      <w:rFonts w:eastAsia="華康細黑體(P)"/>
      <w:snapToGrid w:val="0"/>
      <w:sz w:val="22"/>
      <w:szCs w:val="24"/>
    </w:rPr>
  </w:style>
  <w:style w:type="paragraph" w:customStyle="1" w:styleId="affe">
    <w:name w:val="釋例"/>
    <w:basedOn w:val="a"/>
    <w:qFormat/>
    <w:rsid w:val="00EE5729"/>
    <w:pPr>
      <w:spacing w:beforeLines="80" w:afterLines="50"/>
      <w:ind w:firstLineChars="0" w:firstLine="0"/>
      <w:jc w:val="left"/>
    </w:pPr>
    <w:rPr>
      <w:rFonts w:ascii="華康特粗楷體" w:eastAsia="華康特粗楷體" w:hAnsi="標楷體"/>
      <w:snapToGrid/>
      <w:kern w:val="2"/>
      <w:sz w:val="28"/>
      <w:szCs w:val="22"/>
    </w:rPr>
  </w:style>
  <w:style w:type="paragraph" w:customStyle="1" w:styleId="afff">
    <w:name w:val="釋例文"/>
    <w:basedOn w:val="a"/>
    <w:qFormat/>
    <w:rsid w:val="00EE5729"/>
    <w:rPr>
      <w:rFonts w:eastAsia="全真中仿宋"/>
      <w:snapToGrid/>
      <w:kern w:val="2"/>
      <w:szCs w:val="21"/>
    </w:rPr>
  </w:style>
  <w:style w:type="paragraph" w:customStyle="1" w:styleId="-13">
    <w:name w:val="彩色清單 - 輔色 13"/>
    <w:basedOn w:val="a"/>
    <w:uiPriority w:val="34"/>
    <w:qFormat/>
    <w:rsid w:val="00F74A4F"/>
    <w:pPr>
      <w:overflowPunct/>
      <w:autoSpaceDE/>
      <w:autoSpaceDN/>
      <w:spacing w:line="240" w:lineRule="auto"/>
      <w:ind w:leftChars="200" w:left="480" w:firstLineChars="0" w:firstLine="0"/>
      <w:jc w:val="left"/>
    </w:pPr>
    <w:rPr>
      <w:rFonts w:ascii="Calibri" w:eastAsia="新細明體" w:hAnsi="Calibri"/>
      <w:snapToGrid/>
      <w:kern w:val="2"/>
      <w:sz w:val="24"/>
      <w:szCs w:val="22"/>
    </w:rPr>
  </w:style>
  <w:style w:type="character" w:customStyle="1" w:styleId="110">
    <w:name w:val="暗色格線 11"/>
    <w:uiPriority w:val="99"/>
    <w:semiHidden/>
    <w:rsid w:val="00DF6CB8"/>
    <w:rPr>
      <w:color w:val="808080"/>
    </w:rPr>
  </w:style>
  <w:style w:type="paragraph" w:customStyle="1" w:styleId="-120">
    <w:name w:val="彩色網底 - 輔色 12"/>
    <w:hidden/>
    <w:uiPriority w:val="99"/>
    <w:unhideWhenUsed/>
    <w:rsid w:val="00A0360A"/>
    <w:rPr>
      <w:rFonts w:eastAsia="華康細黑體(P)"/>
      <w:snapToGrid w:val="0"/>
      <w:sz w:val="22"/>
      <w:szCs w:val="24"/>
    </w:rPr>
  </w:style>
  <w:style w:type="paragraph" w:customStyle="1" w:styleId="-14">
    <w:name w:val="彩色清單 - 輔色 14"/>
    <w:basedOn w:val="a"/>
    <w:uiPriority w:val="34"/>
    <w:qFormat/>
    <w:rsid w:val="00887CB9"/>
    <w:pPr>
      <w:overflowPunct/>
      <w:autoSpaceDE/>
      <w:autoSpaceDN/>
      <w:spacing w:line="240" w:lineRule="auto"/>
      <w:ind w:leftChars="200" w:left="480" w:firstLineChars="0" w:firstLine="0"/>
      <w:jc w:val="left"/>
    </w:pPr>
    <w:rPr>
      <w:rFonts w:ascii="Calibri" w:eastAsia="新細明體" w:hAnsi="Calibri"/>
      <w:snapToGrid/>
      <w:kern w:val="2"/>
      <w:sz w:val="24"/>
      <w:szCs w:val="22"/>
    </w:rPr>
  </w:style>
  <w:style w:type="paragraph" w:customStyle="1" w:styleId="afff0">
    <w:name w:val="中文作者"/>
    <w:basedOn w:val="a"/>
    <w:link w:val="afff1"/>
    <w:rsid w:val="00C02CD0"/>
    <w:pPr>
      <w:ind w:rightChars="-45" w:right="-99" w:firstLineChars="0" w:firstLine="0"/>
      <w:jc w:val="right"/>
    </w:pPr>
    <w:rPr>
      <w:rFonts w:ascii="華康中黑體" w:eastAsia="華康中黑體"/>
      <w:snapToGrid/>
      <w:spacing w:val="0"/>
      <w:kern w:val="2"/>
      <w:sz w:val="24"/>
      <w:lang w:val="x-none" w:eastAsia="x-none"/>
    </w:rPr>
  </w:style>
  <w:style w:type="character" w:customStyle="1" w:styleId="afff1">
    <w:name w:val="中文作者 字元"/>
    <w:link w:val="afff0"/>
    <w:rsid w:val="00C02CD0"/>
    <w:rPr>
      <w:rFonts w:ascii="華康中黑體" w:eastAsia="華康中黑體"/>
      <w:kern w:val="2"/>
      <w:sz w:val="24"/>
      <w:szCs w:val="24"/>
    </w:rPr>
  </w:style>
  <w:style w:type="paragraph" w:customStyle="1" w:styleId="ydp2b28b1a2yiv1240494747msonormal">
    <w:name w:val="ydp2b28b1a2yiv1240494747msonormal"/>
    <w:basedOn w:val="a"/>
    <w:rsid w:val="004B7292"/>
    <w:pPr>
      <w:widowControl/>
      <w:overflowPunct/>
      <w:autoSpaceDE/>
      <w:autoSpaceDN/>
      <w:spacing w:before="100" w:beforeAutospacing="1" w:after="100" w:afterAutospacing="1" w:line="240" w:lineRule="auto"/>
      <w:ind w:firstLineChars="0" w:firstLine="0"/>
      <w:jc w:val="left"/>
    </w:pPr>
    <w:rPr>
      <w:rFonts w:ascii="新細明體" w:eastAsia="新細明體" w:hAnsi="新細明體" w:cs="新細明體"/>
      <w:snapToGrid/>
      <w:sz w:val="24"/>
    </w:rPr>
  </w:style>
  <w:style w:type="paragraph" w:customStyle="1" w:styleId="-130">
    <w:name w:val="彩色網底 - 輔色 13"/>
    <w:hidden/>
    <w:uiPriority w:val="99"/>
    <w:semiHidden/>
    <w:rsid w:val="00FB70E9"/>
    <w:rPr>
      <w:rFonts w:eastAsia="華康細黑體(P)"/>
      <w:snapToGrid w:val="0"/>
      <w:sz w:val="22"/>
      <w:szCs w:val="24"/>
    </w:rPr>
  </w:style>
  <w:style w:type="paragraph" w:customStyle="1" w:styleId="afff2">
    <w:name w:val="●"/>
    <w:basedOn w:val="16"/>
    <w:qFormat/>
    <w:rsid w:val="0089044D"/>
    <w:pPr>
      <w:widowControl w:val="0"/>
      <w:autoSpaceDE w:val="0"/>
      <w:autoSpaceDN w:val="0"/>
      <w:spacing w:beforeLines="25" w:before="25" w:afterLines="25" w:after="25"/>
      <w:ind w:leftChars="199" w:left="321" w:hangingChars="122" w:hanging="122"/>
    </w:pPr>
  </w:style>
  <w:style w:type="character" w:customStyle="1" w:styleId="a7">
    <w:name w:val="頁尾 字元"/>
    <w:link w:val="a6"/>
    <w:uiPriority w:val="99"/>
    <w:rsid w:val="0076193F"/>
    <w:rPr>
      <w:rFonts w:eastAsia="華康細黑體(P)"/>
      <w:snapToGrid w:val="0"/>
      <w:spacing w:val="1"/>
    </w:rPr>
  </w:style>
  <w:style w:type="paragraph" w:customStyle="1" w:styleId="afff3">
    <w:name w:val="表格內容"/>
    <w:basedOn w:val="a"/>
    <w:qFormat/>
    <w:rsid w:val="00522CDB"/>
    <w:pPr>
      <w:suppressLineNumbers/>
      <w:overflowPunct/>
      <w:autoSpaceDE/>
      <w:autoSpaceDN/>
      <w:spacing w:line="369" w:lineRule="exact"/>
      <w:ind w:firstLineChars="0" w:firstLine="0"/>
    </w:pPr>
    <w:rPr>
      <w:rFonts w:eastAsia="標楷體" w:cs="Mangal"/>
      <w:snapToGrid/>
      <w:color w:val="00000A"/>
      <w:spacing w:val="0"/>
      <w:sz w:val="28"/>
      <w:lang w:bidi="hi-IN"/>
    </w:rPr>
  </w:style>
  <w:style w:type="character" w:customStyle="1" w:styleId="a5">
    <w:name w:val="頁首 字元"/>
    <w:link w:val="a4"/>
    <w:uiPriority w:val="99"/>
    <w:rsid w:val="00DA586F"/>
    <w:rPr>
      <w:rFonts w:eastAsia="華康細黑體(P)"/>
      <w:snapToGrid w:val="0"/>
      <w:spacing w:val="1"/>
    </w:rPr>
  </w:style>
  <w:style w:type="table" w:customStyle="1" w:styleId="TableNormal">
    <w:name w:val="Table Normal"/>
    <w:uiPriority w:val="2"/>
    <w:semiHidden/>
    <w:unhideWhenUsed/>
    <w:qFormat/>
    <w:rsid w:val="008A723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0">
    <w:name w:val="Body Text"/>
    <w:basedOn w:val="a"/>
    <w:link w:val="afff4"/>
    <w:uiPriority w:val="1"/>
    <w:qFormat/>
    <w:rsid w:val="008A723C"/>
    <w:pPr>
      <w:overflowPunct/>
      <w:spacing w:line="240" w:lineRule="auto"/>
      <w:ind w:left="115" w:firstLineChars="0" w:firstLine="0"/>
      <w:jc w:val="left"/>
    </w:pPr>
    <w:rPr>
      <w:rFonts w:ascii="新細明體" w:eastAsia="新細明體" w:hAnsi="新細明體" w:cs="新細明體"/>
      <w:snapToGrid/>
      <w:spacing w:val="0"/>
      <w:sz w:val="28"/>
      <w:szCs w:val="28"/>
      <w:lang w:val="zh-TW" w:eastAsia="x-none" w:bidi="zh-TW"/>
    </w:rPr>
  </w:style>
  <w:style w:type="character" w:customStyle="1" w:styleId="afff4">
    <w:name w:val="本文 字元"/>
    <w:link w:val="a0"/>
    <w:uiPriority w:val="1"/>
    <w:rsid w:val="008A723C"/>
    <w:rPr>
      <w:rFonts w:ascii="新細明體" w:hAnsi="新細明體" w:cs="新細明體"/>
      <w:sz w:val="28"/>
      <w:szCs w:val="28"/>
      <w:lang w:val="zh-TW" w:bidi="zh-TW"/>
    </w:rPr>
  </w:style>
  <w:style w:type="paragraph" w:styleId="afff5">
    <w:name w:val="List Paragraph"/>
    <w:basedOn w:val="a"/>
    <w:uiPriority w:val="34"/>
    <w:qFormat/>
    <w:rsid w:val="008A723C"/>
    <w:pPr>
      <w:overflowPunct/>
      <w:spacing w:before="53" w:line="240" w:lineRule="auto"/>
      <w:ind w:left="455" w:firstLineChars="0" w:hanging="341"/>
      <w:jc w:val="left"/>
    </w:pPr>
    <w:rPr>
      <w:rFonts w:ascii="新細明體" w:eastAsia="新細明體" w:hAnsi="新細明體" w:cs="新細明體"/>
      <w:snapToGrid/>
      <w:spacing w:val="0"/>
      <w:szCs w:val="22"/>
      <w:lang w:val="zh-TW" w:bidi="zh-TW"/>
    </w:rPr>
  </w:style>
  <w:style w:type="paragraph" w:customStyle="1" w:styleId="TableParagraph">
    <w:name w:val="Table Paragraph"/>
    <w:basedOn w:val="a"/>
    <w:uiPriority w:val="1"/>
    <w:qFormat/>
    <w:rsid w:val="008A723C"/>
    <w:pPr>
      <w:overflowPunct/>
      <w:spacing w:line="240" w:lineRule="auto"/>
      <w:ind w:left="56" w:firstLineChars="0" w:firstLine="0"/>
      <w:jc w:val="left"/>
    </w:pPr>
    <w:rPr>
      <w:rFonts w:ascii="新細明體" w:eastAsia="新細明體" w:hAnsi="新細明體" w:cs="新細明體"/>
      <w:snapToGrid/>
      <w:spacing w:val="0"/>
      <w:szCs w:val="22"/>
      <w:lang w:val="zh-TW" w:bidi="zh-TW"/>
    </w:rPr>
  </w:style>
  <w:style w:type="character" w:customStyle="1" w:styleId="afff6">
    <w:name w:val="註腳錨定"/>
    <w:rsid w:val="00B41C09"/>
    <w:rPr>
      <w:vertAlign w:val="superscript"/>
    </w:rPr>
  </w:style>
  <w:style w:type="paragraph" w:customStyle="1" w:styleId="afff7">
    <w:name w:val="預先格式化的文字"/>
    <w:basedOn w:val="a"/>
    <w:autoRedefine/>
    <w:qFormat/>
    <w:rsid w:val="00B41C09"/>
    <w:pPr>
      <w:overflowPunct/>
      <w:autoSpaceDE/>
      <w:autoSpaceDN/>
      <w:spacing w:line="500" w:lineRule="exact"/>
      <w:ind w:firstLineChars="0" w:firstLine="0"/>
    </w:pPr>
    <w:rPr>
      <w:rFonts w:eastAsia="標楷體" w:cs="Liberation Mono"/>
      <w:snapToGrid/>
      <w:spacing w:val="0"/>
      <w:sz w:val="28"/>
      <w:szCs w:val="20"/>
      <w:lang w:bidi="hi-IN"/>
    </w:rPr>
  </w:style>
  <w:style w:type="character" w:customStyle="1" w:styleId="afff8">
    <w:name w:val="註腳字元"/>
    <w:qFormat/>
    <w:rsid w:val="001433DA"/>
  </w:style>
  <w:style w:type="paragraph" w:customStyle="1" w:styleId="17">
    <w:name w:val="內文1"/>
    <w:rsid w:val="00CA6904"/>
    <w:pPr>
      <w:widowControl w:val="0"/>
    </w:pPr>
    <w:rPr>
      <w:rFonts w:ascii="Calibri" w:hAnsi="Calibri" w:cs="Calibri"/>
      <w:sz w:val="24"/>
      <w:szCs w:val="24"/>
    </w:rPr>
  </w:style>
  <w:style w:type="paragraph" w:customStyle="1" w:styleId="afff9">
    <w:name w:val="■"/>
    <w:basedOn w:val="a"/>
    <w:qFormat/>
    <w:rsid w:val="00C81EB5"/>
    <w:pPr>
      <w:snapToGrid w:val="0"/>
      <w:spacing w:beforeLines="100" w:afterLines="50" w:line="280" w:lineRule="exact"/>
      <w:ind w:left="480" w:hangingChars="150" w:hanging="480"/>
    </w:pPr>
    <w:rPr>
      <w:rFonts w:ascii="全真中黑體" w:eastAsia="全真中黑體"/>
      <w:snapToGrid/>
      <w:spacing w:val="0"/>
      <w:szCs w:val="22"/>
      <w:lang w:val="da-DK"/>
    </w:rPr>
  </w:style>
  <w:style w:type="character" w:customStyle="1" w:styleId="gmail-il">
    <w:name w:val="gmail-il"/>
    <w:rsid w:val="00C81EB5"/>
  </w:style>
  <w:style w:type="paragraph" w:customStyle="1" w:styleId="afffa">
    <w:name w:val="◎"/>
    <w:basedOn w:val="afff9"/>
    <w:qFormat/>
    <w:rsid w:val="00C81EB5"/>
    <w:pPr>
      <w:tabs>
        <w:tab w:val="left" w:pos="7235"/>
      </w:tabs>
      <w:spacing w:beforeLines="0" w:afterLines="0" w:line="240" w:lineRule="auto"/>
      <w:ind w:left="220" w:hangingChars="100" w:hanging="220"/>
    </w:pPr>
    <w:rPr>
      <w:rFonts w:ascii="Times New Roman" w:eastAsia="華康楷書體W5"/>
    </w:rPr>
  </w:style>
  <w:style w:type="paragraph" w:customStyle="1" w:styleId="afffb">
    <w:name w:val="相關書籍"/>
    <w:basedOn w:val="a"/>
    <w:qFormat/>
    <w:rsid w:val="00633E14"/>
    <w:pPr>
      <w:snapToGrid w:val="0"/>
      <w:spacing w:line="280" w:lineRule="exact"/>
      <w:ind w:firstLineChars="0" w:firstLine="0"/>
    </w:pPr>
    <w:rPr>
      <w:snapToGrid/>
      <w:spacing w:val="0"/>
      <w:sz w:val="18"/>
      <w:szCs w:val="18"/>
    </w:rPr>
  </w:style>
  <w:style w:type="paragraph" w:styleId="afffc">
    <w:name w:val="Revision"/>
    <w:hidden/>
    <w:uiPriority w:val="99"/>
    <w:semiHidden/>
    <w:rsid w:val="00C34D6F"/>
    <w:rPr>
      <w:rFonts w:eastAsia="華康細黑體(P)"/>
      <w:snapToGrid w:val="0"/>
      <w:spacing w:val="1"/>
      <w:sz w:val="22"/>
      <w:szCs w:val="24"/>
    </w:rPr>
  </w:style>
  <w:style w:type="character" w:customStyle="1" w:styleId="30">
    <w:name w:val="標題 3 字元"/>
    <w:basedOn w:val="a1"/>
    <w:link w:val="3"/>
    <w:uiPriority w:val="9"/>
    <w:rsid w:val="00F650AB"/>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01645">
      <w:bodyDiv w:val="1"/>
      <w:marLeft w:val="0"/>
      <w:marRight w:val="0"/>
      <w:marTop w:val="0"/>
      <w:marBottom w:val="0"/>
      <w:divBdr>
        <w:top w:val="none" w:sz="0" w:space="0" w:color="auto"/>
        <w:left w:val="none" w:sz="0" w:space="0" w:color="auto"/>
        <w:bottom w:val="none" w:sz="0" w:space="0" w:color="auto"/>
        <w:right w:val="none" w:sz="0" w:space="0" w:color="auto"/>
      </w:divBdr>
    </w:div>
    <w:div w:id="175075084">
      <w:bodyDiv w:val="1"/>
      <w:marLeft w:val="0"/>
      <w:marRight w:val="0"/>
      <w:marTop w:val="0"/>
      <w:marBottom w:val="0"/>
      <w:divBdr>
        <w:top w:val="none" w:sz="0" w:space="0" w:color="auto"/>
        <w:left w:val="none" w:sz="0" w:space="0" w:color="auto"/>
        <w:bottom w:val="none" w:sz="0" w:space="0" w:color="auto"/>
        <w:right w:val="none" w:sz="0" w:space="0" w:color="auto"/>
      </w:divBdr>
    </w:div>
    <w:div w:id="200945845">
      <w:bodyDiv w:val="1"/>
      <w:marLeft w:val="0"/>
      <w:marRight w:val="0"/>
      <w:marTop w:val="0"/>
      <w:marBottom w:val="0"/>
      <w:divBdr>
        <w:top w:val="none" w:sz="0" w:space="0" w:color="auto"/>
        <w:left w:val="none" w:sz="0" w:space="0" w:color="auto"/>
        <w:bottom w:val="none" w:sz="0" w:space="0" w:color="auto"/>
        <w:right w:val="none" w:sz="0" w:space="0" w:color="auto"/>
      </w:divBdr>
    </w:div>
    <w:div w:id="447700193">
      <w:bodyDiv w:val="1"/>
      <w:marLeft w:val="0"/>
      <w:marRight w:val="0"/>
      <w:marTop w:val="0"/>
      <w:marBottom w:val="0"/>
      <w:divBdr>
        <w:top w:val="none" w:sz="0" w:space="0" w:color="auto"/>
        <w:left w:val="none" w:sz="0" w:space="0" w:color="auto"/>
        <w:bottom w:val="none" w:sz="0" w:space="0" w:color="auto"/>
        <w:right w:val="none" w:sz="0" w:space="0" w:color="auto"/>
      </w:divBdr>
      <w:divsChild>
        <w:div w:id="1853837729">
          <w:marLeft w:val="0"/>
          <w:marRight w:val="0"/>
          <w:marTop w:val="0"/>
          <w:marBottom w:val="0"/>
          <w:divBdr>
            <w:top w:val="none" w:sz="0" w:space="0" w:color="auto"/>
            <w:left w:val="none" w:sz="0" w:space="0" w:color="auto"/>
            <w:bottom w:val="none" w:sz="0" w:space="0" w:color="auto"/>
            <w:right w:val="none" w:sz="0" w:space="0" w:color="auto"/>
          </w:divBdr>
          <w:divsChild>
            <w:div w:id="1290357711">
              <w:marLeft w:val="0"/>
              <w:marRight w:val="0"/>
              <w:marTop w:val="0"/>
              <w:marBottom w:val="0"/>
              <w:divBdr>
                <w:top w:val="none" w:sz="0" w:space="0" w:color="auto"/>
                <w:left w:val="none" w:sz="0" w:space="0" w:color="auto"/>
                <w:bottom w:val="none" w:sz="0" w:space="0" w:color="auto"/>
                <w:right w:val="none" w:sz="0" w:space="0" w:color="auto"/>
              </w:divBdr>
              <w:divsChild>
                <w:div w:id="10708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541492">
      <w:bodyDiv w:val="1"/>
      <w:marLeft w:val="0"/>
      <w:marRight w:val="0"/>
      <w:marTop w:val="0"/>
      <w:marBottom w:val="0"/>
      <w:divBdr>
        <w:top w:val="none" w:sz="0" w:space="0" w:color="auto"/>
        <w:left w:val="none" w:sz="0" w:space="0" w:color="auto"/>
        <w:bottom w:val="none" w:sz="0" w:space="0" w:color="auto"/>
        <w:right w:val="none" w:sz="0" w:space="0" w:color="auto"/>
      </w:divBdr>
    </w:div>
    <w:div w:id="1470784339">
      <w:bodyDiv w:val="1"/>
      <w:marLeft w:val="0"/>
      <w:marRight w:val="0"/>
      <w:marTop w:val="0"/>
      <w:marBottom w:val="0"/>
      <w:divBdr>
        <w:top w:val="none" w:sz="0" w:space="0" w:color="auto"/>
        <w:left w:val="none" w:sz="0" w:space="0" w:color="auto"/>
        <w:bottom w:val="none" w:sz="0" w:space="0" w:color="auto"/>
        <w:right w:val="none" w:sz="0" w:space="0" w:color="auto"/>
      </w:divBdr>
    </w:div>
    <w:div w:id="2034263580">
      <w:bodyDiv w:val="1"/>
      <w:marLeft w:val="0"/>
      <w:marRight w:val="0"/>
      <w:marTop w:val="0"/>
      <w:marBottom w:val="0"/>
      <w:divBdr>
        <w:top w:val="none" w:sz="0" w:space="0" w:color="auto"/>
        <w:left w:val="none" w:sz="0" w:space="0" w:color="auto"/>
        <w:bottom w:val="none" w:sz="0" w:space="0" w:color="auto"/>
        <w:right w:val="none" w:sz="0" w:space="0" w:color="auto"/>
      </w:divBdr>
    </w:div>
    <w:div w:id="2110465273">
      <w:bodyDiv w:val="1"/>
      <w:marLeft w:val="0"/>
      <w:marRight w:val="0"/>
      <w:marTop w:val="0"/>
      <w:marBottom w:val="0"/>
      <w:divBdr>
        <w:top w:val="none" w:sz="0" w:space="0" w:color="auto"/>
        <w:left w:val="none" w:sz="0" w:space="0" w:color="auto"/>
        <w:bottom w:val="none" w:sz="0" w:space="0" w:color="auto"/>
        <w:right w:val="none" w:sz="0" w:space="0" w:color="auto"/>
      </w:divBdr>
    </w:div>
    <w:div w:id="211801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A9DD7-16E5-4ADA-B5E0-9B9DBF7E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9</Pages>
  <Words>1260</Words>
  <Characters>7185</Characters>
  <Application>Microsoft Office Word</Application>
  <DocSecurity>0</DocSecurity>
  <Lines>59</Lines>
  <Paragraphs>16</Paragraphs>
  <ScaleCrop>false</ScaleCrop>
  <Company>MONEY</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本月企劃</dc:title>
  <dc:creator>msoft</dc:creator>
  <cp:lastModifiedBy>文舟 林</cp:lastModifiedBy>
  <cp:revision>10</cp:revision>
  <cp:lastPrinted>2022-03-04T02:04:00Z</cp:lastPrinted>
  <dcterms:created xsi:type="dcterms:W3CDTF">2023-10-30T15:02:00Z</dcterms:created>
  <dcterms:modified xsi:type="dcterms:W3CDTF">2023-12-18T16:16:00Z</dcterms:modified>
</cp:coreProperties>
</file>