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9EB3" w14:textId="77777777" w:rsidR="0015280C" w:rsidRPr="007373C7" w:rsidRDefault="0015280C" w:rsidP="0047489D">
      <w:pPr>
        <w:spacing w:line="0" w:lineRule="atLeast"/>
        <w:jc w:val="center"/>
        <w:rPr>
          <w:rFonts w:eastAsia="標楷體" w:hAnsi="標楷體"/>
          <w:b/>
          <w:sz w:val="36"/>
          <w:szCs w:val="36"/>
        </w:rPr>
      </w:pPr>
      <w:r w:rsidRPr="007373C7">
        <w:rPr>
          <w:rFonts w:eastAsia="標楷體" w:hAnsi="標楷體"/>
          <w:b/>
          <w:sz w:val="36"/>
          <w:szCs w:val="36"/>
        </w:rPr>
        <w:t>國立中正大學</w:t>
      </w:r>
      <w:r w:rsidR="002B3E33" w:rsidRPr="007373C7">
        <w:rPr>
          <w:rFonts w:eastAsia="標楷體" w:hAnsi="標楷體"/>
          <w:b/>
          <w:sz w:val="36"/>
          <w:szCs w:val="36"/>
        </w:rPr>
        <w:t>中國文學系</w:t>
      </w:r>
      <w:r w:rsidRPr="007373C7">
        <w:rPr>
          <w:rFonts w:eastAsia="標楷體" w:hAnsi="標楷體"/>
          <w:b/>
          <w:sz w:val="36"/>
          <w:szCs w:val="36"/>
        </w:rPr>
        <w:t>教學大綱</w:t>
      </w:r>
    </w:p>
    <w:tbl>
      <w:tblPr>
        <w:tblW w:w="108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8820"/>
      </w:tblGrid>
      <w:tr w:rsidR="0015280C" w:rsidRPr="00572C78" w14:paraId="27B13C36" w14:textId="77777777" w:rsidTr="004B3BB8">
        <w:trPr>
          <w:trHeight w:val="509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D0F6B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7373C7">
              <w:rPr>
                <w:rFonts w:eastAsia="標楷體" w:hAnsi="標楷體"/>
              </w:rPr>
              <w:t>開設</w:t>
            </w:r>
            <w:r w:rsidRPr="00572C78">
              <w:rPr>
                <w:rFonts w:eastAsia="標楷體" w:hAnsi="標楷體"/>
              </w:rPr>
              <w:t>學年度</w:t>
            </w:r>
            <w:r w:rsidRPr="007373C7">
              <w:rPr>
                <w:rFonts w:eastAsia="標楷體" w:hAnsi="標楷體"/>
              </w:rPr>
              <w:t>/</w:t>
            </w:r>
            <w:r w:rsidRPr="00572C78">
              <w:rPr>
                <w:rFonts w:eastAsia="標楷體" w:hAnsi="標楷體"/>
              </w:rPr>
              <w:t>學期</w:t>
            </w:r>
          </w:p>
        </w:tc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56645" w14:textId="77777777" w:rsidR="0015280C" w:rsidRPr="00572C78" w:rsidRDefault="00906BE9" w:rsidP="006438E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61389C">
              <w:rPr>
                <w:rFonts w:eastAsia="標楷體" w:hAnsi="標楷體" w:hint="eastAsia"/>
              </w:rPr>
              <w:t>8</w:t>
            </w:r>
            <w:r w:rsidR="0015280C" w:rsidRPr="00572C78">
              <w:rPr>
                <w:rFonts w:eastAsia="標楷體" w:hAnsi="標楷體"/>
              </w:rPr>
              <w:t>學年度第</w:t>
            </w:r>
            <w:r w:rsidR="006438EF">
              <w:rPr>
                <w:rFonts w:eastAsia="標楷體" w:hAnsi="標楷體" w:hint="eastAsia"/>
              </w:rPr>
              <w:t>2</w:t>
            </w:r>
            <w:r w:rsidR="0015280C" w:rsidRPr="00572C78">
              <w:rPr>
                <w:rFonts w:eastAsia="標楷體" w:hAnsi="標楷體"/>
              </w:rPr>
              <w:t>學期</w:t>
            </w:r>
          </w:p>
        </w:tc>
      </w:tr>
      <w:tr w:rsidR="0015280C" w:rsidRPr="00572C78" w14:paraId="58456ED5" w14:textId="77777777" w:rsidTr="004B3BB8">
        <w:trPr>
          <w:trHeight w:val="52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09C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572C78">
              <w:rPr>
                <w:rFonts w:eastAsia="標楷體" w:hAnsi="標楷體"/>
              </w:rPr>
              <w:t>課程名稱</w:t>
            </w:r>
            <w:r w:rsidRPr="007373C7">
              <w:rPr>
                <w:rFonts w:eastAsia="標楷體" w:hAnsi="標楷體"/>
              </w:rPr>
              <w:t>(</w:t>
            </w:r>
            <w:r w:rsidRPr="00572C78">
              <w:rPr>
                <w:rFonts w:eastAsia="標楷體" w:hAnsi="標楷體"/>
              </w:rPr>
              <w:t>中文</w:t>
            </w:r>
            <w:r w:rsidRPr="007373C7">
              <w:rPr>
                <w:rFonts w:eastAsia="標楷體" w:hAnsi="標楷體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154F7" w14:textId="1F422717" w:rsidR="0015280C" w:rsidRPr="00E30381" w:rsidRDefault="0014497D" w:rsidP="00995558">
            <w:pPr>
              <w:spacing w:line="0" w:lineRule="atLeast"/>
              <w:jc w:val="center"/>
              <w:rPr>
                <w:rFonts w:eastAsia="標楷體"/>
              </w:rPr>
            </w:pPr>
            <w:r w:rsidRPr="00E30381">
              <w:rPr>
                <w:rFonts w:eastAsia="標楷體" w:hint="eastAsia"/>
              </w:rPr>
              <w:t>劇場實作</w:t>
            </w:r>
            <w:r w:rsidR="002E1058">
              <w:rPr>
                <w:rFonts w:eastAsia="標楷體" w:hint="eastAsia"/>
              </w:rPr>
              <w:t>（二）</w:t>
            </w:r>
          </w:p>
        </w:tc>
      </w:tr>
      <w:tr w:rsidR="0015280C" w:rsidRPr="00572C78" w14:paraId="4EDBA77E" w14:textId="77777777" w:rsidTr="004B3BB8">
        <w:trPr>
          <w:trHeight w:val="52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B8D1" w14:textId="77777777" w:rsidR="0015280C" w:rsidRPr="007373C7" w:rsidRDefault="0015280C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572C78">
              <w:rPr>
                <w:rFonts w:eastAsia="標楷體" w:hAnsi="標楷體"/>
              </w:rPr>
              <w:t>課程名稱</w:t>
            </w:r>
            <w:r w:rsidRPr="007373C7">
              <w:rPr>
                <w:rFonts w:eastAsia="標楷體" w:hAnsi="標楷體"/>
              </w:rPr>
              <w:t>(</w:t>
            </w:r>
            <w:r w:rsidRPr="00572C78">
              <w:rPr>
                <w:rFonts w:eastAsia="標楷體" w:hAnsi="標楷體"/>
              </w:rPr>
              <w:t>英文</w:t>
            </w:r>
            <w:r w:rsidRPr="007373C7">
              <w:rPr>
                <w:rFonts w:eastAsia="標楷體" w:hAnsi="標楷體"/>
              </w:rPr>
              <w:t>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42927" w14:textId="47E25D45" w:rsidR="0015280C" w:rsidRPr="002E1058" w:rsidRDefault="00E30381" w:rsidP="009955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E1058">
              <w:rPr>
                <w:rStyle w:val="af1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Theatre Practice</w:t>
            </w:r>
            <w:r w:rsidR="002E1058" w:rsidRPr="002E1058">
              <w:rPr>
                <w:rStyle w:val="af1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Ⅱ</w:t>
            </w:r>
          </w:p>
        </w:tc>
      </w:tr>
      <w:tr w:rsidR="00A241DC" w:rsidRPr="00572C78" w14:paraId="52ABAB3F" w14:textId="77777777" w:rsidTr="00247EC9">
        <w:trPr>
          <w:trHeight w:val="52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CF2" w14:textId="77777777" w:rsidR="00A241DC" w:rsidRPr="00572C78" w:rsidRDefault="00A241DC" w:rsidP="00247EC9">
            <w:pPr>
              <w:spacing w:line="0" w:lineRule="atLeas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授課教師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B9764" w14:textId="10006D43" w:rsidR="00A241DC" w:rsidRPr="00E30381" w:rsidRDefault="0014497D" w:rsidP="00247EC9">
            <w:pPr>
              <w:spacing w:line="0" w:lineRule="atLeast"/>
              <w:jc w:val="center"/>
              <w:rPr>
                <w:rFonts w:eastAsia="標楷體"/>
              </w:rPr>
            </w:pPr>
            <w:r w:rsidRPr="00E30381">
              <w:rPr>
                <w:rFonts w:eastAsia="標楷體" w:hint="eastAsia"/>
              </w:rPr>
              <w:t>游富凱</w:t>
            </w:r>
          </w:p>
        </w:tc>
      </w:tr>
      <w:tr w:rsidR="002B3E33" w:rsidRPr="00572C78" w14:paraId="1BD5896D" w14:textId="77777777" w:rsidTr="00DA628B">
        <w:trPr>
          <w:trHeight w:val="52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7A83" w14:textId="77777777" w:rsidR="002B3E33" w:rsidRPr="007373C7" w:rsidRDefault="00A81D3D" w:rsidP="007373C7">
            <w:pPr>
              <w:spacing w:line="0" w:lineRule="atLeas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開課年級</w:t>
            </w:r>
            <w:r>
              <w:rPr>
                <w:rFonts w:eastAsia="標楷體" w:hAnsi="標楷體" w:hint="eastAsia"/>
              </w:rPr>
              <w:t>/</w:t>
            </w:r>
            <w:r w:rsidR="002B3E33" w:rsidRPr="00572C78">
              <w:rPr>
                <w:rFonts w:eastAsia="標楷體" w:hAnsi="標楷體"/>
              </w:rPr>
              <w:t>學分數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9B945" w14:textId="76929547" w:rsidR="002B3E33" w:rsidRPr="00572C78" w:rsidRDefault="007373C7" w:rsidP="007373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開課年級：</w:t>
            </w:r>
            <w:r w:rsidR="007B7DD0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 xml:space="preserve">                    </w:t>
            </w:r>
            <w:r w:rsidRPr="00572C78">
              <w:rPr>
                <w:rFonts w:eastAsia="標楷體" w:hAnsi="標楷體"/>
              </w:rPr>
              <w:t>學分數</w:t>
            </w:r>
            <w:r>
              <w:rPr>
                <w:rFonts w:eastAsia="標楷體" w:hAnsi="標楷體" w:hint="eastAsia"/>
              </w:rPr>
              <w:t>：</w:t>
            </w:r>
            <w:r w:rsidR="0014497D">
              <w:rPr>
                <w:rFonts w:eastAsia="標楷體" w:hAnsi="標楷體" w:hint="eastAsia"/>
              </w:rPr>
              <w:t>1</w:t>
            </w:r>
          </w:p>
        </w:tc>
      </w:tr>
      <w:tr w:rsidR="0015280C" w:rsidRPr="00A81D3D" w14:paraId="00C06323" w14:textId="77777777" w:rsidTr="004B3BB8">
        <w:trPr>
          <w:cantSplit/>
          <w:trHeight w:val="52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9BA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授課方式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8C812" w14:textId="4870C44A" w:rsidR="0015280C" w:rsidRPr="00572C78" w:rsidRDefault="00034742" w:rsidP="00A81D3D">
            <w:pPr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572C78">
              <w:rPr>
                <w:rFonts w:ascii="新細明體" w:hAnsi="新細明體"/>
              </w:rPr>
              <w:t>■</w:t>
            </w:r>
            <w:r w:rsidR="0015280C" w:rsidRPr="00572C78">
              <w:rPr>
                <w:rFonts w:eastAsia="標楷體" w:hAnsi="標楷體"/>
              </w:rPr>
              <w:t>課堂上課</w:t>
            </w:r>
            <w:r w:rsidR="00A81D3D">
              <w:rPr>
                <w:rFonts w:eastAsia="標楷體" w:hAnsi="標楷體"/>
              </w:rPr>
              <w:t>（</w:t>
            </w:r>
            <w:r w:rsidR="00A81D3D">
              <w:rPr>
                <w:rFonts w:eastAsia="標楷體" w:hAnsi="標楷體" w:hint="eastAsia"/>
              </w:rPr>
              <w:t>每週</w:t>
            </w:r>
            <w:r w:rsidR="00A81D3D" w:rsidRPr="00572C78">
              <w:rPr>
                <w:rFonts w:eastAsia="標楷體"/>
                <w:u w:val="single"/>
              </w:rPr>
              <w:t xml:space="preserve"> </w:t>
            </w:r>
            <w:r w:rsidR="0014497D">
              <w:rPr>
                <w:rFonts w:eastAsia="標楷體" w:hint="eastAsia"/>
                <w:u w:val="single"/>
              </w:rPr>
              <w:t>五</w:t>
            </w:r>
            <w:r w:rsidR="00A81D3D" w:rsidRPr="00572C78">
              <w:rPr>
                <w:rFonts w:eastAsia="標楷體"/>
                <w:u w:val="single"/>
              </w:rPr>
              <w:t xml:space="preserve">  </w:t>
            </w:r>
            <w:r w:rsidR="00A81D3D" w:rsidRPr="00A81D3D">
              <w:rPr>
                <w:rFonts w:eastAsia="標楷體" w:hint="eastAsia"/>
              </w:rPr>
              <w:t>，</w:t>
            </w:r>
            <w:r w:rsidR="00A81D3D">
              <w:rPr>
                <w:rFonts w:eastAsia="標楷體" w:hint="eastAsia"/>
                <w:u w:val="single"/>
              </w:rPr>
              <w:t xml:space="preserve">  </w:t>
            </w:r>
            <w:r w:rsidR="0014497D">
              <w:rPr>
                <w:rFonts w:eastAsia="標楷體"/>
                <w:u w:val="single"/>
              </w:rPr>
              <w:t>16</w:t>
            </w:r>
            <w:r w:rsidR="00A81D3D">
              <w:rPr>
                <w:rFonts w:eastAsia="標楷體" w:hint="eastAsia"/>
                <w:u w:val="single"/>
              </w:rPr>
              <w:t>：</w:t>
            </w:r>
            <w:r w:rsidR="00A81D3D">
              <w:rPr>
                <w:rFonts w:eastAsia="標楷體" w:hint="eastAsia"/>
                <w:u w:val="single"/>
              </w:rPr>
              <w:t xml:space="preserve">10 </w:t>
            </w:r>
            <w:r w:rsidR="00A81D3D" w:rsidRPr="00A81D3D">
              <w:rPr>
                <w:rFonts w:eastAsia="標楷體" w:hint="eastAsia"/>
              </w:rPr>
              <w:t>~</w:t>
            </w:r>
            <w:r w:rsidR="00A81D3D">
              <w:rPr>
                <w:rFonts w:eastAsia="標楷體" w:hint="eastAsia"/>
                <w:u w:val="single"/>
              </w:rPr>
              <w:t xml:space="preserve">  </w:t>
            </w:r>
            <w:r w:rsidR="0014497D">
              <w:rPr>
                <w:rFonts w:eastAsia="標楷體"/>
                <w:u w:val="single"/>
              </w:rPr>
              <w:t>17</w:t>
            </w:r>
            <w:r w:rsidR="00A81D3D">
              <w:rPr>
                <w:rFonts w:eastAsia="標楷體" w:hint="eastAsia"/>
                <w:u w:val="single"/>
              </w:rPr>
              <w:t>：</w:t>
            </w:r>
            <w:r w:rsidR="00A81D3D">
              <w:rPr>
                <w:rFonts w:eastAsia="標楷體" w:hint="eastAsia"/>
                <w:u w:val="single"/>
              </w:rPr>
              <w:t>00</w:t>
            </w:r>
            <w:r w:rsidR="00A81D3D">
              <w:rPr>
                <w:rFonts w:eastAsia="標楷體" w:hAnsi="標楷體"/>
              </w:rPr>
              <w:t>）</w:t>
            </w:r>
            <w:r w:rsidR="0015280C" w:rsidRPr="00572C78">
              <w:rPr>
                <w:rFonts w:ascii="新細明體" w:hAnsi="新細明體"/>
              </w:rPr>
              <w:t>□</w:t>
            </w:r>
            <w:r w:rsidR="0015280C" w:rsidRPr="00572C78">
              <w:rPr>
                <w:rFonts w:eastAsia="標楷體" w:hAnsi="標楷體"/>
              </w:rPr>
              <w:t>網路教學</w:t>
            </w:r>
            <w:r w:rsidR="0015280C" w:rsidRPr="00572C78">
              <w:rPr>
                <w:rFonts w:eastAsia="標楷體"/>
              </w:rPr>
              <w:t xml:space="preserve">    </w:t>
            </w:r>
            <w:r w:rsidR="0015280C" w:rsidRPr="00572C78">
              <w:rPr>
                <w:rFonts w:ascii="新細明體" w:hAnsi="新細明體"/>
              </w:rPr>
              <w:t>□</w:t>
            </w:r>
            <w:r w:rsidR="0015280C" w:rsidRPr="00572C78">
              <w:rPr>
                <w:rFonts w:eastAsia="標楷體" w:hAnsi="標楷體"/>
              </w:rPr>
              <w:t>其他</w:t>
            </w:r>
          </w:p>
        </w:tc>
      </w:tr>
      <w:tr w:rsidR="002B3E33" w:rsidRPr="00572C78" w14:paraId="14060B6F" w14:textId="77777777" w:rsidTr="006A4CEC">
        <w:trPr>
          <w:trHeight w:val="9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E48" w14:textId="77777777" w:rsidR="00AA7A2D" w:rsidRPr="00E30381" w:rsidRDefault="002B3E33" w:rsidP="00AA7A2D">
            <w:pPr>
              <w:spacing w:line="0" w:lineRule="atLeast"/>
              <w:jc w:val="distribute"/>
              <w:rPr>
                <w:rFonts w:eastAsia="標楷體" w:hAnsi="標楷體"/>
                <w:kern w:val="0"/>
              </w:rPr>
            </w:pPr>
            <w:r w:rsidRPr="00E30381">
              <w:rPr>
                <w:rFonts w:eastAsia="標楷體" w:hAnsi="標楷體"/>
                <w:kern w:val="0"/>
              </w:rPr>
              <w:t>先修科目或</w:t>
            </w:r>
          </w:p>
          <w:p w14:paraId="186D45AF" w14:textId="77777777" w:rsidR="002B3E33" w:rsidRPr="00E30381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E30381">
              <w:rPr>
                <w:rFonts w:eastAsia="標楷體" w:hAnsi="標楷體"/>
                <w:kern w:val="0"/>
              </w:rPr>
              <w:t>先備能力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6FD74" w14:textId="588C57FC" w:rsidR="002B3E33" w:rsidRPr="0040260F" w:rsidRDefault="0040260F" w:rsidP="0040260F">
            <w:pPr>
              <w:jc w:val="both"/>
              <w:rPr>
                <w:rFonts w:ascii="標楷體" w:eastAsia="標楷體" w:hAnsi="標楷體"/>
              </w:rPr>
            </w:pPr>
            <w:r w:rsidRPr="0040260F">
              <w:rPr>
                <w:rFonts w:ascii="標楷體" w:eastAsia="標楷體" w:hAnsi="標楷體" w:hint="eastAsia"/>
              </w:rPr>
              <w:t>凡於本學期內參與校內、外劇場、劇團、場館的專業課程，或曾參與實務工作</w:t>
            </w:r>
            <w:r w:rsidRPr="002B485D">
              <w:rPr>
                <w:rFonts w:ascii="標楷體" w:eastAsia="標楷體" w:hAnsi="標楷體" w:hint="eastAsia"/>
                <w:b/>
                <w:bCs/>
              </w:rPr>
              <w:t>超過十八小時者，可選修本課程。</w:t>
            </w:r>
          </w:p>
        </w:tc>
      </w:tr>
      <w:tr w:rsidR="0015280C" w:rsidRPr="00572C78" w14:paraId="616A375B" w14:textId="77777777" w:rsidTr="006A4CEC">
        <w:trPr>
          <w:trHeight w:val="9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4EF5" w14:textId="77777777" w:rsidR="0015280C" w:rsidRPr="00EB7653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EB7653">
              <w:rPr>
                <w:rFonts w:eastAsia="標楷體" w:hAnsi="標楷體"/>
                <w:kern w:val="0"/>
              </w:rPr>
              <w:t>課程概述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FBEAD" w14:textId="38AE3B88" w:rsidR="0015280C" w:rsidRPr="00EB7653" w:rsidRDefault="00E30381" w:rsidP="006A4CEC">
            <w:pPr>
              <w:jc w:val="both"/>
              <w:rPr>
                <w:rFonts w:eastAsia="標楷體"/>
              </w:rPr>
            </w:pPr>
            <w:r w:rsidRPr="00EB7653">
              <w:rPr>
                <w:rFonts w:eastAsia="標楷體" w:hint="eastAsia"/>
              </w:rPr>
              <w:t>為增進學生對劇場表演藝術及舞台技術的認識，並鼓勵學生與業界劇團合作交流，參與劇團演出製作與實習，以達到學界、業界交流之目的。</w:t>
            </w:r>
          </w:p>
          <w:p w14:paraId="54D70E30" w14:textId="77777777" w:rsidR="00BE1F8B" w:rsidRPr="00EB7653" w:rsidRDefault="00BE1F8B" w:rsidP="006A4CEC">
            <w:pPr>
              <w:jc w:val="both"/>
              <w:rPr>
                <w:rFonts w:ascii="標楷體" w:eastAsia="標楷體" w:hAnsi="標楷體"/>
              </w:rPr>
            </w:pPr>
            <w:r w:rsidRPr="00EB7653">
              <w:rPr>
                <w:rFonts w:ascii="標楷體" w:eastAsia="標楷體" w:hAnsi="標楷體" w:hint="eastAsia"/>
              </w:rPr>
              <w:t>※</w:t>
            </w:r>
            <w:r w:rsidR="0040260F" w:rsidRPr="00EB7653">
              <w:rPr>
                <w:rFonts w:ascii="標楷體" w:eastAsia="標楷體" w:hAnsi="標楷體" w:hint="eastAsia"/>
              </w:rPr>
              <w:t>凡有意選修，或對課程進行方式有疑問者，請務必參與課程說明會。</w:t>
            </w:r>
          </w:p>
          <w:p w14:paraId="326ED83C" w14:textId="13B0E604" w:rsidR="0040260F" w:rsidRPr="00EB7653" w:rsidRDefault="0040260F" w:rsidP="006A4CEC">
            <w:pPr>
              <w:jc w:val="both"/>
              <w:rPr>
                <w:rFonts w:eastAsia="標楷體"/>
                <w:b/>
                <w:bCs/>
              </w:rPr>
            </w:pPr>
            <w:r w:rsidRPr="00E87CB1">
              <w:rPr>
                <w:rFonts w:ascii="標楷體" w:eastAsia="標楷體" w:hAnsi="標楷體" w:hint="eastAsia"/>
                <w:b/>
                <w:bCs/>
                <w:highlight w:val="yellow"/>
              </w:rPr>
              <w:t>※課程說明會</w:t>
            </w:r>
            <w:r w:rsidR="001C710E" w:rsidRPr="00E87CB1">
              <w:rPr>
                <w:rFonts w:ascii="標楷體" w:eastAsia="標楷體" w:hAnsi="標楷體" w:hint="eastAsia"/>
                <w:b/>
                <w:bCs/>
                <w:highlight w:val="yellow"/>
              </w:rPr>
              <w:t>：3/4(三)</w:t>
            </w:r>
            <w:r w:rsidR="001C710E" w:rsidRPr="00E87CB1">
              <w:rPr>
                <w:rFonts w:ascii="標楷體" w:eastAsia="標楷體" w:hAnsi="標楷體"/>
                <w:b/>
                <w:bCs/>
                <w:highlight w:val="yellow"/>
              </w:rPr>
              <w:t xml:space="preserve"> 19</w:t>
            </w:r>
            <w:r w:rsidR="001C710E" w:rsidRPr="00E87CB1">
              <w:rPr>
                <w:rFonts w:ascii="標楷體" w:eastAsia="標楷體" w:hAnsi="標楷體" w:hint="eastAsia"/>
                <w:b/>
                <w:bCs/>
                <w:highlight w:val="yellow"/>
              </w:rPr>
              <w:t>：</w:t>
            </w:r>
            <w:r w:rsidR="00E87CB1" w:rsidRPr="00E87CB1">
              <w:rPr>
                <w:rFonts w:ascii="標楷體" w:eastAsia="標楷體" w:hAnsi="標楷體" w:hint="eastAsia"/>
                <w:b/>
                <w:bCs/>
                <w:highlight w:val="yellow"/>
              </w:rPr>
              <w:t>30</w:t>
            </w:r>
            <w:r w:rsidR="001C710E" w:rsidRPr="00E87CB1">
              <w:rPr>
                <w:rFonts w:ascii="標楷體" w:eastAsia="標楷體" w:hAnsi="標楷體"/>
                <w:b/>
                <w:bCs/>
                <w:highlight w:val="yellow"/>
              </w:rPr>
              <w:t xml:space="preserve"> </w:t>
            </w:r>
            <w:r w:rsidR="001C710E" w:rsidRPr="00E87CB1">
              <w:rPr>
                <w:rFonts w:ascii="標楷體" w:eastAsia="標楷體" w:hAnsi="標楷體" w:hint="eastAsia"/>
                <w:b/>
                <w:bCs/>
                <w:highlight w:val="yellow"/>
              </w:rPr>
              <w:t>地點：文學院子衿劇場</w:t>
            </w:r>
          </w:p>
        </w:tc>
      </w:tr>
      <w:tr w:rsidR="00946889" w:rsidRPr="00572C78" w14:paraId="663BA016" w14:textId="77777777" w:rsidTr="006A4CEC">
        <w:trPr>
          <w:trHeight w:val="92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BCA" w14:textId="77777777" w:rsidR="00946889" w:rsidRPr="00572C78" w:rsidRDefault="002B3E33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  <w:kern w:val="0"/>
              </w:rPr>
              <w:t>學習目標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76647" w14:textId="6E0A08E6" w:rsidR="00946889" w:rsidRPr="00E30381" w:rsidRDefault="00E30381" w:rsidP="006A4CEC">
            <w:pPr>
              <w:pStyle w:val="a5"/>
              <w:spacing w:line="240" w:lineRule="auto"/>
              <w:jc w:val="both"/>
              <w:outlineLvl w:val="1"/>
              <w:rPr>
                <w:rFonts w:eastAsia="標楷體"/>
                <w:b w:val="0"/>
                <w:bCs/>
                <w:sz w:val="24"/>
                <w:szCs w:val="24"/>
              </w:rPr>
            </w:pPr>
            <w:r w:rsidRPr="00E30381">
              <w:rPr>
                <w:rFonts w:eastAsia="標楷體" w:hint="eastAsia"/>
                <w:b w:val="0"/>
                <w:bCs/>
                <w:sz w:val="24"/>
                <w:szCs w:val="24"/>
              </w:rPr>
              <w:t>提供學生與業界劇團交流平台，鼓勵學生實際參與劇團演出製作過程，學習團隊合作與專案製作，培養日後進入相關產業之專業能力。</w:t>
            </w:r>
          </w:p>
        </w:tc>
      </w:tr>
      <w:tr w:rsidR="0015280C" w:rsidRPr="00572C78" w14:paraId="67667F38" w14:textId="77777777" w:rsidTr="001F3871">
        <w:trPr>
          <w:trHeight w:val="141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5438" w14:textId="77777777" w:rsidR="004B3BB8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授課大綱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0B539" w14:textId="77777777" w:rsidR="00683912" w:rsidRPr="00572C78" w:rsidRDefault="00683912" w:rsidP="00683912">
            <w:pPr>
              <w:pStyle w:val="a5"/>
              <w:spacing w:line="240" w:lineRule="auto"/>
              <w:outlineLvl w:val="1"/>
              <w:rPr>
                <w:rFonts w:eastAsia="標楷體"/>
                <w:sz w:val="24"/>
                <w:szCs w:val="24"/>
              </w:rPr>
            </w:pPr>
            <w:bookmarkStart w:id="0" w:name="_Toc138587124"/>
            <w:r w:rsidRPr="00572C78">
              <w:rPr>
                <w:rFonts w:eastAsia="標楷體" w:hAnsi="標楷體"/>
                <w:sz w:val="24"/>
                <w:szCs w:val="24"/>
              </w:rPr>
              <w:t>預定每週教學進度及內容</w:t>
            </w:r>
            <w:bookmarkEnd w:id="0"/>
          </w:p>
          <w:tbl>
            <w:tblPr>
              <w:tblW w:w="5000" w:type="pct"/>
              <w:tblCellSpacing w:w="15" w:type="dxa"/>
              <w:tblBorders>
                <w:top w:val="outset" w:sz="6" w:space="0" w:color="003399"/>
                <w:left w:val="outset" w:sz="6" w:space="0" w:color="003399"/>
                <w:bottom w:val="outset" w:sz="6" w:space="0" w:color="003399"/>
                <w:right w:val="outset" w:sz="6" w:space="0" w:color="0033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86"/>
              <w:gridCol w:w="1709"/>
              <w:gridCol w:w="5653"/>
            </w:tblGrid>
            <w:tr w:rsidR="00683912" w:rsidRPr="00572C78" w14:paraId="6F1B7161" w14:textId="77777777" w:rsidTr="0084492F">
              <w:trPr>
                <w:trHeight w:val="288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D550D1F" w14:textId="77777777" w:rsidR="00683912" w:rsidRPr="00572C78" w:rsidRDefault="00683912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期數</w:t>
                  </w:r>
                  <w:r w:rsidRPr="00572C7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(</w:t>
                  </w: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Pr="00572C78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2E527B2" w14:textId="77777777" w:rsidR="00683912" w:rsidRPr="00572C78" w:rsidRDefault="00683912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單元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C3096F0" w14:textId="77777777" w:rsidR="00683912" w:rsidRPr="00572C78" w:rsidRDefault="00683912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b/>
                      <w:bCs/>
                      <w:color w:val="000000"/>
                      <w:kern w:val="0"/>
                    </w:rPr>
                    <w:t>內容</w:t>
                  </w:r>
                </w:p>
              </w:tc>
            </w:tr>
            <w:tr w:rsidR="00683912" w:rsidRPr="00572C78" w14:paraId="6DC9F116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AD985F6" w14:textId="13118FC3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572C78">
                    <w:rPr>
                      <w:rFonts w:eastAsia="標楷體" w:hAnsi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572C78">
                    <w:rPr>
                      <w:rFonts w:eastAsia="標楷體" w:hAnsi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Ansi="標楷體" w:hint="eastAsia"/>
                      <w:color w:val="000000"/>
                      <w:kern w:val="0"/>
                    </w:rPr>
                    <w:t>3/6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5F4DB40" w14:textId="03A21336" w:rsidR="00683912" w:rsidRPr="00572C78" w:rsidRDefault="00E30381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課程介紹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D8BF886" w14:textId="67A28782" w:rsidR="00683912" w:rsidRPr="00572C78" w:rsidRDefault="00E30381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B265FF">
                    <w:rPr>
                      <w:rFonts w:ascii="標楷體" w:eastAsia="標楷體" w:hAnsi="標楷體" w:hint="eastAsia"/>
                    </w:rPr>
                    <w:t>說明本學期授課內容、進行方式及課程目標</w:t>
                  </w:r>
                </w:p>
              </w:tc>
            </w:tr>
            <w:tr w:rsidR="00683912" w:rsidRPr="00572C78" w14:paraId="2E5568B2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732D2F9" w14:textId="26AED748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2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3/13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3D48F91" w14:textId="37C01B0F" w:rsidR="00683912" w:rsidRPr="00572C78" w:rsidRDefault="000A01C0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戲劇及劇場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C94AA48" w14:textId="3998C5AD" w:rsidR="00683912" w:rsidRPr="00572C78" w:rsidRDefault="000A01C0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戲劇及</w:t>
                  </w:r>
                  <w:r w:rsidR="002572FB">
                    <w:rPr>
                      <w:rFonts w:eastAsia="標楷體" w:hint="eastAsia"/>
                      <w:color w:val="000000"/>
                      <w:kern w:val="0"/>
                    </w:rPr>
                    <w:t>劇場概論</w:t>
                  </w:r>
                </w:p>
              </w:tc>
            </w:tr>
            <w:tr w:rsidR="00683912" w:rsidRPr="00572C78" w14:paraId="6614762A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D9E34A8" w14:textId="6EA5225B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3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3/20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956C927" w14:textId="7AAB5686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戲劇及劇場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16FB8E1" w14:textId="13E8B68A" w:rsidR="00683912" w:rsidRPr="00572C78" w:rsidRDefault="002572FB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台灣當代</w:t>
                  </w:r>
                  <w:r w:rsidR="000A01C0">
                    <w:rPr>
                      <w:rFonts w:eastAsia="標楷體" w:hint="eastAsia"/>
                      <w:color w:val="000000"/>
                      <w:kern w:val="0"/>
                    </w:rPr>
                    <w:t>劇場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現況</w:t>
                  </w:r>
                </w:p>
              </w:tc>
            </w:tr>
            <w:tr w:rsidR="00683912" w:rsidRPr="00572C78" w14:paraId="66D2B2B8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A060EC9" w14:textId="14B6BEF2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4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3/27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5721395" w14:textId="18AE7400" w:rsidR="00683912" w:rsidRPr="00572C78" w:rsidRDefault="000A01C0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465F772" w14:textId="173B639C" w:rsidR="00683912" w:rsidRPr="00572C78" w:rsidRDefault="002572FB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683912" w:rsidRPr="00572C78" w14:paraId="42708576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C1F22AC" w14:textId="4A6CF16A" w:rsidR="00683912" w:rsidRPr="00A1208D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A1208D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第</w:t>
                  </w:r>
                  <w:r w:rsidRPr="00A1208D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5</w:t>
                  </w:r>
                  <w:r w:rsidRPr="00A1208D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="00A1208D" w:rsidRPr="00A1208D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4/3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181F48F" w14:textId="0E42541A" w:rsidR="00683912" w:rsidRPr="00A1208D" w:rsidRDefault="00A1208D" w:rsidP="00E30381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A1208D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清明節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18FBDC8" w14:textId="3AEC0E76" w:rsidR="00683912" w:rsidRPr="00A1208D" w:rsidRDefault="00A1208D" w:rsidP="00E30381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A1208D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停課一次</w:t>
                  </w:r>
                </w:p>
              </w:tc>
            </w:tr>
            <w:tr w:rsidR="00683912" w:rsidRPr="00572C78" w14:paraId="28CEDE47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1BCD79B" w14:textId="53AAEFF1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6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4/10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4A84A0B" w14:textId="3157B065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72D8832" w14:textId="6DE36A30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683912" w:rsidRPr="00572C78" w14:paraId="321FA7CB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33203DD" w14:textId="30B7478E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7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4/17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0CB065B" w14:textId="2D4749FE" w:rsidR="00683912" w:rsidRPr="00572C78" w:rsidRDefault="005C27CB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7BFBF6E" w14:textId="46F6E920" w:rsidR="00683912" w:rsidRPr="001F3871" w:rsidRDefault="005C27CB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683912" w:rsidRPr="00572C78" w14:paraId="2715B04D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374DF81" w14:textId="764F46E7" w:rsidR="00683912" w:rsidRPr="005C27CB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第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8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="00A1208D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4/24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5AF19A7" w14:textId="6D7C052C" w:rsidR="00683912" w:rsidRPr="005C27CB" w:rsidRDefault="0084492F" w:rsidP="00E30381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進度報告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977E194" w14:textId="7935A571" w:rsidR="00683912" w:rsidRPr="005C27CB" w:rsidRDefault="0084492F" w:rsidP="00E30381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階段性成果與心得分享</w:t>
                  </w:r>
                </w:p>
              </w:tc>
            </w:tr>
            <w:tr w:rsidR="00683912" w:rsidRPr="00572C78" w14:paraId="2FD0313F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6194308" w14:textId="75AFFB9E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9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5/1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22D4135" w14:textId="4F5642C0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D2B43AD" w14:textId="486DA075" w:rsidR="00683912" w:rsidRPr="001F3871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683912" w:rsidRPr="00572C78" w14:paraId="3529EEB2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0FDF8DB" w14:textId="716D745A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10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5/8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A40C187" w14:textId="402CB02E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14D14F5" w14:textId="30B18D6F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683912" w:rsidRPr="00572C78" w14:paraId="11E03959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4B6E786" w14:textId="2AA3702D" w:rsidR="00683912" w:rsidRPr="00572C78" w:rsidRDefault="00683912" w:rsidP="00E30381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5/15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7DCD6C0" w14:textId="38399D41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0E2739C7" w14:textId="268BA881" w:rsidR="00683912" w:rsidRPr="00572C78" w:rsidRDefault="0084492F" w:rsidP="00E30381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84492F" w:rsidRPr="00572C78" w14:paraId="25399099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204CBB2" w14:textId="4D283A6B" w:rsidR="0084492F" w:rsidRPr="005C27CB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第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12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="00A1208D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5/22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D0746A0" w14:textId="22E4155F" w:rsidR="0084492F" w:rsidRPr="005C27CB" w:rsidRDefault="0084492F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進度報告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B2D5598" w14:textId="6BED7353" w:rsidR="0084492F" w:rsidRPr="005C27CB" w:rsidRDefault="0084492F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階段性成果與心得分享</w:t>
                  </w:r>
                </w:p>
              </w:tc>
            </w:tr>
            <w:tr w:rsidR="0084492F" w:rsidRPr="00572C78" w14:paraId="5EDEBB87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C6CF209" w14:textId="0E92801E" w:rsidR="0084492F" w:rsidRPr="00572C78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13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5/29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A8DFC70" w14:textId="41DF6771" w:rsidR="0084492F" w:rsidRPr="00572C78" w:rsidRDefault="0084492F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41A453A" w14:textId="32901F83" w:rsidR="0084492F" w:rsidRPr="001F3871" w:rsidRDefault="0084492F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84492F" w:rsidRPr="00572C78" w14:paraId="5B8F5CA3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1CD14BE" w14:textId="10A8F599" w:rsidR="0084492F" w:rsidRPr="00572C78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14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6/5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3A189AD" w14:textId="5E15A6AD" w:rsidR="0084492F" w:rsidRPr="00572C78" w:rsidRDefault="0084492F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72B84B7" w14:textId="7FA81CA0" w:rsidR="0084492F" w:rsidRPr="001F3871" w:rsidRDefault="0084492F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84492F" w:rsidRPr="00572C78" w14:paraId="030788DA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25E1B24E" w14:textId="49E26197" w:rsidR="0084492F" w:rsidRPr="00572C78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lastRenderedPageBreak/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15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6/12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E82330D" w14:textId="6F5F27E6" w:rsidR="0084492F" w:rsidRPr="00572C78" w:rsidRDefault="0084492F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43ED55F6" w14:textId="308A9379" w:rsidR="0084492F" w:rsidRPr="00572C78" w:rsidRDefault="0084492F" w:rsidP="0084492F">
                  <w:pPr>
                    <w:widowControl/>
                    <w:tabs>
                      <w:tab w:val="left" w:pos="227"/>
                    </w:tabs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84492F" w:rsidRPr="00572C78" w14:paraId="758AE69E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319B570" w14:textId="3EF7D409" w:rsidR="0084492F" w:rsidRPr="00572C78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1F3871">
                    <w:rPr>
                      <w:rFonts w:eastAsia="標楷體"/>
                      <w:color w:val="000000"/>
                      <w:kern w:val="0"/>
                    </w:rPr>
                    <w:t>第</w:t>
                  </w:r>
                  <w:r w:rsidRPr="00572C78">
                    <w:rPr>
                      <w:rFonts w:eastAsia="標楷體"/>
                      <w:color w:val="000000"/>
                      <w:kern w:val="0"/>
                    </w:rPr>
                    <w:t>16</w:t>
                  </w:r>
                  <w:r w:rsidRPr="001F3871">
                    <w:rPr>
                      <w:rFonts w:eastAsia="標楷體"/>
                      <w:color w:val="000000"/>
                      <w:kern w:val="0"/>
                    </w:rPr>
                    <w:t>週</w:t>
                  </w:r>
                  <w:r w:rsidR="00A1208D">
                    <w:rPr>
                      <w:rFonts w:eastAsia="標楷體" w:hint="eastAsia"/>
                      <w:color w:val="000000"/>
                      <w:kern w:val="0"/>
                    </w:rPr>
                    <w:t>6/19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C5263E8" w14:textId="081C7D41" w:rsidR="0084492F" w:rsidRPr="00572C78" w:rsidRDefault="005C27CB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劇場實習</w:t>
                  </w:r>
                  <w:bookmarkStart w:id="1" w:name="_GoBack"/>
                  <w:bookmarkEnd w:id="1"/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1FCF7A13" w14:textId="03FA59E3" w:rsidR="0084492F" w:rsidRPr="001F3871" w:rsidRDefault="00571B77" w:rsidP="0084492F">
                  <w:pPr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參與劇團實習</w:t>
                  </w:r>
                </w:p>
              </w:tc>
            </w:tr>
            <w:tr w:rsidR="0084492F" w:rsidRPr="00572C78" w14:paraId="63EC4D59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CBE32AF" w14:textId="5E485EF6" w:rsidR="0084492F" w:rsidRPr="005C27CB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第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17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="00A1208D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6/26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7AB4401" w14:textId="4C234FB8" w:rsidR="0084492F" w:rsidRPr="005C27CB" w:rsidRDefault="008852BC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期末</w:t>
                  </w:r>
                  <w:r w:rsidR="0084492F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報告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605CD1DF" w14:textId="2DD00B27" w:rsidR="0084492F" w:rsidRPr="005C27CB" w:rsidRDefault="00571B77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邀請專業劇場人士進行講座</w:t>
                  </w:r>
                </w:p>
              </w:tc>
            </w:tr>
            <w:tr w:rsidR="0084492F" w:rsidRPr="00572C78" w14:paraId="550C7818" w14:textId="77777777" w:rsidTr="0084492F">
              <w:trPr>
                <w:trHeight w:val="413"/>
                <w:tblCellSpacing w:w="15" w:type="dxa"/>
              </w:trPr>
              <w:tc>
                <w:tcPr>
                  <w:tcW w:w="766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7B603A67" w14:textId="319D9C08" w:rsidR="0084492F" w:rsidRPr="005C27CB" w:rsidRDefault="0084492F" w:rsidP="0084492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第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18</w:t>
                  </w:r>
                  <w:r w:rsidRPr="005C27CB"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  <w:t>週</w:t>
                  </w:r>
                  <w:r w:rsidR="00A1208D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7/3</w:t>
                  </w:r>
                </w:p>
              </w:tc>
              <w:tc>
                <w:tcPr>
                  <w:tcW w:w="960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35AD70EA" w14:textId="440479BD" w:rsidR="0084492F" w:rsidRPr="005C27CB" w:rsidRDefault="008852BC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期末</w:t>
                  </w:r>
                  <w:r w:rsidR="0084492F"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報告</w:t>
                  </w:r>
                </w:p>
              </w:tc>
              <w:tc>
                <w:tcPr>
                  <w:tcW w:w="3205" w:type="pct"/>
                  <w:tcBorders>
                    <w:top w:val="outset" w:sz="6" w:space="0" w:color="003399"/>
                    <w:left w:val="outset" w:sz="6" w:space="0" w:color="003399"/>
                    <w:bottom w:val="outset" w:sz="6" w:space="0" w:color="003399"/>
                    <w:right w:val="outset" w:sz="6" w:space="0" w:color="003399"/>
                  </w:tcBorders>
                  <w:shd w:val="clear" w:color="auto" w:fill="auto"/>
                  <w:vAlign w:val="center"/>
                </w:tcPr>
                <w:p w14:paraId="59D17F46" w14:textId="0B3F7940" w:rsidR="0084492F" w:rsidRPr="005C27CB" w:rsidRDefault="0084492F" w:rsidP="0084492F">
                  <w:pPr>
                    <w:widowControl/>
                    <w:jc w:val="center"/>
                    <w:rPr>
                      <w:rFonts w:eastAsia="標楷體"/>
                      <w:b/>
                      <w:bCs/>
                      <w:color w:val="000000"/>
                      <w:kern w:val="0"/>
                    </w:rPr>
                  </w:pPr>
                  <w:r w:rsidRPr="005C27CB">
                    <w:rPr>
                      <w:rFonts w:eastAsia="標楷體" w:hint="eastAsia"/>
                      <w:b/>
                      <w:bCs/>
                      <w:color w:val="000000"/>
                      <w:kern w:val="0"/>
                    </w:rPr>
                    <w:t>實習成果與心得分享</w:t>
                  </w:r>
                </w:p>
              </w:tc>
            </w:tr>
          </w:tbl>
          <w:p w14:paraId="5A681E7D" w14:textId="77777777" w:rsidR="00C11CB8" w:rsidRPr="00572C78" w:rsidRDefault="00C11CB8" w:rsidP="009810AB">
            <w:pPr>
              <w:spacing w:line="480" w:lineRule="exact"/>
              <w:ind w:left="1440" w:firstLine="480"/>
              <w:rPr>
                <w:rFonts w:eastAsia="標楷體"/>
                <w:color w:val="000080"/>
              </w:rPr>
            </w:pPr>
          </w:p>
        </w:tc>
      </w:tr>
      <w:tr w:rsidR="0015280C" w:rsidRPr="00572C78" w14:paraId="30043E99" w14:textId="77777777" w:rsidTr="004B3BB8">
        <w:trPr>
          <w:trHeight w:val="105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7111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lastRenderedPageBreak/>
              <w:t>教科書及參考書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9BC50" w14:textId="77777777" w:rsidR="0015280C" w:rsidRPr="00F015B6" w:rsidRDefault="00F015B6" w:rsidP="001F3871">
            <w:pPr>
              <w:jc w:val="both"/>
              <w:rPr>
                <w:rFonts w:eastAsia="標楷體"/>
                <w:b/>
                <w:bCs/>
              </w:rPr>
            </w:pPr>
            <w:r w:rsidRPr="00F015B6">
              <w:rPr>
                <w:rFonts w:eastAsia="標楷體" w:hint="eastAsia"/>
                <w:b/>
                <w:bCs/>
              </w:rPr>
              <w:t>參考書目：</w:t>
            </w:r>
          </w:p>
          <w:p w14:paraId="7ED9FD36" w14:textId="77777777" w:rsidR="00F015B6" w:rsidRP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尤金諾</w:t>
            </w:r>
            <w:r>
              <w:rPr>
                <w:rFonts w:ascii="標楷體" w:eastAsia="標楷體" w:hAnsi="標楷體" w:hint="eastAsia"/>
              </w:rPr>
              <w:t>•</w:t>
            </w:r>
            <w:r w:rsidRPr="00F015B6">
              <w:rPr>
                <w:rFonts w:eastAsia="標楷體"/>
              </w:rPr>
              <w:t>芭芭著，丁凡譯，《劇場人類學辭典》。台北：書林。</w:t>
            </w:r>
            <w:r w:rsidRPr="00F015B6">
              <w:rPr>
                <w:rFonts w:eastAsia="標楷體"/>
              </w:rPr>
              <w:t>2012</w:t>
            </w:r>
            <w:r w:rsidRPr="00F015B6">
              <w:rPr>
                <w:rFonts w:eastAsia="標楷體"/>
              </w:rPr>
              <w:t>。</w:t>
            </w:r>
          </w:p>
          <w:p w14:paraId="0BD401A6" w14:textId="77777777" w:rsidR="00F015B6" w:rsidRP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布羅凱特著，胡耀恆譯，《世界戲劇藝術欣賞》。台北：志文。</w:t>
            </w:r>
            <w:r w:rsidRPr="00F015B6">
              <w:rPr>
                <w:rFonts w:eastAsia="標楷體"/>
              </w:rPr>
              <w:t>1974</w:t>
            </w:r>
            <w:r w:rsidRPr="00F015B6">
              <w:rPr>
                <w:rFonts w:eastAsia="標楷體"/>
              </w:rPr>
              <w:t>。</w:t>
            </w:r>
          </w:p>
          <w:p w14:paraId="5F4FE8B0" w14:textId="77777777" w:rsidR="00F015B6" w:rsidRP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托比</w:t>
            </w:r>
            <w:r>
              <w:rPr>
                <w:rFonts w:ascii="標楷體" w:eastAsia="標楷體" w:hAnsi="標楷體" w:hint="eastAsia"/>
              </w:rPr>
              <w:t>•</w:t>
            </w:r>
            <w:r w:rsidRPr="00F015B6">
              <w:rPr>
                <w:rFonts w:eastAsia="標楷體"/>
              </w:rPr>
              <w:t>斯坦著，陳尚盈譯，《表演藝術領導力》。台北：國立臺北藝術大學。</w:t>
            </w:r>
            <w:r w:rsidRPr="00F015B6">
              <w:rPr>
                <w:rFonts w:eastAsia="標楷體"/>
              </w:rPr>
              <w:t>2019</w:t>
            </w:r>
            <w:r w:rsidRPr="00F015B6">
              <w:rPr>
                <w:rFonts w:eastAsia="標楷體"/>
              </w:rPr>
              <w:t>。</w:t>
            </w:r>
          </w:p>
          <w:p w14:paraId="179E884C" w14:textId="77777777" w:rsidR="00F015B6" w:rsidRP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克里斯多夫</w:t>
            </w:r>
            <w:r>
              <w:rPr>
                <w:rFonts w:ascii="標楷體" w:eastAsia="標楷體" w:hAnsi="標楷體" w:hint="eastAsia"/>
              </w:rPr>
              <w:t>•</w:t>
            </w:r>
            <w:r w:rsidRPr="00F015B6">
              <w:rPr>
                <w:rFonts w:eastAsia="標楷體"/>
              </w:rPr>
              <w:t>巴爾梅著，耿一偉譯，《劍橋劇場研究入門》。台北：書林。</w:t>
            </w:r>
            <w:r w:rsidRPr="00F015B6">
              <w:rPr>
                <w:rFonts w:eastAsia="標楷體"/>
              </w:rPr>
              <w:t>2010</w:t>
            </w:r>
            <w:r w:rsidRPr="00F015B6">
              <w:rPr>
                <w:rFonts w:eastAsia="標楷體"/>
              </w:rPr>
              <w:t>。</w:t>
            </w:r>
          </w:p>
          <w:p w14:paraId="796AFB18" w14:textId="77777777" w:rsid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周一彤，《台灣現代劇場發展（</w:t>
            </w:r>
            <w:r w:rsidRPr="00F015B6">
              <w:rPr>
                <w:rFonts w:eastAsia="標楷體"/>
              </w:rPr>
              <w:t>1949-1990</w:t>
            </w:r>
            <w:r w:rsidRPr="00F015B6">
              <w:rPr>
                <w:rFonts w:eastAsia="標楷體"/>
              </w:rPr>
              <w:t>）：從政策、管理到場域美學》。台北：五南。</w:t>
            </w:r>
          </w:p>
          <w:p w14:paraId="37DF95B7" w14:textId="3B11585B" w:rsidR="00F015B6" w:rsidRPr="00F015B6" w:rsidRDefault="00F015B6" w:rsidP="00F015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015B6">
              <w:rPr>
                <w:rFonts w:eastAsia="標楷體"/>
              </w:rPr>
              <w:t>2017</w:t>
            </w:r>
          </w:p>
          <w:p w14:paraId="177F599C" w14:textId="77777777" w:rsidR="00F015B6" w:rsidRP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凱蒂</w:t>
            </w:r>
            <w:r>
              <w:rPr>
                <w:rFonts w:ascii="標楷體" w:eastAsia="標楷體" w:hAnsi="標楷體" w:hint="eastAsia"/>
              </w:rPr>
              <w:t>•</w:t>
            </w:r>
            <w:r w:rsidRPr="00F015B6">
              <w:rPr>
                <w:rFonts w:eastAsia="標楷體"/>
              </w:rPr>
              <w:t>米契爾著，張明傑譯《劇場導演的技藝：劇場工作手冊》。台北：五南。</w:t>
            </w:r>
            <w:r w:rsidRPr="00F015B6">
              <w:rPr>
                <w:rFonts w:eastAsia="標楷體"/>
              </w:rPr>
              <w:t>2019</w:t>
            </w:r>
            <w:r w:rsidRPr="00F015B6">
              <w:rPr>
                <w:rFonts w:eastAsia="標楷體"/>
              </w:rPr>
              <w:t>。</w:t>
            </w:r>
          </w:p>
          <w:p w14:paraId="10FD85E2" w14:textId="77777777" w:rsidR="00F015B6" w:rsidRDefault="00F015B6" w:rsidP="00F015B6">
            <w:pPr>
              <w:rPr>
                <w:rFonts w:eastAsia="標楷體"/>
              </w:rPr>
            </w:pPr>
            <w:r w:rsidRPr="00F015B6">
              <w:rPr>
                <w:rFonts w:eastAsia="標楷體"/>
              </w:rPr>
              <w:t>湯瑪斯</w:t>
            </w:r>
            <w:r>
              <w:rPr>
                <w:rFonts w:ascii="標楷體" w:eastAsia="標楷體" w:hAnsi="標楷體" w:hint="eastAsia"/>
              </w:rPr>
              <w:t>•</w:t>
            </w:r>
            <w:r w:rsidRPr="00F015B6">
              <w:rPr>
                <w:rFonts w:eastAsia="標楷體"/>
              </w:rPr>
              <w:t>凱利著，楊淑雯譯，《舞台管理：從開排到終演的舞台管理寶典》。台北：財</w:t>
            </w:r>
          </w:p>
          <w:p w14:paraId="0B9D7E22" w14:textId="38B018BB" w:rsidR="00F015B6" w:rsidRPr="00F015B6" w:rsidRDefault="00F015B6" w:rsidP="00F015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015B6">
              <w:rPr>
                <w:rFonts w:eastAsia="標楷體"/>
              </w:rPr>
              <w:t>團法人台灣技術劇場協會。</w:t>
            </w:r>
            <w:r w:rsidRPr="00F015B6">
              <w:rPr>
                <w:rFonts w:eastAsia="標楷體"/>
              </w:rPr>
              <w:t>2011</w:t>
            </w:r>
            <w:r w:rsidRPr="00F015B6">
              <w:rPr>
                <w:rFonts w:eastAsia="標楷體"/>
              </w:rPr>
              <w:t>。</w:t>
            </w:r>
          </w:p>
          <w:p w14:paraId="379D7E54" w14:textId="02236301" w:rsidR="00F015B6" w:rsidRPr="00572C78" w:rsidRDefault="00F015B6" w:rsidP="001F3871">
            <w:pPr>
              <w:jc w:val="both"/>
              <w:rPr>
                <w:rFonts w:eastAsia="標楷體"/>
              </w:rPr>
            </w:pPr>
          </w:p>
        </w:tc>
      </w:tr>
      <w:tr w:rsidR="0015280C" w:rsidRPr="00572C78" w14:paraId="5F9FD694" w14:textId="77777777" w:rsidTr="00D76E07">
        <w:trPr>
          <w:trHeight w:val="6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482" w14:textId="77777777" w:rsidR="0015280C" w:rsidRPr="00572C78" w:rsidRDefault="0015280C" w:rsidP="00AA7A2D">
            <w:pPr>
              <w:spacing w:line="0" w:lineRule="atLeast"/>
              <w:jc w:val="distribute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評量方式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E94B" w14:textId="51D84F54" w:rsidR="00AA7A2D" w:rsidRPr="00AA7A2D" w:rsidRDefault="008852BC" w:rsidP="001F387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A7A2D" w:rsidRPr="00AA7A2D">
              <w:rPr>
                <w:rFonts w:eastAsia="標楷體" w:hint="eastAsia"/>
              </w:rPr>
              <w:t>上課點名</w:t>
            </w:r>
            <w:r w:rsidR="002B485D">
              <w:rPr>
                <w:rFonts w:eastAsia="標楷體" w:hint="eastAsia"/>
              </w:rPr>
              <w:t>3</w:t>
            </w:r>
            <w:r w:rsidR="002B485D">
              <w:rPr>
                <w:rFonts w:eastAsia="標楷體"/>
              </w:rPr>
              <w:t>0</w:t>
            </w:r>
            <w:r w:rsidR="00AA7A2D">
              <w:rPr>
                <w:rFonts w:eastAsia="標楷體" w:hint="eastAsia"/>
              </w:rPr>
              <w:t>%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小考</w:t>
            </w:r>
            <w:r w:rsidR="00AA7A2D">
              <w:rPr>
                <w:rFonts w:eastAsia="標楷體" w:hint="eastAsia"/>
              </w:rPr>
              <w:t>0%</w:t>
            </w:r>
            <w:r w:rsidR="00D76E07">
              <w:rPr>
                <w:rFonts w:eastAsia="標楷體" w:hint="eastAsia"/>
              </w:rPr>
              <w:t xml:space="preserve"> 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■</w:t>
            </w:r>
            <w:r w:rsidR="00AA7A2D" w:rsidRPr="00AA7A2D">
              <w:rPr>
                <w:rFonts w:eastAsia="標楷體" w:hint="eastAsia"/>
              </w:rPr>
              <w:t>作業</w:t>
            </w:r>
            <w:r w:rsidR="002B485D">
              <w:rPr>
                <w:rFonts w:eastAsia="標楷體" w:hint="eastAsia"/>
              </w:rPr>
              <w:t>2</w:t>
            </w:r>
            <w:r w:rsidR="002B485D">
              <w:rPr>
                <w:rFonts w:eastAsia="標楷體"/>
              </w:rPr>
              <w:t>0</w:t>
            </w:r>
            <w:r w:rsidR="00AA7A2D">
              <w:rPr>
                <w:rFonts w:eastAsia="標楷體" w:hint="eastAsia"/>
              </w:rPr>
              <w:t>%</w:t>
            </w:r>
            <w:r w:rsidR="00AA7A2D" w:rsidRPr="00AA7A2D">
              <w:rPr>
                <w:rFonts w:eastAsia="標楷體" w:hint="eastAsia"/>
              </w:rPr>
              <w:t xml:space="preserve"> </w:t>
            </w:r>
            <w:r w:rsidR="00D76E07">
              <w:rPr>
                <w:rFonts w:eastAsia="標楷體" w:hint="eastAsia"/>
              </w:rPr>
              <w:t xml:space="preserve">  </w:t>
            </w:r>
            <w:r w:rsidR="00AA7A2D" w:rsidRPr="00AA7A2D">
              <w:rPr>
                <w:rFonts w:eastAsia="標楷體" w:hint="eastAsia"/>
              </w:rPr>
              <w:t xml:space="preserve">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程式實作</w:t>
            </w:r>
            <w:r w:rsidR="00AA7A2D">
              <w:rPr>
                <w:rFonts w:eastAsia="標楷體" w:hint="eastAsia"/>
              </w:rPr>
              <w:t>0%</w:t>
            </w:r>
            <w:r w:rsidR="00D76E07">
              <w:rPr>
                <w:rFonts w:eastAsia="標楷體" w:hint="eastAsia"/>
              </w:rPr>
              <w:t xml:space="preserve"> </w:t>
            </w:r>
            <w:r w:rsidR="00AA7A2D" w:rsidRPr="00AA7A2D">
              <w:rPr>
                <w:rFonts w:eastAsia="標楷體" w:hint="eastAsia"/>
              </w:rPr>
              <w:t xml:space="preserve"> </w:t>
            </w:r>
            <w:r w:rsidR="002B485D">
              <w:rPr>
                <w:rFonts w:eastAsia="標楷體" w:hint="eastAsia"/>
              </w:rPr>
              <w:t>□</w:t>
            </w:r>
            <w:r w:rsidR="00D76E07" w:rsidRPr="00AA7A2D">
              <w:rPr>
                <w:rFonts w:eastAsia="標楷體" w:hint="eastAsia"/>
              </w:rPr>
              <w:t>實習報告</w:t>
            </w:r>
            <w:r w:rsidR="002B485D">
              <w:rPr>
                <w:rFonts w:eastAsia="標楷體"/>
              </w:rPr>
              <w:t>0</w:t>
            </w:r>
            <w:r w:rsidR="00D76E07">
              <w:rPr>
                <w:rFonts w:eastAsia="標楷體" w:hint="eastAsia"/>
              </w:rPr>
              <w:t>%</w:t>
            </w:r>
          </w:p>
          <w:p w14:paraId="0C84D9AF" w14:textId="525F33B1" w:rsidR="0015280C" w:rsidRPr="00572C78" w:rsidRDefault="00AA7A2D" w:rsidP="00D76E0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AA7A2D">
              <w:rPr>
                <w:rFonts w:eastAsia="標楷體" w:hint="eastAsia"/>
              </w:rPr>
              <w:t>專案</w:t>
            </w:r>
            <w:r>
              <w:rPr>
                <w:rFonts w:eastAsia="標楷體" w:hint="eastAsia"/>
              </w:rPr>
              <w:t>0%</w:t>
            </w:r>
            <w:r w:rsidRPr="00AA7A2D">
              <w:rPr>
                <w:rFonts w:eastAsia="標楷體" w:hint="eastAsia"/>
              </w:rPr>
              <w:t xml:space="preserve"> </w:t>
            </w:r>
            <w:r w:rsidR="00D76E07">
              <w:rPr>
                <w:rFonts w:eastAsia="標楷體" w:hint="eastAsia"/>
              </w:rPr>
              <w:t xml:space="preserve">    </w:t>
            </w:r>
            <w:r w:rsidRPr="00AA7A2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AA7A2D">
              <w:rPr>
                <w:rFonts w:eastAsia="標楷體" w:hint="eastAsia"/>
              </w:rPr>
              <w:t>期中考</w:t>
            </w:r>
            <w:r>
              <w:rPr>
                <w:rFonts w:eastAsia="標楷體" w:hint="eastAsia"/>
              </w:rPr>
              <w:t xml:space="preserve">0% </w:t>
            </w:r>
            <w:r>
              <w:rPr>
                <w:rFonts w:eastAsia="標楷體" w:hint="eastAsia"/>
              </w:rPr>
              <w:t>□</w:t>
            </w:r>
            <w:r w:rsidRPr="00AA7A2D">
              <w:rPr>
                <w:rFonts w:eastAsia="標楷體" w:hint="eastAsia"/>
              </w:rPr>
              <w:t>期末考</w:t>
            </w:r>
            <w:r>
              <w:rPr>
                <w:rFonts w:eastAsia="標楷體" w:hint="eastAsia"/>
              </w:rPr>
              <w:t>0%</w:t>
            </w:r>
            <w:r w:rsidR="00D76E07">
              <w:rPr>
                <w:rFonts w:eastAsia="標楷體" w:hint="eastAsia"/>
              </w:rPr>
              <w:t xml:space="preserve">  </w:t>
            </w:r>
            <w:r w:rsidR="008852BC">
              <w:rPr>
                <w:rFonts w:ascii="標楷體" w:eastAsia="標楷體" w:hAnsi="標楷體" w:hint="eastAsia"/>
              </w:rPr>
              <w:t>■</w:t>
            </w:r>
            <w:r w:rsidRPr="00AA7A2D">
              <w:rPr>
                <w:rFonts w:eastAsia="標楷體" w:hint="eastAsia"/>
              </w:rPr>
              <w:t>期末報告</w:t>
            </w:r>
            <w:r w:rsidR="008852BC">
              <w:rPr>
                <w:rFonts w:eastAsia="標楷體" w:hint="eastAsia"/>
              </w:rPr>
              <w:t>3</w:t>
            </w:r>
            <w:r w:rsidR="002B485D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%</w:t>
            </w:r>
            <w:r w:rsidRPr="00AA7A2D">
              <w:rPr>
                <w:rFonts w:eastAsia="標楷體" w:hint="eastAsia"/>
              </w:rPr>
              <w:t xml:space="preserve">  </w:t>
            </w:r>
            <w:r w:rsidR="008852BC">
              <w:rPr>
                <w:rFonts w:ascii="標楷體" w:eastAsia="標楷體" w:hAnsi="標楷體" w:hint="eastAsia"/>
              </w:rPr>
              <w:t>■</w:t>
            </w:r>
            <w:r w:rsidRPr="00AA7A2D">
              <w:rPr>
                <w:rFonts w:eastAsia="標楷體" w:hint="eastAsia"/>
              </w:rPr>
              <w:t>其它</w:t>
            </w:r>
            <w:r w:rsidR="00613C9B">
              <w:rPr>
                <w:rFonts w:eastAsia="標楷體" w:hint="eastAsia"/>
              </w:rPr>
              <w:t>1</w:t>
            </w:r>
            <w:r w:rsidR="00613C9B">
              <w:rPr>
                <w:rFonts w:eastAsia="標楷體"/>
              </w:rPr>
              <w:t>5</w:t>
            </w:r>
            <w:r w:rsidRPr="00AA7A2D">
              <w:rPr>
                <w:rFonts w:eastAsia="標楷體" w:hint="eastAsia"/>
              </w:rPr>
              <w:t>%</w:t>
            </w:r>
          </w:p>
        </w:tc>
      </w:tr>
      <w:tr w:rsidR="002B3E33" w:rsidRPr="00572C78" w14:paraId="184B056A" w14:textId="77777777" w:rsidTr="006A4CEC">
        <w:trPr>
          <w:trHeight w:val="4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DAF6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教材編選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7D81F" w14:textId="0E394CCB" w:rsidR="002B3E33" w:rsidRPr="00572C78" w:rsidRDefault="00613C9B" w:rsidP="001F387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A7A2D" w:rsidRPr="00AA7A2D">
              <w:rPr>
                <w:rFonts w:eastAsia="標楷體" w:hint="eastAsia"/>
              </w:rPr>
              <w:t>自編教材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教科書作者提供</w:t>
            </w:r>
          </w:p>
        </w:tc>
      </w:tr>
      <w:tr w:rsidR="002B3E33" w:rsidRPr="00572C78" w14:paraId="159B099F" w14:textId="77777777" w:rsidTr="006A4CEC">
        <w:trPr>
          <w:trHeight w:val="4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992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教學方法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38325" w14:textId="0CA3292F" w:rsidR="002B3E33" w:rsidRPr="00572C78" w:rsidRDefault="00613C9B" w:rsidP="001F387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A7A2D" w:rsidRPr="00AA7A2D">
              <w:rPr>
                <w:rFonts w:eastAsia="標楷體" w:hint="eastAsia"/>
              </w:rPr>
              <w:t>投影片講述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板書講述</w:t>
            </w:r>
          </w:p>
        </w:tc>
      </w:tr>
      <w:tr w:rsidR="002B3E33" w:rsidRPr="00572C78" w14:paraId="71B42D2C" w14:textId="77777777" w:rsidTr="006A4CEC">
        <w:trPr>
          <w:trHeight w:val="45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0CE" w14:textId="77777777" w:rsidR="002B3E33" w:rsidRPr="00AA7A2D" w:rsidRDefault="002B3E33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教學資源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369F2" w14:textId="58D0BF29" w:rsidR="002B3E33" w:rsidRPr="00572C78" w:rsidRDefault="00613C9B" w:rsidP="001F387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A7A2D" w:rsidRPr="00AA7A2D">
              <w:rPr>
                <w:rFonts w:eastAsia="標楷體" w:hint="eastAsia"/>
              </w:rPr>
              <w:t>課程網站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教材電子檔供下載</w:t>
            </w:r>
            <w:r w:rsidR="00AA7A2D" w:rsidRPr="00AA7A2D">
              <w:rPr>
                <w:rFonts w:eastAsia="標楷體" w:hint="eastAsia"/>
              </w:rPr>
              <w:t xml:space="preserve">  </w:t>
            </w:r>
            <w:r w:rsidR="00AA7A2D">
              <w:rPr>
                <w:rFonts w:eastAsia="標楷體" w:hint="eastAsia"/>
              </w:rPr>
              <w:t>□</w:t>
            </w:r>
            <w:r w:rsidR="00AA7A2D" w:rsidRPr="00AA7A2D">
              <w:rPr>
                <w:rFonts w:eastAsia="標楷體" w:hint="eastAsia"/>
              </w:rPr>
              <w:t>實習網站</w:t>
            </w:r>
          </w:p>
        </w:tc>
      </w:tr>
      <w:tr w:rsidR="00FC69D1" w:rsidRPr="00572C78" w14:paraId="4B19C013" w14:textId="77777777" w:rsidTr="004B3BB8">
        <w:trPr>
          <w:trHeight w:val="107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D08" w14:textId="77777777" w:rsidR="00FC69D1" w:rsidRPr="00AA7A2D" w:rsidRDefault="004B3BB8" w:rsidP="00AA7A2D">
            <w:pPr>
              <w:spacing w:line="0" w:lineRule="atLeast"/>
              <w:jc w:val="distribute"/>
              <w:rPr>
                <w:rFonts w:eastAsia="標楷體" w:hAnsi="標楷體"/>
              </w:rPr>
            </w:pPr>
            <w:r w:rsidRPr="00AA7A2D">
              <w:rPr>
                <w:rFonts w:eastAsia="標楷體" w:hAnsi="標楷體"/>
              </w:rPr>
              <w:t>核心能力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D530C" w14:textId="77777777" w:rsidR="00C7194D" w:rsidRDefault="00C7194D" w:rsidP="00C66C35">
            <w:pPr>
              <w:spacing w:line="480" w:lineRule="exact"/>
              <w:ind w:left="691" w:hangingChars="288" w:hanging="691"/>
              <w:rPr>
                <w:rFonts w:eastAsia="標楷體" w:hAnsi="標楷體"/>
                <w:color w:val="000000"/>
              </w:rPr>
            </w:pPr>
          </w:p>
          <w:tbl>
            <w:tblPr>
              <w:tblW w:w="70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93"/>
              <w:gridCol w:w="1750"/>
            </w:tblGrid>
            <w:tr w:rsidR="00C7194D" w:rsidRPr="00C7194D" w14:paraId="75FED907" w14:textId="77777777" w:rsidTr="00C7194D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3E17D6B7" w14:textId="77777777" w:rsidR="00C7194D" w:rsidRPr="00C7194D" w:rsidRDefault="00C7194D" w:rsidP="00C7194D">
                  <w:pPr>
                    <w:widowControl/>
                    <w:jc w:val="distribute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中文系課程</w:t>
                  </w:r>
                  <w:r w:rsidRPr="00C7194D">
                    <w:rPr>
                      <w:rFonts w:eastAsia="標楷體" w:hAnsi="標楷體"/>
                      <w:color w:val="000000"/>
                      <w:kern w:val="0"/>
                    </w:rPr>
                    <w:t>核心能力指標</w:t>
                  </w:r>
                </w:p>
              </w:tc>
              <w:tc>
                <w:tcPr>
                  <w:tcW w:w="1750" w:type="dxa"/>
                  <w:vAlign w:val="center"/>
                </w:tcPr>
                <w:p w14:paraId="3394FEC7" w14:textId="77777777" w:rsidR="00C7194D" w:rsidRPr="00C7194D" w:rsidRDefault="00C7194D" w:rsidP="00C7194D">
                  <w:pPr>
                    <w:widowControl/>
                    <w:spacing w:line="0" w:lineRule="atLeast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 w:hAnsi="標楷體"/>
                      <w:color w:val="000000"/>
                      <w:kern w:val="0"/>
                    </w:rPr>
                    <w:t>本課程能培養學生此項核心能力者請打</w:t>
                  </w:r>
                  <w:r w:rsidRPr="00C7194D">
                    <w:rPr>
                      <w:rFonts w:eastAsia="標楷體"/>
                      <w:color w:val="000000"/>
                      <w:kern w:val="0"/>
                    </w:rPr>
                    <w:sym w:font="Wingdings" w:char="F0FC"/>
                  </w:r>
                  <w:r w:rsidRPr="00C7194D">
                    <w:rPr>
                      <w:rFonts w:eastAsia="標楷體"/>
                      <w:color w:val="000000"/>
                    </w:rPr>
                    <w:t xml:space="preserve"> </w:t>
                  </w:r>
                  <w:r w:rsidRPr="00C7194D">
                    <w:rPr>
                      <w:rFonts w:eastAsia="標楷體"/>
                      <w:color w:val="000000"/>
                      <w:sz w:val="22"/>
                      <w:szCs w:val="22"/>
                    </w:rPr>
                    <w:t>(</w:t>
                  </w:r>
                  <w:r w:rsidRPr="00C7194D">
                    <w:rPr>
                      <w:rFonts w:eastAsia="標楷體" w:hAnsi="標楷體" w:hint="eastAsia"/>
                      <w:color w:val="000000"/>
                      <w:sz w:val="22"/>
                      <w:szCs w:val="22"/>
                    </w:rPr>
                    <w:t>可</w:t>
                  </w:r>
                  <w:r w:rsidRPr="00C7194D">
                    <w:rPr>
                      <w:rFonts w:eastAsia="標楷體" w:hAnsi="標楷體"/>
                      <w:color w:val="000000"/>
                      <w:sz w:val="22"/>
                      <w:szCs w:val="22"/>
                    </w:rPr>
                    <w:t>複選</w:t>
                  </w:r>
                  <w:r w:rsidRPr="00C7194D">
                    <w:rPr>
                      <w:rFonts w:eastAsia="標楷體" w:hAnsi="標楷體" w:hint="eastAsia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C7194D" w:rsidRPr="00C7194D" w14:paraId="2A7E7236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4CD8DF59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(1)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語言文字、文學和文化詮釋、思辨、研究能力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36FD3246" w14:textId="77777777" w:rsidR="00C7194D" w:rsidRPr="006A4CEC" w:rsidRDefault="00C7194D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C7194D" w:rsidRPr="00C7194D" w14:paraId="3097B131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4FF03FBB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(2)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開發古典新意以面對時代處境之創造能力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4EC9D907" w14:textId="77777777" w:rsidR="00C7194D" w:rsidRPr="006A4CEC" w:rsidRDefault="00C7194D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C7194D" w:rsidRPr="00C7194D" w14:paraId="1CC3D8F1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467581DD" w14:textId="77777777" w:rsidR="00C7194D" w:rsidRPr="007714C7" w:rsidRDefault="00C7194D" w:rsidP="00535C2A">
                  <w:pPr>
                    <w:widowControl/>
                    <w:jc w:val="both"/>
                    <w:rPr>
                      <w:rFonts w:eastAsia="標楷體" w:hAnsi="標楷體"/>
                      <w:color w:val="000000"/>
                      <w:kern w:val="0"/>
                    </w:rPr>
                  </w:pPr>
                  <w:r w:rsidRPr="007714C7">
                    <w:rPr>
                      <w:rFonts w:eastAsia="標楷體" w:hAnsi="標楷體"/>
                      <w:color w:val="000000"/>
                      <w:kern w:val="0"/>
                    </w:rPr>
                    <w:t>(3)</w:t>
                  </w:r>
                  <w:r w:rsidR="007714C7" w:rsidRPr="007714C7">
                    <w:rPr>
                      <w:rFonts w:eastAsia="標楷體" w:hAnsi="標楷體"/>
                      <w:color w:val="000000"/>
                      <w:kern w:val="0"/>
                    </w:rPr>
                    <w:t>自我認識、溝通協調與團隊合作能力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2503C5B1" w14:textId="068C6371" w:rsidR="00C7194D" w:rsidRPr="006A4CEC" w:rsidRDefault="00613C9B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  <w:tr w:rsidR="00C7194D" w:rsidRPr="00C7194D" w14:paraId="41C7DFCF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20664D86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(4)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語文分析與深描能力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0FB8DB75" w14:textId="77777777" w:rsidR="00C7194D" w:rsidRPr="006A4CEC" w:rsidRDefault="00C7194D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C7194D" w:rsidRPr="00C7194D" w14:paraId="5B6862DF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2BE1ECE8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(5)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融合古今中外人文視域能力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154A388E" w14:textId="77777777" w:rsidR="00C7194D" w:rsidRPr="006A4CEC" w:rsidRDefault="00C7194D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C7194D" w:rsidRPr="00C7194D" w14:paraId="0E3175B3" w14:textId="77777777" w:rsidTr="006A4CEC">
              <w:trPr>
                <w:jc w:val="center"/>
              </w:trPr>
              <w:tc>
                <w:tcPr>
                  <w:tcW w:w="5293" w:type="dxa"/>
                  <w:vAlign w:val="center"/>
                </w:tcPr>
                <w:p w14:paraId="4EA5E332" w14:textId="77777777" w:rsidR="00C7194D" w:rsidRPr="00C7194D" w:rsidRDefault="00C7194D" w:rsidP="006A4CEC">
                  <w:pPr>
                    <w:widowControl/>
                    <w:jc w:val="both"/>
                    <w:rPr>
                      <w:rFonts w:eastAsia="標楷體"/>
                      <w:color w:val="000000"/>
                      <w:kern w:val="0"/>
                    </w:rPr>
                  </w:pPr>
                  <w:r w:rsidRPr="00C7194D">
                    <w:rPr>
                      <w:rFonts w:eastAsia="標楷體"/>
                      <w:color w:val="000000"/>
                      <w:kern w:val="0"/>
                    </w:rPr>
                    <w:t>(6)</w:t>
                  </w:r>
                  <w:r w:rsidRPr="00C7194D">
                    <w:rPr>
                      <w:rFonts w:eastAsia="標楷體" w:hAnsi="標楷體" w:hint="eastAsia"/>
                      <w:color w:val="000000"/>
                      <w:kern w:val="0"/>
                    </w:rPr>
                    <w:t>落實人文關懷於實用產業能力</w:t>
                  </w:r>
                </w:p>
              </w:tc>
              <w:tc>
                <w:tcPr>
                  <w:tcW w:w="1750" w:type="dxa"/>
                  <w:vAlign w:val="center"/>
                </w:tcPr>
                <w:p w14:paraId="4D09DB5E" w14:textId="52CF9BC6" w:rsidR="00C7194D" w:rsidRPr="006A4CEC" w:rsidRDefault="00613C9B" w:rsidP="006A4CE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7194D">
                    <w:rPr>
                      <w:rFonts w:eastAsia="標楷體"/>
                    </w:rPr>
                    <w:sym w:font="Wingdings" w:char="F0FC"/>
                  </w:r>
                </w:p>
              </w:tc>
            </w:tr>
          </w:tbl>
          <w:p w14:paraId="1A7D119F" w14:textId="77777777" w:rsidR="00FC69D1" w:rsidRPr="00572C78" w:rsidRDefault="00C66C35" w:rsidP="00C7194D">
            <w:pPr>
              <w:spacing w:line="480" w:lineRule="exact"/>
              <w:ind w:left="691" w:hangingChars="288" w:hanging="691"/>
              <w:rPr>
                <w:rFonts w:eastAsia="標楷體"/>
              </w:rPr>
            </w:pPr>
            <w:r w:rsidRPr="00572C78">
              <w:rPr>
                <w:rFonts w:eastAsia="標楷體" w:hAnsi="標楷體"/>
                <w:color w:val="000000"/>
              </w:rPr>
              <w:t>說明：請</w:t>
            </w:r>
            <w:r w:rsidR="004B3BB8" w:rsidRPr="00572C78">
              <w:rPr>
                <w:rFonts w:eastAsia="標楷體" w:hAnsi="標楷體"/>
                <w:color w:val="000000"/>
              </w:rPr>
              <w:t>依據課程內涵判定其符合程度。</w:t>
            </w:r>
          </w:p>
        </w:tc>
      </w:tr>
      <w:tr w:rsidR="0015280C" w:rsidRPr="00572C78" w14:paraId="55DDE8D4" w14:textId="77777777" w:rsidTr="004B3BB8">
        <w:trPr>
          <w:trHeight w:val="527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A8566" w14:textId="77777777" w:rsidR="0015280C" w:rsidRPr="00572C78" w:rsidRDefault="0015280C" w:rsidP="00995558">
            <w:pPr>
              <w:spacing w:line="0" w:lineRule="atLeast"/>
              <w:jc w:val="center"/>
              <w:rPr>
                <w:rFonts w:eastAsia="標楷體"/>
              </w:rPr>
            </w:pPr>
            <w:r w:rsidRPr="00572C78">
              <w:rPr>
                <w:rFonts w:eastAsia="標楷體" w:hAnsi="標楷體"/>
              </w:rPr>
              <w:t>備</w:t>
            </w:r>
            <w:r w:rsidRPr="00572C78">
              <w:rPr>
                <w:rFonts w:eastAsia="標楷體"/>
              </w:rPr>
              <w:t xml:space="preserve">          </w:t>
            </w:r>
            <w:r w:rsidRPr="00572C78">
              <w:rPr>
                <w:rFonts w:eastAsia="標楷體" w:hAnsi="標楷體"/>
              </w:rPr>
              <w:t>註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</w:tcBorders>
          </w:tcPr>
          <w:p w14:paraId="010C747F" w14:textId="77777777" w:rsidR="0015280C" w:rsidRPr="00572C78" w:rsidRDefault="0015280C" w:rsidP="00995558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3D39EBCD" w14:textId="0197DDD7" w:rsidR="00273AFF" w:rsidRDefault="00273AFF">
      <w:pPr>
        <w:rPr>
          <w:rFonts w:eastAsia="標楷體"/>
        </w:rPr>
      </w:pPr>
    </w:p>
    <w:p w14:paraId="3A262B97" w14:textId="65631952" w:rsidR="00613C9B" w:rsidRDefault="00613C9B">
      <w:pPr>
        <w:rPr>
          <w:rFonts w:eastAsia="標楷體"/>
        </w:rPr>
      </w:pPr>
    </w:p>
    <w:p w14:paraId="1DF12A85" w14:textId="77777777" w:rsidR="00F015B6" w:rsidRPr="00572C78" w:rsidRDefault="00F015B6">
      <w:pPr>
        <w:rPr>
          <w:rFonts w:eastAsia="標楷體"/>
        </w:rPr>
      </w:pPr>
    </w:p>
    <w:sectPr w:rsidR="00F015B6" w:rsidRPr="00572C78" w:rsidSect="004B3BB8">
      <w:pgSz w:w="11906" w:h="16838"/>
      <w:pgMar w:top="709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D7E9" w14:textId="77777777" w:rsidR="00115965" w:rsidRDefault="00115965" w:rsidP="002B3E33">
      <w:r>
        <w:separator/>
      </w:r>
    </w:p>
  </w:endnote>
  <w:endnote w:type="continuationSeparator" w:id="0">
    <w:p w14:paraId="7E8BF89B" w14:textId="77777777" w:rsidR="00115965" w:rsidRDefault="00115965" w:rsidP="002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icrosoft JhengHei"/>
    <w:charset w:val="88"/>
    <w:family w:val="script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FD84" w14:textId="77777777" w:rsidR="00115965" w:rsidRDefault="00115965" w:rsidP="002B3E33">
      <w:r>
        <w:separator/>
      </w:r>
    </w:p>
  </w:footnote>
  <w:footnote w:type="continuationSeparator" w:id="0">
    <w:p w14:paraId="5885561B" w14:textId="77777777" w:rsidR="00115965" w:rsidRDefault="00115965" w:rsidP="002B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A9D"/>
    <w:multiLevelType w:val="hybridMultilevel"/>
    <w:tmpl w:val="FD3CB2D0"/>
    <w:lvl w:ilvl="0" w:tplc="A492072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70179C"/>
    <w:multiLevelType w:val="hybridMultilevel"/>
    <w:tmpl w:val="EEA0FA6C"/>
    <w:lvl w:ilvl="0" w:tplc="1A5A4128">
      <w:start w:val="4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E10097"/>
    <w:multiLevelType w:val="hybridMultilevel"/>
    <w:tmpl w:val="F314EDDA"/>
    <w:lvl w:ilvl="0" w:tplc="62166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1A6202"/>
    <w:multiLevelType w:val="hybridMultilevel"/>
    <w:tmpl w:val="842C1642"/>
    <w:lvl w:ilvl="0" w:tplc="42505A10">
      <w:start w:val="2"/>
      <w:numFmt w:val="lowerRoman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1F49A7"/>
    <w:multiLevelType w:val="singleLevel"/>
    <w:tmpl w:val="964A1090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51E03D5"/>
    <w:multiLevelType w:val="hybridMultilevel"/>
    <w:tmpl w:val="F2E0FE3E"/>
    <w:lvl w:ilvl="0" w:tplc="B94C412E">
      <w:start w:val="1"/>
      <w:numFmt w:val="taiwaneseCountingThousand"/>
      <w:lvlText w:val="（%1）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6FA5BBE"/>
    <w:multiLevelType w:val="hybridMultilevel"/>
    <w:tmpl w:val="3FC48E44"/>
    <w:lvl w:ilvl="0" w:tplc="E4180A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BF6976"/>
    <w:multiLevelType w:val="hybridMultilevel"/>
    <w:tmpl w:val="C032B470"/>
    <w:lvl w:ilvl="0" w:tplc="FD28A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DD3B6D"/>
    <w:multiLevelType w:val="hybridMultilevel"/>
    <w:tmpl w:val="6F8A7924"/>
    <w:lvl w:ilvl="0" w:tplc="B6EAA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1C120D"/>
    <w:multiLevelType w:val="hybridMultilevel"/>
    <w:tmpl w:val="D1D0CB7E"/>
    <w:lvl w:ilvl="0" w:tplc="A0C08974">
      <w:start w:val="1"/>
      <w:numFmt w:val="taiwaneseCountingThousand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C84A8D"/>
    <w:multiLevelType w:val="hybridMultilevel"/>
    <w:tmpl w:val="2ECCBF74"/>
    <w:lvl w:ilvl="0" w:tplc="76F661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A04C5C"/>
    <w:multiLevelType w:val="hybridMultilevel"/>
    <w:tmpl w:val="A6E4EE50"/>
    <w:lvl w:ilvl="0" w:tplc="F0385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6A7FBE"/>
    <w:multiLevelType w:val="hybridMultilevel"/>
    <w:tmpl w:val="6436E630"/>
    <w:lvl w:ilvl="0" w:tplc="3CDC478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8354BEDA">
      <w:start w:val="1"/>
      <w:numFmt w:val="upperLetter"/>
      <w:lvlText w:val="%2、"/>
      <w:lvlJc w:val="left"/>
      <w:pPr>
        <w:tabs>
          <w:tab w:val="num" w:pos="1248"/>
        </w:tabs>
        <w:ind w:left="12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F962DE0"/>
    <w:multiLevelType w:val="hybridMultilevel"/>
    <w:tmpl w:val="00503D40"/>
    <w:lvl w:ilvl="0" w:tplc="0AC6B5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F866EF"/>
    <w:multiLevelType w:val="hybridMultilevel"/>
    <w:tmpl w:val="BD723166"/>
    <w:lvl w:ilvl="0" w:tplc="6C66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B890BB1"/>
    <w:multiLevelType w:val="hybridMultilevel"/>
    <w:tmpl w:val="B2120680"/>
    <w:lvl w:ilvl="0" w:tplc="C418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0C6845"/>
    <w:multiLevelType w:val="hybridMultilevel"/>
    <w:tmpl w:val="4414FF86"/>
    <w:lvl w:ilvl="0" w:tplc="611873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D54CAF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lang w:eastAsia="zh-TW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E7B1814"/>
    <w:multiLevelType w:val="hybridMultilevel"/>
    <w:tmpl w:val="25628808"/>
    <w:lvl w:ilvl="0" w:tplc="C3620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AA"/>
    <w:rsid w:val="00034742"/>
    <w:rsid w:val="00086D77"/>
    <w:rsid w:val="000A01C0"/>
    <w:rsid w:val="000A0FEE"/>
    <w:rsid w:val="00115965"/>
    <w:rsid w:val="0014497D"/>
    <w:rsid w:val="0015280C"/>
    <w:rsid w:val="00162363"/>
    <w:rsid w:val="001C1086"/>
    <w:rsid w:val="001C710E"/>
    <w:rsid w:val="001D5288"/>
    <w:rsid w:val="001F3871"/>
    <w:rsid w:val="00205445"/>
    <w:rsid w:val="00220F38"/>
    <w:rsid w:val="00247EC9"/>
    <w:rsid w:val="002572FB"/>
    <w:rsid w:val="00267ACA"/>
    <w:rsid w:val="00273AFF"/>
    <w:rsid w:val="002B3E33"/>
    <w:rsid w:val="002B485D"/>
    <w:rsid w:val="002E1058"/>
    <w:rsid w:val="002E7088"/>
    <w:rsid w:val="002F32DA"/>
    <w:rsid w:val="00382327"/>
    <w:rsid w:val="00386288"/>
    <w:rsid w:val="003E1497"/>
    <w:rsid w:val="0040260F"/>
    <w:rsid w:val="0047489D"/>
    <w:rsid w:val="00497698"/>
    <w:rsid w:val="004B3BB8"/>
    <w:rsid w:val="005231E9"/>
    <w:rsid w:val="00535C2A"/>
    <w:rsid w:val="00546C4C"/>
    <w:rsid w:val="00546F76"/>
    <w:rsid w:val="00571B77"/>
    <w:rsid w:val="00572C78"/>
    <w:rsid w:val="005B19BF"/>
    <w:rsid w:val="005C27CB"/>
    <w:rsid w:val="005C3510"/>
    <w:rsid w:val="005F5315"/>
    <w:rsid w:val="0061104D"/>
    <w:rsid w:val="0061389C"/>
    <w:rsid w:val="00613C9B"/>
    <w:rsid w:val="006438EF"/>
    <w:rsid w:val="006441FD"/>
    <w:rsid w:val="00647E2B"/>
    <w:rsid w:val="00671918"/>
    <w:rsid w:val="00683912"/>
    <w:rsid w:val="006A0006"/>
    <w:rsid w:val="006A4CEC"/>
    <w:rsid w:val="007373C7"/>
    <w:rsid w:val="007542B3"/>
    <w:rsid w:val="007714C7"/>
    <w:rsid w:val="007B7DD0"/>
    <w:rsid w:val="007D7D4E"/>
    <w:rsid w:val="007E4C10"/>
    <w:rsid w:val="0084492F"/>
    <w:rsid w:val="00846040"/>
    <w:rsid w:val="008852BC"/>
    <w:rsid w:val="00895088"/>
    <w:rsid w:val="008B1AD3"/>
    <w:rsid w:val="00906BE9"/>
    <w:rsid w:val="009076C3"/>
    <w:rsid w:val="00946889"/>
    <w:rsid w:val="00955CE9"/>
    <w:rsid w:val="00970A65"/>
    <w:rsid w:val="009810AB"/>
    <w:rsid w:val="00995558"/>
    <w:rsid w:val="009B17A0"/>
    <w:rsid w:val="009D243A"/>
    <w:rsid w:val="00A1208D"/>
    <w:rsid w:val="00A241DC"/>
    <w:rsid w:val="00A277A0"/>
    <w:rsid w:val="00A80B72"/>
    <w:rsid w:val="00A81D3D"/>
    <w:rsid w:val="00A8376C"/>
    <w:rsid w:val="00AA7A2D"/>
    <w:rsid w:val="00AD3EF9"/>
    <w:rsid w:val="00B92869"/>
    <w:rsid w:val="00BE1F8B"/>
    <w:rsid w:val="00BF33E3"/>
    <w:rsid w:val="00C11CB8"/>
    <w:rsid w:val="00C45AE1"/>
    <w:rsid w:val="00C66C35"/>
    <w:rsid w:val="00C7194D"/>
    <w:rsid w:val="00CF0F6B"/>
    <w:rsid w:val="00D650C3"/>
    <w:rsid w:val="00D76E07"/>
    <w:rsid w:val="00D87DAA"/>
    <w:rsid w:val="00DA628B"/>
    <w:rsid w:val="00DD6924"/>
    <w:rsid w:val="00E20BE1"/>
    <w:rsid w:val="00E21FD9"/>
    <w:rsid w:val="00E30381"/>
    <w:rsid w:val="00E4275D"/>
    <w:rsid w:val="00E87CB1"/>
    <w:rsid w:val="00EA3C90"/>
    <w:rsid w:val="00EB7653"/>
    <w:rsid w:val="00EE222A"/>
    <w:rsid w:val="00F015B6"/>
    <w:rsid w:val="00F311F9"/>
    <w:rsid w:val="00F51800"/>
    <w:rsid w:val="00F725CF"/>
    <w:rsid w:val="00FB25D1"/>
    <w:rsid w:val="00FC69D1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A36AE2"/>
  <w15:docId w15:val="{EA37EEF0-D80E-482D-97C1-3112937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D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7DAA"/>
    <w:pPr>
      <w:spacing w:line="400" w:lineRule="exact"/>
      <w:ind w:leftChars="133" w:left="879" w:rightChars="207" w:right="497" w:hangingChars="200" w:hanging="560"/>
    </w:pPr>
    <w:rPr>
      <w:rFonts w:eastAsia="標楷體"/>
      <w:sz w:val="28"/>
    </w:rPr>
  </w:style>
  <w:style w:type="paragraph" w:styleId="a4">
    <w:name w:val="Body Text Indent"/>
    <w:basedOn w:val="a"/>
    <w:rsid w:val="0015280C"/>
    <w:pPr>
      <w:spacing w:line="360" w:lineRule="exact"/>
      <w:ind w:leftChars="451" w:left="2759" w:hangingChars="524" w:hanging="1677"/>
    </w:pPr>
    <w:rPr>
      <w:rFonts w:ascii="標楷體" w:eastAsia="標楷體" w:hAnsi="標楷體"/>
      <w:sz w:val="32"/>
    </w:rPr>
  </w:style>
  <w:style w:type="paragraph" w:customStyle="1" w:styleId="a5">
    <w:name w:val="大標題"/>
    <w:basedOn w:val="a"/>
    <w:rsid w:val="00C11CB8"/>
    <w:pPr>
      <w:spacing w:before="100" w:beforeAutospacing="1" w:after="100" w:afterAutospacing="1" w:line="480" w:lineRule="exact"/>
    </w:pPr>
    <w:rPr>
      <w:b/>
      <w:sz w:val="28"/>
      <w:szCs w:val="28"/>
    </w:rPr>
  </w:style>
  <w:style w:type="paragraph" w:styleId="a6">
    <w:name w:val="Body Text"/>
    <w:basedOn w:val="a"/>
    <w:rsid w:val="00C11CB8"/>
    <w:pPr>
      <w:spacing w:line="400" w:lineRule="exact"/>
      <w:jc w:val="center"/>
    </w:pPr>
    <w:rPr>
      <w:rFonts w:eastAsia="華康楷書體W5"/>
      <w:sz w:val="36"/>
    </w:rPr>
  </w:style>
  <w:style w:type="paragraph" w:styleId="a7">
    <w:name w:val="footer"/>
    <w:basedOn w:val="a"/>
    <w:rsid w:val="00C1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C11CB8"/>
  </w:style>
  <w:style w:type="paragraph" w:styleId="a9">
    <w:name w:val="footnote text"/>
    <w:basedOn w:val="a"/>
    <w:semiHidden/>
    <w:rsid w:val="00C11CB8"/>
    <w:pPr>
      <w:snapToGrid w:val="0"/>
    </w:pPr>
    <w:rPr>
      <w:sz w:val="20"/>
      <w:szCs w:val="20"/>
    </w:rPr>
  </w:style>
  <w:style w:type="table" w:styleId="aa">
    <w:name w:val="Table Grid"/>
    <w:basedOn w:val="a1"/>
    <w:rsid w:val="00C11C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rsid w:val="00C11CB8"/>
    <w:pPr>
      <w:spacing w:line="480" w:lineRule="exact"/>
      <w:ind w:left="960" w:firstLine="480"/>
    </w:pPr>
    <w:rPr>
      <w:sz w:val="28"/>
      <w:szCs w:val="28"/>
    </w:rPr>
  </w:style>
  <w:style w:type="paragraph" w:customStyle="1" w:styleId="ab">
    <w:name w:val="小標題"/>
    <w:basedOn w:val="a"/>
    <w:rsid w:val="00C11CB8"/>
    <w:pPr>
      <w:spacing w:before="100" w:beforeAutospacing="1" w:after="100" w:afterAutospacing="1" w:line="480" w:lineRule="exact"/>
    </w:pPr>
    <w:rPr>
      <w:sz w:val="28"/>
      <w:szCs w:val="28"/>
    </w:rPr>
  </w:style>
  <w:style w:type="character" w:styleId="ac">
    <w:name w:val="Hyperlink"/>
    <w:rsid w:val="00C11CB8"/>
    <w:rPr>
      <w:color w:val="000000"/>
      <w:u w:val="single"/>
    </w:rPr>
  </w:style>
  <w:style w:type="paragraph" w:styleId="Web">
    <w:name w:val="Normal (Web)"/>
    <w:basedOn w:val="a"/>
    <w:rsid w:val="00C11CB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d">
    <w:name w:val="Strong"/>
    <w:qFormat/>
    <w:rsid w:val="00C11CB8"/>
    <w:rPr>
      <w:b/>
      <w:bCs/>
    </w:rPr>
  </w:style>
  <w:style w:type="character" w:customStyle="1" w:styleId="34">
    <w:name w:val="超連結34"/>
    <w:rsid w:val="00C11CB8"/>
    <w:rPr>
      <w:strike w:val="0"/>
      <w:dstrike w:val="0"/>
      <w:color w:val="336600"/>
      <w:u w:val="none"/>
      <w:effect w:val="none"/>
    </w:rPr>
  </w:style>
  <w:style w:type="character" w:customStyle="1" w:styleId="linkbk1">
    <w:name w:val="linkbk1"/>
    <w:rsid w:val="00C11CB8"/>
    <w:rPr>
      <w:rFonts w:ascii="sөũ" w:hAnsi="sөũ" w:hint="default"/>
      <w:i w:val="0"/>
      <w:iCs w:val="0"/>
      <w:color w:val="336600"/>
      <w:sz w:val="16"/>
      <w:szCs w:val="16"/>
    </w:rPr>
  </w:style>
  <w:style w:type="character" w:customStyle="1" w:styleId="font-15px-011">
    <w:name w:val="font-15px-011"/>
    <w:rsid w:val="00C11CB8"/>
    <w:rPr>
      <w:color w:val="000000"/>
      <w:sz w:val="23"/>
      <w:szCs w:val="23"/>
    </w:rPr>
  </w:style>
  <w:style w:type="paragraph" w:styleId="10">
    <w:name w:val="toc 1"/>
    <w:basedOn w:val="a"/>
    <w:next w:val="a"/>
    <w:autoRedefine/>
    <w:semiHidden/>
    <w:rsid w:val="00C11CB8"/>
    <w:pPr>
      <w:tabs>
        <w:tab w:val="right" w:leader="dot" w:pos="8302"/>
      </w:tabs>
      <w:jc w:val="both"/>
    </w:pPr>
    <w:rPr>
      <w:rFonts w:ascii="標楷體" w:eastAsia="標楷體" w:hAnsi="標楷體"/>
      <w:sz w:val="28"/>
      <w:szCs w:val="28"/>
    </w:rPr>
  </w:style>
  <w:style w:type="paragraph" w:customStyle="1" w:styleId="ae">
    <w:name w:val="a"/>
    <w:basedOn w:val="a"/>
    <w:rsid w:val="00C11C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header"/>
    <w:basedOn w:val="a"/>
    <w:link w:val="af0"/>
    <w:rsid w:val="002B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B3E33"/>
    <w:rPr>
      <w:kern w:val="2"/>
    </w:rPr>
  </w:style>
  <w:style w:type="character" w:styleId="af1">
    <w:name w:val="Emphasis"/>
    <w:basedOn w:val="a0"/>
    <w:uiPriority w:val="20"/>
    <w:qFormat/>
    <w:rsid w:val="00E30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</Words>
  <Characters>1343</Characters>
  <Application>Microsoft Office Word</Application>
  <DocSecurity>0</DocSecurity>
  <Lines>11</Lines>
  <Paragraphs>3</Paragraphs>
  <ScaleCrop>false</ScaleCrop>
  <Company>CMT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　通識教育中心　通知</dc:title>
  <dc:creator>CCU</dc:creator>
  <cp:lastModifiedBy>Tim You</cp:lastModifiedBy>
  <cp:revision>22</cp:revision>
  <cp:lastPrinted>2020-03-01T15:32:00Z</cp:lastPrinted>
  <dcterms:created xsi:type="dcterms:W3CDTF">2019-11-24T08:43:00Z</dcterms:created>
  <dcterms:modified xsi:type="dcterms:W3CDTF">2020-03-03T17:03:00Z</dcterms:modified>
</cp:coreProperties>
</file>