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779" w:rsidRPr="000B10BF" w:rsidRDefault="00C74779" w:rsidP="00C74779">
      <w:pPr>
        <w:snapToGrid w:val="0"/>
        <w:jc w:val="center"/>
        <w:rPr>
          <w:rFonts w:ascii="Palatino Linotype" w:eastAsia="標楷體" w:hAnsi="Palatino Linotype" w:cs="Arial"/>
          <w:b/>
          <w:sz w:val="20"/>
          <w:szCs w:val="20"/>
        </w:rPr>
      </w:pPr>
      <w:r w:rsidRPr="000B10BF">
        <w:rPr>
          <w:rFonts w:ascii="Palatino Linotype" w:hAnsi="Palatino Linotype"/>
        </w:rPr>
        <w:t xml:space="preserve">　</w:t>
      </w:r>
      <w:r w:rsidRPr="000B10BF">
        <w:rPr>
          <w:rFonts w:ascii="Palatino Linotype" w:eastAsia="標楷體" w:hAnsi="Palatino Linotype" w:cs="Arial"/>
          <w:b/>
          <w:sz w:val="20"/>
          <w:szCs w:val="20"/>
        </w:rPr>
        <w:t>中正大學「戲劇</w:t>
      </w:r>
      <w:proofErr w:type="gramStart"/>
      <w:r>
        <w:rPr>
          <w:rFonts w:cs="Arial" w:hint="eastAsia"/>
          <w:b/>
          <w:sz w:val="20"/>
          <w:szCs w:val="20"/>
        </w:rPr>
        <w:t>˙</w:t>
      </w:r>
      <w:proofErr w:type="gramEnd"/>
      <w:r w:rsidRPr="000B10BF">
        <w:rPr>
          <w:rFonts w:ascii="Palatino Linotype" w:eastAsia="標楷體" w:hAnsi="Palatino Linotype" w:cs="Arial"/>
          <w:b/>
          <w:sz w:val="20"/>
          <w:szCs w:val="20"/>
        </w:rPr>
        <w:t>創意</w:t>
      </w:r>
      <w:proofErr w:type="gramStart"/>
      <w:r>
        <w:rPr>
          <w:rFonts w:cs="Arial" w:hint="eastAsia"/>
          <w:b/>
          <w:sz w:val="20"/>
          <w:szCs w:val="20"/>
        </w:rPr>
        <w:t>˙</w:t>
      </w:r>
      <w:proofErr w:type="gramEnd"/>
      <w:r w:rsidRPr="000B10BF">
        <w:rPr>
          <w:rFonts w:ascii="Palatino Linotype" w:eastAsia="標楷體" w:hAnsi="Palatino Linotype" w:cs="Arial"/>
          <w:b/>
          <w:sz w:val="20"/>
          <w:szCs w:val="20"/>
        </w:rPr>
        <w:t>想像」</w:t>
      </w:r>
      <w:r>
        <w:rPr>
          <w:rFonts w:ascii="Palatino Linotype" w:eastAsia="標楷體" w:hAnsi="Palatino Linotype" w:cs="Arial" w:hint="eastAsia"/>
          <w:b/>
          <w:sz w:val="20"/>
          <w:szCs w:val="20"/>
        </w:rPr>
        <w:t>學分</w:t>
      </w:r>
      <w:r w:rsidRPr="000B10BF">
        <w:rPr>
          <w:rFonts w:ascii="Palatino Linotype" w:eastAsia="標楷體" w:hAnsi="Palatino Linotype" w:cs="Arial"/>
          <w:b/>
          <w:sz w:val="20"/>
          <w:szCs w:val="20"/>
        </w:rPr>
        <w:t>學程</w:t>
      </w:r>
      <w:r>
        <w:rPr>
          <w:rFonts w:ascii="Palatino Linotype" w:eastAsia="標楷體" w:hAnsi="Palatino Linotype" w:cs="Arial"/>
          <w:b/>
          <w:sz w:val="20"/>
          <w:szCs w:val="20"/>
        </w:rPr>
        <w:t>10</w:t>
      </w:r>
      <w:r>
        <w:rPr>
          <w:rFonts w:ascii="Palatino Linotype" w:eastAsia="標楷體" w:hAnsi="Palatino Linotype" w:cs="Arial" w:hint="eastAsia"/>
          <w:b/>
          <w:sz w:val="20"/>
          <w:szCs w:val="20"/>
        </w:rPr>
        <w:t>8</w:t>
      </w:r>
      <w:r>
        <w:rPr>
          <w:rFonts w:ascii="Palatino Linotype" w:eastAsia="標楷體" w:hAnsi="Palatino Linotype" w:cs="Arial"/>
          <w:b/>
          <w:sz w:val="20"/>
          <w:szCs w:val="20"/>
        </w:rPr>
        <w:t>-</w:t>
      </w:r>
      <w:r w:rsidR="002156B3">
        <w:rPr>
          <w:rFonts w:ascii="Palatino Linotype" w:eastAsia="標楷體" w:hAnsi="Palatino Linotype" w:cs="Arial" w:hint="eastAsia"/>
          <w:b/>
          <w:sz w:val="20"/>
          <w:szCs w:val="20"/>
        </w:rPr>
        <w:t>2</w:t>
      </w:r>
      <w:r w:rsidRPr="000B10BF">
        <w:rPr>
          <w:rFonts w:ascii="Palatino Linotype" w:eastAsia="標楷體" w:hAnsi="Palatino Linotype" w:cs="Arial"/>
          <w:b/>
          <w:sz w:val="20"/>
          <w:szCs w:val="20"/>
        </w:rPr>
        <w:t>課綱</w:t>
      </w:r>
    </w:p>
    <w:p w:rsidR="00C74779" w:rsidRPr="00C33837" w:rsidRDefault="00C74779" w:rsidP="00C74779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西方</w:t>
      </w:r>
      <w:r w:rsidRPr="00C33837">
        <w:rPr>
          <w:rFonts w:ascii="標楷體" w:eastAsia="標楷體" w:hAnsi="標楷體" w:hint="eastAsia"/>
          <w:b/>
          <w:sz w:val="32"/>
          <w:szCs w:val="32"/>
        </w:rPr>
        <w:t>戲劇</w:t>
      </w:r>
      <w:r>
        <w:rPr>
          <w:rFonts w:ascii="標楷體" w:eastAsia="標楷體" w:hAnsi="標楷體" w:hint="eastAsia"/>
          <w:b/>
          <w:sz w:val="32"/>
          <w:szCs w:val="32"/>
        </w:rPr>
        <w:t>選讀</w:t>
      </w:r>
      <w:r w:rsidR="002156B3">
        <w:rPr>
          <w:rFonts w:ascii="標楷體" w:eastAsia="標楷體" w:hAnsi="標楷體" w:hint="eastAsia"/>
          <w:b/>
          <w:sz w:val="32"/>
          <w:szCs w:val="32"/>
        </w:rPr>
        <w:t>（二</w:t>
      </w:r>
      <w:r>
        <w:rPr>
          <w:rFonts w:ascii="標楷體" w:eastAsia="標楷體" w:hAnsi="標楷體" w:hint="eastAsia"/>
          <w:b/>
          <w:sz w:val="32"/>
          <w:szCs w:val="32"/>
        </w:rPr>
        <w:t>）</w:t>
      </w:r>
    </w:p>
    <w:p w:rsidR="00C74779" w:rsidRPr="000B10BF" w:rsidRDefault="00C74779" w:rsidP="00C74779">
      <w:pPr>
        <w:snapToGrid w:val="0"/>
        <w:jc w:val="center"/>
        <w:rPr>
          <w:rFonts w:ascii="Palatino Linotype" w:eastAsia="標楷體" w:hAnsi="Palatino Linotype" w:cs="Arial"/>
          <w:color w:val="000000" w:themeColor="text1"/>
          <w:shd w:val="clear" w:color="auto" w:fill="FFFFFF"/>
        </w:rPr>
      </w:pPr>
      <w:proofErr w:type="gramStart"/>
      <w:r>
        <w:rPr>
          <w:rFonts w:ascii="Palatino Linotype" w:eastAsia="標楷體" w:hAnsi="Palatino Linotype" w:cs="Arial"/>
          <w:color w:val="000000" w:themeColor="text1"/>
          <w:shd w:val="clear" w:color="auto" w:fill="FFFFFF"/>
        </w:rPr>
        <w:t>（</w:t>
      </w:r>
      <w:proofErr w:type="gramEnd"/>
      <w:r>
        <w:rPr>
          <w:rFonts w:ascii="Palatino Linotype" w:eastAsia="標楷體" w:hAnsi="Palatino Linotype" w:cs="Arial" w:hint="eastAsia"/>
          <w:color w:val="000000" w:themeColor="text1"/>
          <w:shd w:val="clear" w:color="auto" w:fill="FFFFFF"/>
        </w:rPr>
        <w:t>文學院</w:t>
      </w:r>
      <w:r w:rsidRPr="000B10BF">
        <w:rPr>
          <w:rFonts w:ascii="Palatino Linotype" w:eastAsia="標楷體" w:hAnsi="Palatino Linotype" w:cs="Arial" w:hint="eastAsia"/>
          <w:color w:val="000000" w:themeColor="text1"/>
          <w:shd w:val="clear" w:color="auto" w:fill="FFFFFF"/>
        </w:rPr>
        <w:t>選</w:t>
      </w:r>
      <w:r w:rsidRPr="000B10BF">
        <w:rPr>
          <w:rFonts w:ascii="Palatino Linotype" w:eastAsia="標楷體" w:hAnsi="Palatino Linotype" w:cs="Arial"/>
          <w:color w:val="000000" w:themeColor="text1"/>
          <w:shd w:val="clear" w:color="auto" w:fill="FFFFFF"/>
        </w:rPr>
        <w:t>修，</w:t>
      </w:r>
      <w:r>
        <w:rPr>
          <w:rFonts w:ascii="Palatino Linotype" w:eastAsia="標楷體" w:hAnsi="Palatino Linotype" w:cs="Arial" w:hint="eastAsia"/>
          <w:color w:val="000000" w:themeColor="text1"/>
          <w:shd w:val="clear" w:color="auto" w:fill="FFFFFF"/>
        </w:rPr>
        <w:t>3</w:t>
      </w:r>
      <w:r w:rsidRPr="000B10BF">
        <w:rPr>
          <w:rFonts w:ascii="Palatino Linotype" w:eastAsia="標楷體" w:hAnsi="Palatino Linotype" w:cs="Arial"/>
          <w:color w:val="000000" w:themeColor="text1"/>
          <w:shd w:val="clear" w:color="auto" w:fill="FFFFFF"/>
        </w:rPr>
        <w:t>學分</w:t>
      </w:r>
      <w:r>
        <w:rPr>
          <w:rFonts w:ascii="Palatino Linotype" w:eastAsia="標楷體" w:hAnsi="Palatino Linotype" w:cs="Arial" w:hint="eastAsia"/>
          <w:color w:val="000000" w:themeColor="text1"/>
          <w:shd w:val="clear" w:color="auto" w:fill="FFFFFF"/>
        </w:rPr>
        <w:t>，週四</w:t>
      </w:r>
      <w:r>
        <w:rPr>
          <w:rFonts w:ascii="Palatino Linotype" w:eastAsia="標楷體" w:hAnsi="Palatino Linotype" w:cs="Arial"/>
          <w:color w:val="000000" w:themeColor="text1"/>
          <w:shd w:val="clear" w:color="auto" w:fill="FFFFFF"/>
        </w:rPr>
        <w:t>1</w:t>
      </w:r>
      <w:r>
        <w:rPr>
          <w:rFonts w:ascii="Palatino Linotype" w:eastAsia="標楷體" w:hAnsi="Palatino Linotype" w:cs="Arial" w:hint="eastAsia"/>
          <w:color w:val="000000" w:themeColor="text1"/>
          <w:shd w:val="clear" w:color="auto" w:fill="FFFFFF"/>
        </w:rPr>
        <w:t>0:10~13:00</w:t>
      </w:r>
      <w:proofErr w:type="gramStart"/>
      <w:r w:rsidRPr="000B10BF">
        <w:rPr>
          <w:rFonts w:ascii="Palatino Linotype" w:eastAsia="標楷體" w:hAnsi="Palatino Linotype" w:cs="Arial"/>
          <w:color w:val="000000" w:themeColor="text1"/>
          <w:shd w:val="clear" w:color="auto" w:fill="FFFFFF"/>
        </w:rPr>
        <w:t>）</w:t>
      </w:r>
      <w:proofErr w:type="gramEnd"/>
    </w:p>
    <w:p w:rsidR="00C74779" w:rsidRPr="00AD2014" w:rsidRDefault="00C74779" w:rsidP="00C74779">
      <w:pPr>
        <w:jc w:val="center"/>
      </w:pPr>
    </w:p>
    <w:p w:rsidR="00C74779" w:rsidRPr="00AD2014" w:rsidRDefault="00C74779" w:rsidP="00C74779"/>
    <w:p w:rsidR="00C74779" w:rsidRPr="000B10BF" w:rsidRDefault="00C74779" w:rsidP="00C74779">
      <w:pPr>
        <w:snapToGrid w:val="0"/>
        <w:rPr>
          <w:rFonts w:ascii="Palatino Linotype" w:eastAsia="標楷體" w:hAnsi="Palatino Linotype" w:cs="Arial"/>
          <w:b/>
          <w:color w:val="FF0000"/>
          <w:sz w:val="28"/>
          <w:szCs w:val="28"/>
          <w:shd w:val="clear" w:color="auto" w:fill="FFFFFF"/>
        </w:rPr>
      </w:pPr>
      <w:r w:rsidRPr="000B10BF">
        <w:rPr>
          <w:rFonts w:ascii="Palatino Linotype" w:eastAsia="標楷體" w:hAnsi="Palatino Linotype" w:cs="Arial"/>
          <w:b/>
          <w:color w:val="000000" w:themeColor="text1"/>
          <w:sz w:val="28"/>
          <w:szCs w:val="28"/>
          <w:shd w:val="clear" w:color="auto" w:fill="FFFFFF"/>
        </w:rPr>
        <w:t>課程說明</w:t>
      </w:r>
    </w:p>
    <w:p w:rsidR="00C74779" w:rsidRPr="00F96792" w:rsidRDefault="00A640C4" w:rsidP="00C74779">
      <w:pPr>
        <w:jc w:val="both"/>
        <w:rPr>
          <w:rFonts w:ascii="新細明體" w:eastAsia="新細明體" w:hAnsi="新細明體" w:cs="Times New Roman"/>
        </w:rPr>
      </w:pPr>
      <w:r>
        <w:rPr>
          <w:rFonts w:asciiTheme="minorEastAsia" w:hAnsiTheme="minorEastAsia" w:hint="eastAsia"/>
        </w:rPr>
        <w:t xml:space="preserve">　　當代世界受西方文藝影響甚</w:t>
      </w:r>
      <w:proofErr w:type="gramStart"/>
      <w:r>
        <w:rPr>
          <w:rFonts w:asciiTheme="minorEastAsia" w:hAnsiTheme="minorEastAsia" w:hint="eastAsia"/>
        </w:rPr>
        <w:t>鉅</w:t>
      </w:r>
      <w:proofErr w:type="gramEnd"/>
      <w:r>
        <w:rPr>
          <w:rFonts w:asciiTheme="minorEastAsia" w:hAnsiTheme="minorEastAsia" w:hint="eastAsia"/>
        </w:rPr>
        <w:t>，不論那一洲、哪一國，</w:t>
      </w:r>
      <w:r w:rsidR="00C74779">
        <w:rPr>
          <w:rFonts w:asciiTheme="minorEastAsia" w:hAnsiTheme="minorEastAsia" w:hint="eastAsia"/>
        </w:rPr>
        <w:t>戲劇創作的養分和靈感來源早已</w:t>
      </w:r>
      <w:proofErr w:type="gramStart"/>
      <w:r w:rsidR="00C74779">
        <w:rPr>
          <w:rFonts w:asciiTheme="minorEastAsia" w:hAnsiTheme="minorEastAsia" w:hint="eastAsia"/>
        </w:rPr>
        <w:t>跨疆越界</w:t>
      </w:r>
      <w:proofErr w:type="gramEnd"/>
      <w:r w:rsidR="00C74779">
        <w:rPr>
          <w:rFonts w:asciiTheme="minorEastAsia" w:hAnsiTheme="minorEastAsia" w:hint="eastAsia"/>
        </w:rPr>
        <w:t>，穿梭古今。</w:t>
      </w:r>
      <w:r w:rsidR="00C74779">
        <w:rPr>
          <w:rFonts w:ascii="新細明體" w:eastAsia="新細明體" w:hAnsi="新細明體" w:cs="Times New Roman" w:hint="eastAsia"/>
        </w:rPr>
        <w:t>在一般大學的文學科系中，戲劇相關課程多半根據國別（法國戲劇、美國戲劇、愛爾蘭戲劇…</w:t>
      </w:r>
      <w:proofErr w:type="gramStart"/>
      <w:r w:rsidR="00C74779">
        <w:rPr>
          <w:rFonts w:ascii="新細明體" w:eastAsia="新細明體" w:hAnsi="新細明體" w:cs="Times New Roman" w:hint="eastAsia"/>
        </w:rPr>
        <w:t>…</w:t>
      </w:r>
      <w:proofErr w:type="gramEnd"/>
      <w:r w:rsidR="00C74779">
        <w:rPr>
          <w:rFonts w:ascii="新細明體" w:eastAsia="新細明體" w:hAnsi="新細明體" w:cs="Times New Roman" w:hint="eastAsia"/>
        </w:rPr>
        <w:t>）或單一作家（莎士比亞、易卜生…</w:t>
      </w:r>
      <w:proofErr w:type="gramStart"/>
      <w:r w:rsidR="00C74779">
        <w:rPr>
          <w:rFonts w:ascii="新細明體" w:eastAsia="新細明體" w:hAnsi="新細明體" w:cs="Times New Roman" w:hint="eastAsia"/>
        </w:rPr>
        <w:t>…</w:t>
      </w:r>
      <w:proofErr w:type="gramEnd"/>
      <w:r w:rsidR="00C74779">
        <w:rPr>
          <w:rFonts w:ascii="新細明體" w:eastAsia="新細明體" w:hAnsi="新細明體" w:cs="Times New Roman" w:hint="eastAsia"/>
        </w:rPr>
        <w:t>）加以劃分，較難照顧戲劇這門藝術跨越國籍、語言和原生文化的歷史脈絡及其承繼關係。</w:t>
      </w:r>
      <w:r w:rsidR="00C74779" w:rsidRPr="0067558B">
        <w:rPr>
          <w:rFonts w:ascii="新細明體" w:eastAsia="新細明體" w:hAnsi="新細明體" w:cs="Times New Roman" w:hint="eastAsia"/>
        </w:rPr>
        <w:t>這門課程</w:t>
      </w:r>
      <w:r w:rsidR="00C74779">
        <w:rPr>
          <w:rFonts w:ascii="新細明體" w:eastAsia="新細明體" w:hAnsi="新細明體" w:cs="Times New Roman" w:hint="eastAsia"/>
        </w:rPr>
        <w:t>是學程其中一門必選課，主要是為了讓非戲劇科系的學生能夠有機會認識</w:t>
      </w:r>
      <w:r w:rsidR="00C74779" w:rsidRPr="0067558B">
        <w:rPr>
          <w:rFonts w:ascii="新細明體" w:eastAsia="新細明體" w:hAnsi="新細明體" w:cs="Times New Roman" w:hint="eastAsia"/>
        </w:rPr>
        <w:t>西洋戲劇</w:t>
      </w:r>
      <w:r w:rsidR="00C74779">
        <w:rPr>
          <w:rFonts w:asciiTheme="minorEastAsia" w:hAnsiTheme="minorEastAsia" w:hint="eastAsia"/>
        </w:rPr>
        <w:t>自</w:t>
      </w:r>
      <w:r w:rsidR="00C74779">
        <w:rPr>
          <w:rFonts w:ascii="新細明體" w:eastAsia="新細明體" w:hAnsi="新細明體" w:cs="Times New Roman" w:hint="eastAsia"/>
        </w:rPr>
        <w:t>古希臘</w:t>
      </w:r>
      <w:r w:rsidR="00C74779" w:rsidRPr="0067558B">
        <w:rPr>
          <w:rFonts w:ascii="新細明體" w:eastAsia="新細明體" w:hAnsi="新細明體" w:cs="Times New Roman" w:hint="eastAsia"/>
        </w:rPr>
        <w:t>至</w:t>
      </w:r>
      <w:r w:rsidR="00C74779" w:rsidRPr="007A0071">
        <w:rPr>
          <w:rFonts w:ascii="新細明體" w:eastAsia="新細明體" w:hAnsi="新細明體" w:cs="Times New Roman" w:hint="eastAsia"/>
        </w:rPr>
        <w:t>文藝復興期間</w:t>
      </w:r>
      <w:r w:rsidR="00C74779" w:rsidRPr="0067558B">
        <w:rPr>
          <w:rFonts w:ascii="新細明體" w:eastAsia="新細明體" w:hAnsi="新細明體" w:cs="Times New Roman" w:hint="eastAsia"/>
        </w:rPr>
        <w:t>所曾開創的重要風格</w:t>
      </w:r>
      <w:r w:rsidR="00C74779">
        <w:rPr>
          <w:rFonts w:ascii="新細明體" w:eastAsia="新細明體" w:hAnsi="新細明體" w:cs="Times New Roman" w:hint="eastAsia"/>
        </w:rPr>
        <w:t>，課程中除了</w:t>
      </w:r>
      <w:r w:rsidR="00C74779" w:rsidRPr="0067558B">
        <w:rPr>
          <w:rFonts w:ascii="新細明體" w:eastAsia="新細明體" w:hAnsi="新細明體" w:cs="Times New Roman" w:hint="eastAsia"/>
        </w:rPr>
        <w:t>講授西洋劇場史的相關知識</w:t>
      </w:r>
      <w:r w:rsidR="00C74779">
        <w:rPr>
          <w:rFonts w:ascii="新細明體" w:eastAsia="新細明體" w:hAnsi="新細明體" w:cs="Times New Roman" w:hint="eastAsia"/>
        </w:rPr>
        <w:t>，將搭配代表性劇作的</w:t>
      </w:r>
      <w:r w:rsidR="00C74779" w:rsidRPr="0067558B">
        <w:rPr>
          <w:rFonts w:ascii="新細明體" w:eastAsia="新細明體" w:hAnsi="新細明體" w:cs="Times New Roman" w:hint="eastAsia"/>
        </w:rPr>
        <w:t>閱讀和分析</w:t>
      </w:r>
      <w:r w:rsidR="00C74779">
        <w:rPr>
          <w:rFonts w:ascii="新細明體" w:eastAsia="新細明體" w:hAnsi="新細明體" w:cs="Times New Roman" w:hint="eastAsia"/>
        </w:rPr>
        <w:t>。</w:t>
      </w:r>
    </w:p>
    <w:p w:rsidR="00C74779" w:rsidRDefault="00C74779" w:rsidP="00C74779">
      <w:pPr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如果說劇場是社會的縮影，我們自然可從戲劇發展的歷程管窺過去的社會樣貌與文化特徵，同時，也能反思當前的戲劇作品又將為後人留下什麼樣觀測「此時、此景、此情」的印記。</w:t>
      </w:r>
    </w:p>
    <w:p w:rsidR="00C74779" w:rsidRPr="00611F90" w:rsidRDefault="00C74779" w:rsidP="00C74779">
      <w:pPr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課堂上難以將從頭到尾閱讀劇本，</w:t>
      </w:r>
      <w:r>
        <w:rPr>
          <w:rFonts w:ascii="新細明體" w:eastAsia="新細明體" w:hAnsi="新細明體" w:cs="Times New Roman" w:hint="eastAsia"/>
        </w:rPr>
        <w:t>修課學生</w:t>
      </w:r>
      <w:r>
        <w:rPr>
          <w:rFonts w:asciiTheme="minorEastAsia" w:hAnsiTheme="minorEastAsia" w:hint="eastAsia"/>
        </w:rPr>
        <w:t>要有</w:t>
      </w:r>
      <w:proofErr w:type="gramStart"/>
      <w:r>
        <w:rPr>
          <w:rFonts w:asciiTheme="minorEastAsia" w:hAnsiTheme="minorEastAsia" w:hint="eastAsia"/>
        </w:rPr>
        <w:t>跟隨課綱進度</w:t>
      </w:r>
      <w:proofErr w:type="gramEnd"/>
      <w:r>
        <w:rPr>
          <w:rFonts w:asciiTheme="minorEastAsia" w:hAnsiTheme="minorEastAsia" w:hint="eastAsia"/>
        </w:rPr>
        <w:t>，</w:t>
      </w:r>
      <w:proofErr w:type="gramStart"/>
      <w:r>
        <w:rPr>
          <w:rFonts w:asciiTheme="minorEastAsia" w:hAnsiTheme="minorEastAsia" w:hint="eastAsia"/>
        </w:rPr>
        <w:t>自行於課前</w:t>
      </w:r>
      <w:proofErr w:type="gramEnd"/>
      <w:r>
        <w:rPr>
          <w:rFonts w:asciiTheme="minorEastAsia" w:hAnsiTheme="minorEastAsia" w:hint="eastAsia"/>
        </w:rPr>
        <w:t>讀完劇本的決心和時間。閱讀時，可隨手記下自己特別有感觸或疑問的段落，作為課堂討論的依據，如此不但可加強劇場史方面的吸收能力，也能為日後涉獵其他戲劇知識打好基礎。</w:t>
      </w:r>
      <w:r w:rsidR="00F532D3">
        <w:rPr>
          <w:rFonts w:eastAsia="新細明體" w:cs="Times New Roman"/>
        </w:rPr>
        <w:t>10</w:t>
      </w:r>
      <w:r w:rsidR="00F532D3">
        <w:rPr>
          <w:rFonts w:eastAsia="新細明體" w:cs="Times New Roman" w:hint="eastAsia"/>
        </w:rPr>
        <w:t>8</w:t>
      </w:r>
      <w:r w:rsidR="00F532D3" w:rsidRPr="00B12FAB">
        <w:rPr>
          <w:rFonts w:eastAsia="新細明體" w:cs="Times New Roman"/>
        </w:rPr>
        <w:t>學年度</w:t>
      </w:r>
      <w:r w:rsidR="00F532D3">
        <w:rPr>
          <w:rFonts w:eastAsia="新細明體" w:cs="Times New Roman" w:hint="eastAsia"/>
        </w:rPr>
        <w:t>第一學期的「西方戲劇選讀（一）」涵蓋古希臘至文藝復興、宗教改革階段，本學期則接續由</w:t>
      </w:r>
      <w:r w:rsidRPr="006077A0">
        <w:rPr>
          <w:rFonts w:eastAsia="新細明體" w:cs="Times New Roman" w:hint="eastAsia"/>
        </w:rPr>
        <w:t>十七世紀</w:t>
      </w:r>
      <w:r w:rsidR="00F532D3">
        <w:rPr>
          <w:rFonts w:eastAsia="新細明體" w:cs="Times New Roman" w:hint="eastAsia"/>
        </w:rPr>
        <w:t>的新古典主義討論</w:t>
      </w:r>
      <w:r>
        <w:rPr>
          <w:rFonts w:eastAsia="新細明體" w:cs="Times New Roman" w:hint="eastAsia"/>
        </w:rPr>
        <w:t>至</w:t>
      </w:r>
      <w:r w:rsidR="00F532D3">
        <w:rPr>
          <w:rFonts w:eastAsia="新細明體" w:cs="Times New Roman" w:hint="eastAsia"/>
        </w:rPr>
        <w:t>十九世紀末的寫實主義，課程內容同樣以</w:t>
      </w:r>
      <w:r>
        <w:rPr>
          <w:rFonts w:eastAsia="新細明體" w:cs="Times New Roman" w:hint="eastAsia"/>
        </w:rPr>
        <w:t>劇場發展脈絡</w:t>
      </w:r>
      <w:r w:rsidR="00F532D3">
        <w:rPr>
          <w:rFonts w:eastAsia="新細明體" w:cs="Times New Roman" w:hint="eastAsia"/>
        </w:rPr>
        <w:t>和代表劇作為主。</w:t>
      </w:r>
      <w:r w:rsidR="00362EB5">
        <w:rPr>
          <w:rFonts w:eastAsia="新細明體" w:cs="Times New Roman" w:hint="eastAsia"/>
        </w:rPr>
        <w:t>建議修過「西方戲劇選讀（一）」的同學接續選</w:t>
      </w:r>
      <w:r w:rsidR="00106181">
        <w:rPr>
          <w:rFonts w:eastAsia="新細明體" w:cs="Times New Roman" w:hint="eastAsia"/>
        </w:rPr>
        <w:t>讀，以建立較為完整的戲劇史知識，但亦可擇</w:t>
      </w:r>
      <w:proofErr w:type="gramStart"/>
      <w:r w:rsidR="00106181">
        <w:rPr>
          <w:rFonts w:eastAsia="新細明體" w:cs="Times New Roman" w:hint="eastAsia"/>
        </w:rPr>
        <w:t>一</w:t>
      </w:r>
      <w:proofErr w:type="gramEnd"/>
      <w:r w:rsidR="00106181">
        <w:rPr>
          <w:rFonts w:eastAsia="新細明體" w:cs="Times New Roman" w:hint="eastAsia"/>
        </w:rPr>
        <w:t>選修</w:t>
      </w:r>
      <w:r>
        <w:rPr>
          <w:rFonts w:eastAsia="新細明體" w:cs="Times New Roman" w:hint="eastAsia"/>
        </w:rPr>
        <w:t>。</w:t>
      </w:r>
    </w:p>
    <w:p w:rsidR="00C74779" w:rsidRPr="00362EB5" w:rsidRDefault="00C74779" w:rsidP="00C74779">
      <w:pPr>
        <w:jc w:val="both"/>
        <w:rPr>
          <w:rFonts w:asciiTheme="minorEastAsia" w:hAnsiTheme="minorEastAsia"/>
        </w:rPr>
      </w:pPr>
    </w:p>
    <w:p w:rsidR="00C74779" w:rsidRPr="00881BE3" w:rsidRDefault="00C74779" w:rsidP="00C74779">
      <w:pPr>
        <w:rPr>
          <w:rFonts w:ascii="Arial" w:eastAsia="標楷體" w:hAnsi="標楷體" w:cs="Arial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eastAsia="標楷體" w:hAnsi="標楷體" w:cs="Arial" w:hint="eastAsia"/>
          <w:b/>
          <w:color w:val="000000" w:themeColor="text1"/>
          <w:sz w:val="28"/>
          <w:szCs w:val="28"/>
          <w:shd w:val="clear" w:color="auto" w:fill="FFFFFF"/>
        </w:rPr>
        <w:t>預定</w:t>
      </w:r>
      <w:r w:rsidRPr="00600152">
        <w:rPr>
          <w:rFonts w:ascii="Arial" w:eastAsia="標楷體" w:hAnsi="標楷體" w:cs="Arial"/>
          <w:b/>
          <w:color w:val="000000" w:themeColor="text1"/>
          <w:sz w:val="28"/>
          <w:szCs w:val="28"/>
          <w:shd w:val="clear" w:color="auto" w:fill="FFFFFF"/>
        </w:rPr>
        <w:t>教學進度</w:t>
      </w:r>
      <w:r w:rsidR="00B2231D">
        <w:rPr>
          <w:rFonts w:ascii="Arial" w:eastAsia="標楷體" w:hAnsi="標楷體" w:cs="Arial" w:hint="eastAsia"/>
          <w:b/>
          <w:color w:val="000000" w:themeColor="text1"/>
          <w:sz w:val="28"/>
          <w:szCs w:val="28"/>
          <w:shd w:val="clear" w:color="auto" w:fill="FFFFFF"/>
        </w:rPr>
        <w:t>（暫定）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21"/>
        <w:gridCol w:w="1022"/>
        <w:gridCol w:w="4962"/>
        <w:gridCol w:w="1701"/>
      </w:tblGrid>
      <w:tr w:rsidR="00C74779" w:rsidRPr="00C33837" w:rsidTr="00E867B5">
        <w:tc>
          <w:tcPr>
            <w:tcW w:w="821" w:type="dxa"/>
            <w:shd w:val="clear" w:color="auto" w:fill="C0C0C0"/>
          </w:tcPr>
          <w:p w:rsidR="004B5AA4" w:rsidRPr="00C33837" w:rsidRDefault="00C74779" w:rsidP="004B5AA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C33837">
              <w:rPr>
                <w:rFonts w:ascii="標楷體" w:eastAsia="標楷體" w:hAnsi="標楷體" w:hint="eastAsia"/>
                <w:b/>
                <w:sz w:val="26"/>
                <w:szCs w:val="26"/>
              </w:rPr>
              <w:t>週</w:t>
            </w:r>
            <w:proofErr w:type="gramEnd"/>
            <w:r w:rsidRPr="00C33837">
              <w:rPr>
                <w:rFonts w:ascii="標楷體" w:eastAsia="標楷體" w:hAnsi="標楷體" w:hint="eastAsia"/>
                <w:b/>
                <w:sz w:val="26"/>
                <w:szCs w:val="26"/>
              </w:rPr>
              <w:t>次</w:t>
            </w:r>
          </w:p>
        </w:tc>
        <w:tc>
          <w:tcPr>
            <w:tcW w:w="1022" w:type="dxa"/>
            <w:shd w:val="clear" w:color="auto" w:fill="C0C0C0"/>
          </w:tcPr>
          <w:p w:rsidR="004B5AA4" w:rsidRPr="00C33837" w:rsidRDefault="00C74779" w:rsidP="004B5AA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3837">
              <w:rPr>
                <w:rFonts w:ascii="標楷體" w:eastAsia="標楷體" w:hAnsi="標楷體" w:hint="eastAsia"/>
                <w:b/>
                <w:sz w:val="26"/>
                <w:szCs w:val="26"/>
              </w:rPr>
              <w:t>日期</w:t>
            </w:r>
          </w:p>
        </w:tc>
        <w:tc>
          <w:tcPr>
            <w:tcW w:w="4962" w:type="dxa"/>
            <w:shd w:val="clear" w:color="auto" w:fill="C0C0C0"/>
          </w:tcPr>
          <w:p w:rsidR="00C74779" w:rsidRPr="00C33837" w:rsidRDefault="00C74779" w:rsidP="00A640C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3837">
              <w:rPr>
                <w:rFonts w:ascii="標楷體" w:eastAsia="標楷體" w:hAnsi="標楷體" w:hint="eastAsia"/>
                <w:b/>
                <w:sz w:val="26"/>
                <w:szCs w:val="26"/>
              </w:rPr>
              <w:t>內容</w:t>
            </w:r>
          </w:p>
        </w:tc>
        <w:tc>
          <w:tcPr>
            <w:tcW w:w="1701" w:type="dxa"/>
            <w:shd w:val="clear" w:color="auto" w:fill="C0C0C0"/>
          </w:tcPr>
          <w:p w:rsidR="00C74779" w:rsidRPr="00C33837" w:rsidRDefault="00C74779" w:rsidP="00A640C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3837">
              <w:rPr>
                <w:rFonts w:ascii="標楷體" w:eastAsia="標楷體" w:hAnsi="標楷體" w:hint="eastAsia"/>
                <w:b/>
                <w:sz w:val="26"/>
                <w:szCs w:val="26"/>
              </w:rPr>
              <w:t>備註</w:t>
            </w:r>
          </w:p>
        </w:tc>
      </w:tr>
      <w:tr w:rsidR="003B3AC6" w:rsidTr="00E867B5">
        <w:tc>
          <w:tcPr>
            <w:tcW w:w="821" w:type="dxa"/>
          </w:tcPr>
          <w:p w:rsidR="003B3AC6" w:rsidRPr="0052304B" w:rsidRDefault="003B3AC6" w:rsidP="003B3AC6">
            <w:pPr>
              <w:jc w:val="center"/>
              <w:rPr>
                <w:rFonts w:ascii="Arial Rounded MT Bold" w:hAnsi="Arial Rounded MT Bold"/>
              </w:rPr>
            </w:pPr>
            <w:r w:rsidRPr="0052304B">
              <w:rPr>
                <w:rFonts w:ascii="Arial Rounded MT Bold" w:hAnsi="Arial Rounded MT Bold"/>
              </w:rPr>
              <w:t>1</w:t>
            </w:r>
          </w:p>
        </w:tc>
        <w:tc>
          <w:tcPr>
            <w:tcW w:w="1022" w:type="dxa"/>
          </w:tcPr>
          <w:p w:rsidR="003B3AC6" w:rsidRDefault="003B3AC6" w:rsidP="003B3AC6">
            <w:pPr>
              <w:jc w:val="center"/>
            </w:pPr>
            <w:r>
              <w:rPr>
                <w:rFonts w:hint="eastAsia"/>
              </w:rPr>
              <w:t>Mar. 5</w:t>
            </w:r>
          </w:p>
        </w:tc>
        <w:tc>
          <w:tcPr>
            <w:tcW w:w="4962" w:type="dxa"/>
          </w:tcPr>
          <w:p w:rsidR="003B3AC6" w:rsidRPr="007E2CE8" w:rsidRDefault="003B3AC6" w:rsidP="003B3AC6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 w:rsidRPr="00DF266E">
              <w:rPr>
                <w:rFonts w:ascii="新細明體" w:hAnsi="新細明體"/>
              </w:rPr>
              <w:t>課程導論</w:t>
            </w:r>
            <w:r>
              <w:rPr>
                <w:rFonts w:ascii="Times New Roman" w:eastAsia="標楷體" w:hAnsi="標楷體" w:hint="eastAsia"/>
              </w:rPr>
              <w:t xml:space="preserve"> INTRODUCITON</w:t>
            </w:r>
          </w:p>
        </w:tc>
        <w:tc>
          <w:tcPr>
            <w:tcW w:w="1701" w:type="dxa"/>
          </w:tcPr>
          <w:p w:rsidR="003B3AC6" w:rsidRDefault="003B3AC6" w:rsidP="003B3AC6">
            <w:pPr>
              <w:ind w:leftChars="-45" w:left="-108"/>
              <w:jc w:val="center"/>
            </w:pPr>
          </w:p>
        </w:tc>
      </w:tr>
      <w:tr w:rsidR="003B3AC6" w:rsidTr="00E867B5">
        <w:tc>
          <w:tcPr>
            <w:tcW w:w="821" w:type="dxa"/>
          </w:tcPr>
          <w:p w:rsidR="003B3AC6" w:rsidRPr="0052304B" w:rsidRDefault="003B3AC6" w:rsidP="003B3AC6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hint="eastAsia"/>
              </w:rPr>
              <w:t>2</w:t>
            </w:r>
          </w:p>
        </w:tc>
        <w:tc>
          <w:tcPr>
            <w:tcW w:w="1022" w:type="dxa"/>
          </w:tcPr>
          <w:p w:rsidR="003B3AC6" w:rsidRDefault="003B3AC6" w:rsidP="003B3AC6">
            <w:pPr>
              <w:jc w:val="center"/>
            </w:pPr>
            <w:r>
              <w:rPr>
                <w:rFonts w:hint="eastAsia"/>
              </w:rPr>
              <w:t>Mar</w:t>
            </w:r>
            <w:r>
              <w:t xml:space="preserve">. </w:t>
            </w:r>
            <w:r>
              <w:rPr>
                <w:rFonts w:hint="eastAsia"/>
              </w:rPr>
              <w:t>12</w:t>
            </w:r>
          </w:p>
        </w:tc>
        <w:tc>
          <w:tcPr>
            <w:tcW w:w="4962" w:type="dxa"/>
          </w:tcPr>
          <w:p w:rsidR="00DF266E" w:rsidRPr="00DF266E" w:rsidRDefault="00DF266E" w:rsidP="00DF266E">
            <w:pPr>
              <w:pStyle w:val="a4"/>
              <w:jc w:val="center"/>
              <w:rPr>
                <w:rFonts w:asciiTheme="minorEastAsia" w:eastAsiaTheme="minorEastAsia" w:hAnsiTheme="minorEastAsia"/>
                <w:sz w:val="22"/>
                <w:u w:val="single"/>
              </w:rPr>
            </w:pPr>
            <w:r w:rsidRPr="00DF266E">
              <w:rPr>
                <w:rFonts w:asciiTheme="minorEastAsia" w:eastAsiaTheme="minorEastAsia" w:hAnsiTheme="minorEastAsia" w:hint="eastAsia"/>
                <w:sz w:val="22"/>
                <w:u w:val="single"/>
              </w:rPr>
              <w:t>十七世紀法國（新古典主義）</w:t>
            </w:r>
          </w:p>
          <w:p w:rsidR="003B3AC6" w:rsidRPr="00BC2168" w:rsidRDefault="00BC2168" w:rsidP="003B3AC6">
            <w:pPr>
              <w:pStyle w:val="a4"/>
              <w:rPr>
                <w:rFonts w:ascii="Times New Roman" w:eastAsia="標楷體" w:hAnsi="標楷體"/>
              </w:rPr>
            </w:pPr>
            <w:r w:rsidRPr="00504381">
              <w:rPr>
                <w:rFonts w:ascii="Times New Roman" w:eastAsia="標楷體" w:hAnsi="Times New Roman"/>
              </w:rPr>
              <w:t>Corneille</w:t>
            </w:r>
            <w:r w:rsidRPr="00422D8D">
              <w:rPr>
                <w:rFonts w:ascii="Times New Roman" w:eastAsia="標楷體" w:hAnsi="標楷體"/>
              </w:rPr>
              <w:t>《</w:t>
            </w:r>
            <w:r>
              <w:rPr>
                <w:rFonts w:ascii="Times New Roman" w:eastAsia="標楷體" w:hAnsi="標楷體" w:hint="eastAsia"/>
              </w:rPr>
              <w:t>熙德</w:t>
            </w:r>
            <w:r w:rsidRPr="00422D8D">
              <w:rPr>
                <w:rFonts w:ascii="Times New Roman" w:eastAsia="標楷體" w:hAnsi="標楷體"/>
              </w:rPr>
              <w:t>》（</w:t>
            </w:r>
            <w:r>
              <w:rPr>
                <w:rFonts w:ascii="Times New Roman" w:eastAsia="標楷體" w:hAnsi="Times New Roman"/>
                <w:i/>
                <w:color w:val="000000" w:themeColor="text1"/>
              </w:rPr>
              <w:t>Le Cid</w:t>
            </w:r>
            <w:r w:rsidRPr="00422D8D">
              <w:rPr>
                <w:rFonts w:ascii="Times New Roman" w:eastAsia="標楷體" w:hAnsi="標楷體"/>
              </w:rPr>
              <w:t>）</w:t>
            </w:r>
          </w:p>
        </w:tc>
        <w:tc>
          <w:tcPr>
            <w:tcW w:w="1701" w:type="dxa"/>
          </w:tcPr>
          <w:p w:rsidR="003B3AC6" w:rsidRDefault="003B3AC6" w:rsidP="003B3AC6">
            <w:pPr>
              <w:ind w:leftChars="-45" w:left="-108" w:firstLineChars="45" w:firstLine="108"/>
              <w:jc w:val="center"/>
            </w:pPr>
          </w:p>
        </w:tc>
      </w:tr>
      <w:tr w:rsidR="003B3AC6" w:rsidTr="00E867B5">
        <w:tc>
          <w:tcPr>
            <w:tcW w:w="821" w:type="dxa"/>
          </w:tcPr>
          <w:p w:rsidR="003B3AC6" w:rsidRPr="0052304B" w:rsidRDefault="003B3AC6" w:rsidP="003B3AC6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hint="eastAsia"/>
              </w:rPr>
              <w:t>3</w:t>
            </w:r>
          </w:p>
        </w:tc>
        <w:tc>
          <w:tcPr>
            <w:tcW w:w="1022" w:type="dxa"/>
          </w:tcPr>
          <w:p w:rsidR="003B3AC6" w:rsidRDefault="003B3AC6" w:rsidP="003B3AC6">
            <w:pPr>
              <w:jc w:val="center"/>
            </w:pPr>
            <w:r>
              <w:rPr>
                <w:rFonts w:hint="eastAsia"/>
              </w:rPr>
              <w:t xml:space="preserve">Mar. </w:t>
            </w:r>
            <w:r>
              <w:t>19</w:t>
            </w:r>
          </w:p>
        </w:tc>
        <w:tc>
          <w:tcPr>
            <w:tcW w:w="4962" w:type="dxa"/>
          </w:tcPr>
          <w:p w:rsidR="00DF266E" w:rsidRDefault="00DF266E" w:rsidP="00DF266E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 w:rsidRPr="00DF266E">
              <w:rPr>
                <w:rFonts w:asciiTheme="minorEastAsia" w:eastAsiaTheme="minorEastAsia" w:hAnsiTheme="minorEastAsia" w:hint="eastAsia"/>
                <w:sz w:val="22"/>
                <w:u w:val="single"/>
              </w:rPr>
              <w:t>十七世紀法國（新古典主義）</w:t>
            </w:r>
          </w:p>
          <w:p w:rsidR="003B3AC6" w:rsidRDefault="00BC2168" w:rsidP="003B3AC6">
            <w:pPr>
              <w:pStyle w:val="a4"/>
              <w:rPr>
                <w:rFonts w:ascii="Times New Roman" w:eastAsia="標楷體" w:hAnsi="標楷體"/>
              </w:rPr>
            </w:pPr>
            <w:r w:rsidRPr="00422D8D">
              <w:rPr>
                <w:rFonts w:ascii="Times New Roman" w:eastAsia="標楷體" w:hAnsi="Times New Roman"/>
              </w:rPr>
              <w:t>Racine</w:t>
            </w:r>
            <w:r w:rsidRPr="00422D8D">
              <w:rPr>
                <w:rFonts w:ascii="Times New Roman" w:eastAsia="標楷體" w:hAnsi="標楷體"/>
              </w:rPr>
              <w:t>《</w:t>
            </w:r>
            <w:r>
              <w:rPr>
                <w:rFonts w:ascii="Times New Roman" w:eastAsia="標楷體" w:hAnsi="標楷體" w:hint="eastAsia"/>
              </w:rPr>
              <w:t>費德爾</w:t>
            </w:r>
            <w:r w:rsidRPr="00422D8D">
              <w:rPr>
                <w:rFonts w:ascii="Times New Roman" w:eastAsia="標楷體" w:hAnsi="標楷體"/>
              </w:rPr>
              <w:t>》（</w:t>
            </w:r>
            <w:proofErr w:type="spellStart"/>
            <w:r w:rsidRPr="0035647F">
              <w:rPr>
                <w:rFonts w:ascii="Times New Roman" w:eastAsia="標楷體" w:hAnsi="Times New Roman"/>
                <w:i/>
                <w:color w:val="000000" w:themeColor="text1"/>
              </w:rPr>
              <w:t>Phèdre</w:t>
            </w:r>
            <w:proofErr w:type="spellEnd"/>
            <w:r w:rsidRPr="00422D8D">
              <w:rPr>
                <w:rFonts w:ascii="Times New Roman" w:eastAsia="標楷體" w:hAnsi="標楷體"/>
              </w:rPr>
              <w:t>）</w:t>
            </w:r>
            <w:bookmarkStart w:id="0" w:name="_GoBack"/>
            <w:bookmarkEnd w:id="0"/>
          </w:p>
        </w:tc>
        <w:tc>
          <w:tcPr>
            <w:tcW w:w="1701" w:type="dxa"/>
          </w:tcPr>
          <w:p w:rsidR="003B3AC6" w:rsidRDefault="003B3AC6" w:rsidP="003B3AC6">
            <w:pPr>
              <w:ind w:leftChars="-45" w:left="-108" w:firstLineChars="45" w:firstLine="108"/>
              <w:jc w:val="center"/>
            </w:pPr>
          </w:p>
        </w:tc>
      </w:tr>
      <w:tr w:rsidR="003B3AC6" w:rsidTr="00E867B5">
        <w:tc>
          <w:tcPr>
            <w:tcW w:w="821" w:type="dxa"/>
          </w:tcPr>
          <w:p w:rsidR="003B3AC6" w:rsidRPr="0052304B" w:rsidRDefault="003B3AC6" w:rsidP="003B3AC6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hint="eastAsia"/>
              </w:rPr>
              <w:t>4</w:t>
            </w:r>
          </w:p>
        </w:tc>
        <w:tc>
          <w:tcPr>
            <w:tcW w:w="1022" w:type="dxa"/>
          </w:tcPr>
          <w:p w:rsidR="003B3AC6" w:rsidRDefault="003B3AC6" w:rsidP="003B3AC6">
            <w:pPr>
              <w:jc w:val="center"/>
            </w:pPr>
            <w:r>
              <w:rPr>
                <w:rFonts w:hint="eastAsia"/>
              </w:rPr>
              <w:t xml:space="preserve">Mar. </w:t>
            </w:r>
            <w:r>
              <w:t>26</w:t>
            </w:r>
          </w:p>
        </w:tc>
        <w:tc>
          <w:tcPr>
            <w:tcW w:w="4962" w:type="dxa"/>
          </w:tcPr>
          <w:p w:rsidR="00DF266E" w:rsidRDefault="00DF266E" w:rsidP="00DF266E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 w:rsidRPr="00DF266E">
              <w:rPr>
                <w:rFonts w:asciiTheme="minorEastAsia" w:eastAsiaTheme="minorEastAsia" w:hAnsiTheme="minorEastAsia" w:hint="eastAsia"/>
                <w:sz w:val="22"/>
                <w:u w:val="single"/>
              </w:rPr>
              <w:t>十七世紀法國（新古典主義）</w:t>
            </w:r>
          </w:p>
          <w:p w:rsidR="003B3AC6" w:rsidRPr="008D702A" w:rsidRDefault="003B3AC6" w:rsidP="003B3AC6">
            <w:pPr>
              <w:pStyle w:val="a4"/>
              <w:rPr>
                <w:rFonts w:ascii="Times New Roman" w:eastAsia="標楷體" w:hAnsi="Times New Roman"/>
              </w:rPr>
            </w:pPr>
            <w:r w:rsidRPr="00422D8D">
              <w:rPr>
                <w:rFonts w:ascii="Times New Roman" w:eastAsia="標楷體" w:hAnsi="Times New Roman"/>
              </w:rPr>
              <w:t>Molière</w:t>
            </w:r>
            <w:r w:rsidRPr="00422D8D">
              <w:rPr>
                <w:rFonts w:ascii="Times New Roman" w:eastAsia="標楷體" w:hAnsi="標楷體"/>
              </w:rPr>
              <w:t>《斯卡班的詭計》</w:t>
            </w:r>
            <w:proofErr w:type="gramStart"/>
            <w:r w:rsidRPr="00422D8D">
              <w:rPr>
                <w:rFonts w:ascii="Times New Roman" w:eastAsia="標楷體" w:hAnsi="標楷體"/>
              </w:rPr>
              <w:t>（</w:t>
            </w:r>
            <w:proofErr w:type="gramEnd"/>
            <w:r w:rsidRPr="00422D8D">
              <w:rPr>
                <w:rFonts w:ascii="Times New Roman" w:eastAsia="標楷體" w:hAnsi="Times New Roman"/>
                <w:i/>
                <w:color w:val="444444"/>
                <w:shd w:val="clear" w:color="auto" w:fill="FFFFFF"/>
              </w:rPr>
              <w:t xml:space="preserve">Les </w:t>
            </w:r>
            <w:proofErr w:type="spellStart"/>
            <w:r w:rsidRPr="00422D8D">
              <w:rPr>
                <w:rFonts w:ascii="Times New Roman" w:eastAsia="標楷體" w:hAnsi="Times New Roman"/>
                <w:i/>
                <w:color w:val="444444"/>
                <w:shd w:val="clear" w:color="auto" w:fill="FFFFFF"/>
              </w:rPr>
              <w:t>fourberies</w:t>
            </w:r>
            <w:proofErr w:type="spellEnd"/>
            <w:r w:rsidRPr="00422D8D">
              <w:rPr>
                <w:rFonts w:ascii="Times New Roman" w:eastAsia="標楷體" w:hAnsi="Times New Roman"/>
                <w:i/>
                <w:color w:val="444444"/>
                <w:shd w:val="clear" w:color="auto" w:fill="FFFFFF"/>
              </w:rPr>
              <w:t xml:space="preserve"> de</w:t>
            </w:r>
            <w:r w:rsidRPr="00422D8D">
              <w:rPr>
                <w:rStyle w:val="apple-converted-space"/>
                <w:rFonts w:ascii="Times New Roman" w:eastAsia="標楷體" w:hAnsi="Times New Roman"/>
                <w:i/>
                <w:color w:val="444444"/>
                <w:shd w:val="clear" w:color="auto" w:fill="FFFFFF"/>
              </w:rPr>
              <w:t> </w:t>
            </w:r>
            <w:proofErr w:type="spellStart"/>
            <w:r w:rsidRPr="00422D8D">
              <w:rPr>
                <w:rStyle w:val="a5"/>
                <w:rFonts w:ascii="Times New Roman" w:eastAsia="標楷體" w:hAnsi="Times New Roman"/>
                <w:color w:val="000000"/>
                <w:shd w:val="clear" w:color="auto" w:fill="FFFFFF"/>
              </w:rPr>
              <w:t>Scapin</w:t>
            </w:r>
            <w:proofErr w:type="spellEnd"/>
            <w:r w:rsidRPr="00422D8D">
              <w:rPr>
                <w:rFonts w:ascii="Times New Roman" w:eastAsia="標楷體" w:hAnsi="標楷體"/>
              </w:rPr>
              <w:t>）</w:t>
            </w:r>
          </w:p>
        </w:tc>
        <w:tc>
          <w:tcPr>
            <w:tcW w:w="1701" w:type="dxa"/>
          </w:tcPr>
          <w:p w:rsidR="003B3AC6" w:rsidRDefault="003B3AC6" w:rsidP="003B3AC6">
            <w:pPr>
              <w:ind w:leftChars="-45" w:left="-108" w:firstLineChars="45" w:firstLine="90"/>
              <w:jc w:val="center"/>
              <w:rPr>
                <w:rFonts w:eastAsia="標楷體"/>
                <w:sz w:val="20"/>
                <w:szCs w:val="20"/>
              </w:rPr>
            </w:pPr>
            <w:r w:rsidRPr="009F3E22">
              <w:rPr>
                <w:rFonts w:eastAsia="標楷體"/>
                <w:i/>
                <w:sz w:val="20"/>
                <w:szCs w:val="20"/>
              </w:rPr>
              <w:t>Molière</w:t>
            </w:r>
          </w:p>
          <w:p w:rsidR="003B3AC6" w:rsidRPr="00077BA5" w:rsidRDefault="003B3AC6" w:rsidP="003B3AC6">
            <w:pPr>
              <w:ind w:leftChars="-45" w:left="-108" w:firstLineChars="45" w:firstLine="54"/>
              <w:jc w:val="center"/>
              <w:rPr>
                <w:sz w:val="12"/>
                <w:szCs w:val="12"/>
              </w:rPr>
            </w:pPr>
            <w:r w:rsidRPr="00077BA5">
              <w:rPr>
                <w:rFonts w:eastAsia="標楷體" w:hint="eastAsia"/>
                <w:sz w:val="12"/>
                <w:szCs w:val="12"/>
              </w:rPr>
              <w:t>(</w:t>
            </w:r>
            <w:proofErr w:type="spellStart"/>
            <w:r w:rsidRPr="00077BA5">
              <w:rPr>
                <w:sz w:val="12"/>
                <w:szCs w:val="12"/>
              </w:rPr>
              <w:t>Théâtre</w:t>
            </w:r>
            <w:proofErr w:type="spellEnd"/>
            <w:r w:rsidRPr="00077BA5">
              <w:rPr>
                <w:sz w:val="12"/>
                <w:szCs w:val="12"/>
              </w:rPr>
              <w:t xml:space="preserve"> du Soleil</w:t>
            </w:r>
            <w:r w:rsidRPr="00077BA5">
              <w:rPr>
                <w:rFonts w:hint="eastAsia"/>
                <w:sz w:val="12"/>
                <w:szCs w:val="12"/>
              </w:rPr>
              <w:t>, 1978</w:t>
            </w:r>
            <w:r w:rsidRPr="00077BA5">
              <w:rPr>
                <w:rFonts w:eastAsia="標楷體" w:hint="eastAsia"/>
                <w:sz w:val="12"/>
                <w:szCs w:val="12"/>
              </w:rPr>
              <w:t>)</w:t>
            </w:r>
          </w:p>
        </w:tc>
      </w:tr>
      <w:tr w:rsidR="003B3AC6" w:rsidTr="00E867B5">
        <w:tc>
          <w:tcPr>
            <w:tcW w:w="821" w:type="dxa"/>
          </w:tcPr>
          <w:p w:rsidR="003B3AC6" w:rsidRPr="0052304B" w:rsidRDefault="003B3AC6" w:rsidP="003B3AC6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hint="eastAsia"/>
              </w:rPr>
              <w:t>5</w:t>
            </w:r>
          </w:p>
        </w:tc>
        <w:tc>
          <w:tcPr>
            <w:tcW w:w="1022" w:type="dxa"/>
          </w:tcPr>
          <w:p w:rsidR="003B3AC6" w:rsidRDefault="003B3AC6" w:rsidP="003B3AC6">
            <w:pPr>
              <w:jc w:val="center"/>
            </w:pPr>
            <w:r w:rsidRPr="0008131F">
              <w:rPr>
                <w:color w:val="FF0000"/>
              </w:rPr>
              <w:t xml:space="preserve">April </w:t>
            </w:r>
            <w:r w:rsidRPr="0008131F">
              <w:rPr>
                <w:rFonts w:hint="eastAsia"/>
                <w:color w:val="FF0000"/>
              </w:rPr>
              <w:t>2</w:t>
            </w:r>
          </w:p>
        </w:tc>
        <w:tc>
          <w:tcPr>
            <w:tcW w:w="4962" w:type="dxa"/>
          </w:tcPr>
          <w:p w:rsidR="003B3AC6" w:rsidRPr="002E5CC3" w:rsidRDefault="003B3AC6" w:rsidP="003B3AC6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 w:rsidRPr="00AD2014">
              <w:rPr>
                <w:rFonts w:ascii="Times New Roman" w:eastAsia="標楷體" w:hAnsi="標楷體" w:hint="eastAsia"/>
                <w:color w:val="FF0000"/>
              </w:rPr>
              <w:t>停　　課</w:t>
            </w:r>
            <w:r>
              <w:rPr>
                <w:rFonts w:ascii="Times New Roman" w:eastAsia="標楷體" w:hAnsi="標楷體" w:hint="eastAsia"/>
                <w:color w:val="FF0000"/>
              </w:rPr>
              <w:t xml:space="preserve">  N</w:t>
            </w:r>
            <w:r>
              <w:rPr>
                <w:rFonts w:ascii="Times New Roman" w:eastAsia="標楷體" w:hAnsi="標楷體"/>
                <w:color w:val="FF0000"/>
              </w:rPr>
              <w:t>O CLASS</w:t>
            </w:r>
          </w:p>
        </w:tc>
        <w:tc>
          <w:tcPr>
            <w:tcW w:w="1701" w:type="dxa"/>
          </w:tcPr>
          <w:p w:rsidR="003B3AC6" w:rsidRPr="0004230C" w:rsidRDefault="003B3AC6" w:rsidP="003B3AC6">
            <w:pPr>
              <w:ind w:leftChars="-45" w:left="-108" w:firstLineChars="45" w:firstLine="108"/>
              <w:jc w:val="center"/>
            </w:pPr>
          </w:p>
        </w:tc>
      </w:tr>
      <w:tr w:rsidR="003B3AC6" w:rsidTr="00E867B5">
        <w:tc>
          <w:tcPr>
            <w:tcW w:w="821" w:type="dxa"/>
          </w:tcPr>
          <w:p w:rsidR="003B3AC6" w:rsidRPr="0052304B" w:rsidRDefault="003B3AC6" w:rsidP="003B3AC6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hint="eastAsia"/>
              </w:rPr>
              <w:lastRenderedPageBreak/>
              <w:t>6</w:t>
            </w:r>
          </w:p>
        </w:tc>
        <w:tc>
          <w:tcPr>
            <w:tcW w:w="1022" w:type="dxa"/>
          </w:tcPr>
          <w:p w:rsidR="003B3AC6" w:rsidRDefault="003B3AC6" w:rsidP="003B3AC6">
            <w:pPr>
              <w:jc w:val="center"/>
            </w:pPr>
            <w:r>
              <w:rPr>
                <w:rFonts w:hint="eastAsia"/>
              </w:rPr>
              <w:t>A</w:t>
            </w:r>
            <w:r>
              <w:t xml:space="preserve">pril </w:t>
            </w:r>
            <w:r>
              <w:rPr>
                <w:rFonts w:hint="eastAsia"/>
              </w:rPr>
              <w:t>9</w:t>
            </w:r>
          </w:p>
        </w:tc>
        <w:tc>
          <w:tcPr>
            <w:tcW w:w="4962" w:type="dxa"/>
          </w:tcPr>
          <w:p w:rsidR="00DF266E" w:rsidRDefault="00DF266E" w:rsidP="00DF266E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 w:rsidRPr="00DF266E">
              <w:rPr>
                <w:rFonts w:asciiTheme="minorEastAsia" w:eastAsiaTheme="minorEastAsia" w:hAnsiTheme="minorEastAsia" w:hint="eastAsia"/>
                <w:sz w:val="22"/>
                <w:u w:val="single"/>
              </w:rPr>
              <w:t>十七世紀法國（新古典主義）</w:t>
            </w:r>
          </w:p>
          <w:p w:rsidR="003B3AC6" w:rsidRDefault="003B3AC6" w:rsidP="003B3AC6">
            <w:pPr>
              <w:pStyle w:val="a4"/>
              <w:rPr>
                <w:rFonts w:ascii="Times New Roman" w:eastAsia="標楷體" w:hAnsi="標楷體"/>
              </w:rPr>
            </w:pPr>
            <w:r w:rsidRPr="00422D8D">
              <w:rPr>
                <w:rFonts w:ascii="Times New Roman" w:eastAsia="標楷體" w:hAnsi="Times New Roman"/>
              </w:rPr>
              <w:t>Molière</w:t>
            </w:r>
            <w:r w:rsidR="00DF266E">
              <w:rPr>
                <w:rFonts w:ascii="Times New Roman" w:eastAsia="標楷體" w:hAnsi="Times New Roman" w:hint="eastAsia"/>
              </w:rPr>
              <w:t>《妻</w:t>
            </w:r>
            <w:r w:rsidRPr="008D702A">
              <w:rPr>
                <w:rFonts w:ascii="Times New Roman" w:eastAsia="標楷體" w:hAnsi="Times New Roman" w:hint="eastAsia"/>
              </w:rPr>
              <w:t>子學堂》（</w:t>
            </w:r>
            <w:proofErr w:type="spellStart"/>
            <w:r w:rsidRPr="0006425B">
              <w:rPr>
                <w:rFonts w:ascii="Times New Roman" w:eastAsia="標楷體" w:hAnsi="Times New Roman"/>
                <w:i/>
              </w:rPr>
              <w:t>L'école</w:t>
            </w:r>
            <w:proofErr w:type="spellEnd"/>
            <w:r w:rsidRPr="0006425B">
              <w:rPr>
                <w:rFonts w:ascii="Times New Roman" w:eastAsia="標楷體" w:hAnsi="Times New Roman"/>
                <w:i/>
              </w:rPr>
              <w:t xml:space="preserve"> des femmes</w:t>
            </w:r>
            <w:r w:rsidRPr="008D702A">
              <w:rPr>
                <w:rFonts w:ascii="Times New Roman" w:eastAsia="標楷體" w:hAnsi="Times New Roman" w:hint="eastAsia"/>
              </w:rPr>
              <w:t>）</w:t>
            </w:r>
          </w:p>
        </w:tc>
        <w:tc>
          <w:tcPr>
            <w:tcW w:w="1701" w:type="dxa"/>
          </w:tcPr>
          <w:p w:rsidR="003B3AC6" w:rsidRPr="0004230C" w:rsidRDefault="003B3AC6" w:rsidP="003B3AC6">
            <w:pPr>
              <w:ind w:leftChars="-45" w:left="-108" w:firstLineChars="45" w:firstLine="90"/>
              <w:jc w:val="center"/>
              <w:rPr>
                <w:sz w:val="20"/>
                <w:szCs w:val="20"/>
              </w:rPr>
            </w:pPr>
          </w:p>
        </w:tc>
      </w:tr>
      <w:tr w:rsidR="003B3AC6" w:rsidTr="00E867B5">
        <w:tc>
          <w:tcPr>
            <w:tcW w:w="821" w:type="dxa"/>
          </w:tcPr>
          <w:p w:rsidR="003B3AC6" w:rsidRPr="0052304B" w:rsidRDefault="003B3AC6" w:rsidP="003B3AC6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hint="eastAsia"/>
              </w:rPr>
              <w:t>7</w:t>
            </w:r>
          </w:p>
        </w:tc>
        <w:tc>
          <w:tcPr>
            <w:tcW w:w="1022" w:type="dxa"/>
          </w:tcPr>
          <w:p w:rsidR="003B3AC6" w:rsidRDefault="003B3AC6" w:rsidP="003B3AC6">
            <w:pPr>
              <w:jc w:val="center"/>
            </w:pPr>
            <w:r>
              <w:rPr>
                <w:rFonts w:hint="eastAsia"/>
              </w:rPr>
              <w:t>April 16</w:t>
            </w:r>
          </w:p>
        </w:tc>
        <w:tc>
          <w:tcPr>
            <w:tcW w:w="4962" w:type="dxa"/>
          </w:tcPr>
          <w:p w:rsidR="00F23B7D" w:rsidRDefault="00F23B7D" w:rsidP="00F23B7D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 w:rsidRPr="00DF266E">
              <w:rPr>
                <w:rFonts w:asciiTheme="minorEastAsia" w:eastAsiaTheme="minorEastAsia" w:hAnsiTheme="minorEastAsia" w:hint="eastAsia"/>
                <w:sz w:val="22"/>
                <w:u w:val="single"/>
              </w:rPr>
              <w:t>十</w:t>
            </w:r>
            <w:r>
              <w:rPr>
                <w:rFonts w:asciiTheme="minorEastAsia" w:eastAsiaTheme="minorEastAsia" w:hAnsiTheme="minorEastAsia" w:hint="eastAsia"/>
                <w:sz w:val="22"/>
                <w:u w:val="single"/>
              </w:rPr>
              <w:t>八</w:t>
            </w:r>
            <w:r w:rsidRPr="00DF266E">
              <w:rPr>
                <w:rFonts w:asciiTheme="minorEastAsia" w:eastAsiaTheme="minorEastAsia" w:hAnsiTheme="minorEastAsia" w:hint="eastAsia"/>
                <w:sz w:val="22"/>
                <w:u w:val="single"/>
              </w:rPr>
              <w:t>世紀</w:t>
            </w:r>
            <w:r>
              <w:rPr>
                <w:rFonts w:asciiTheme="minorEastAsia" w:eastAsiaTheme="minorEastAsia" w:hAnsiTheme="minorEastAsia" w:hint="eastAsia"/>
                <w:sz w:val="22"/>
                <w:u w:val="single"/>
              </w:rPr>
              <w:t>義大利</w:t>
            </w:r>
          </w:p>
          <w:p w:rsidR="003B3AC6" w:rsidRDefault="003B3AC6" w:rsidP="00F23B7D">
            <w:pPr>
              <w:pStyle w:val="a4"/>
              <w:jc w:val="center"/>
              <w:rPr>
                <w:rFonts w:ascii="Times New Roman" w:eastAsia="標楷體" w:hAnsi="標楷體"/>
              </w:rPr>
            </w:pPr>
            <w:r w:rsidRPr="00422D8D">
              <w:rPr>
                <w:rFonts w:ascii="Times New Roman" w:eastAsia="標楷體" w:hAnsi="Times New Roman"/>
              </w:rPr>
              <w:t>Goldoni</w:t>
            </w:r>
            <w:r w:rsidRPr="00422D8D">
              <w:rPr>
                <w:rFonts w:ascii="Times New Roman" w:eastAsia="標楷體" w:hAnsi="標楷體"/>
              </w:rPr>
              <w:t>《一僕二主》（</w:t>
            </w:r>
            <w:r w:rsidRPr="00422D8D">
              <w:rPr>
                <w:rFonts w:ascii="Times New Roman" w:eastAsia="標楷體" w:hAnsi="Times New Roman"/>
                <w:i/>
              </w:rPr>
              <w:t xml:space="preserve">Il </w:t>
            </w:r>
            <w:proofErr w:type="spellStart"/>
            <w:r w:rsidRPr="00422D8D">
              <w:rPr>
                <w:rStyle w:val="a5"/>
                <w:rFonts w:ascii="Times New Roman" w:eastAsia="標楷體" w:hAnsi="Times New Roman"/>
                <w:color w:val="000000"/>
                <w:shd w:val="clear" w:color="auto" w:fill="FFFFFF"/>
              </w:rPr>
              <w:t>servitore</w:t>
            </w:r>
            <w:proofErr w:type="spellEnd"/>
            <w:r w:rsidRPr="00422D8D">
              <w:rPr>
                <w:rStyle w:val="a5"/>
                <w:rFonts w:ascii="Times New Roman" w:eastAsia="標楷體" w:hAnsi="Times New Roman"/>
                <w:color w:val="000000"/>
                <w:shd w:val="clear" w:color="auto" w:fill="FFFFFF"/>
              </w:rPr>
              <w:t xml:space="preserve"> di due </w:t>
            </w:r>
            <w:proofErr w:type="spellStart"/>
            <w:r w:rsidRPr="00422D8D">
              <w:rPr>
                <w:rStyle w:val="a5"/>
                <w:rFonts w:ascii="Times New Roman" w:eastAsia="標楷體" w:hAnsi="Times New Roman"/>
                <w:color w:val="000000"/>
                <w:shd w:val="clear" w:color="auto" w:fill="FFFFFF"/>
              </w:rPr>
              <w:t>padroni</w:t>
            </w:r>
            <w:proofErr w:type="spellEnd"/>
            <w:r w:rsidRPr="00422D8D">
              <w:rPr>
                <w:rFonts w:ascii="Times New Roman" w:eastAsia="標楷體" w:hAnsi="標楷體"/>
              </w:rPr>
              <w:t>）</w:t>
            </w:r>
          </w:p>
        </w:tc>
        <w:tc>
          <w:tcPr>
            <w:tcW w:w="1701" w:type="dxa"/>
          </w:tcPr>
          <w:p w:rsidR="003B3AC6" w:rsidRDefault="003B3AC6" w:rsidP="003B3AC6">
            <w:pPr>
              <w:ind w:leftChars="-45" w:left="-108" w:firstLineChars="45" w:firstLine="90"/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G. </w:t>
            </w:r>
            <w:proofErr w:type="spellStart"/>
            <w:r w:rsidRPr="0004230C">
              <w:rPr>
                <w:rFonts w:hint="eastAsia"/>
                <w:sz w:val="20"/>
                <w:szCs w:val="20"/>
              </w:rPr>
              <w:t>Strehler</w:t>
            </w:r>
            <w:proofErr w:type="spellEnd"/>
          </w:p>
        </w:tc>
      </w:tr>
      <w:tr w:rsidR="003B3AC6" w:rsidTr="00E867B5">
        <w:tc>
          <w:tcPr>
            <w:tcW w:w="821" w:type="dxa"/>
          </w:tcPr>
          <w:p w:rsidR="003B3AC6" w:rsidRPr="0052304B" w:rsidRDefault="003B3AC6" w:rsidP="003B3AC6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hint="eastAsia"/>
              </w:rPr>
              <w:t>8</w:t>
            </w:r>
          </w:p>
        </w:tc>
        <w:tc>
          <w:tcPr>
            <w:tcW w:w="1022" w:type="dxa"/>
          </w:tcPr>
          <w:p w:rsidR="003B3AC6" w:rsidRDefault="003B3AC6" w:rsidP="003B3AC6">
            <w:pPr>
              <w:jc w:val="center"/>
            </w:pPr>
            <w:r>
              <w:t xml:space="preserve">April </w:t>
            </w:r>
            <w:r>
              <w:rPr>
                <w:rFonts w:hint="eastAsia"/>
              </w:rPr>
              <w:t>23</w:t>
            </w:r>
          </w:p>
        </w:tc>
        <w:tc>
          <w:tcPr>
            <w:tcW w:w="4962" w:type="dxa"/>
          </w:tcPr>
          <w:p w:rsidR="00F23B7D" w:rsidRDefault="00F23B7D" w:rsidP="00F23B7D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 w:rsidRPr="00DF266E">
              <w:rPr>
                <w:rFonts w:asciiTheme="minorEastAsia" w:eastAsiaTheme="minorEastAsia" w:hAnsiTheme="minorEastAsia" w:hint="eastAsia"/>
                <w:sz w:val="22"/>
                <w:u w:val="single"/>
              </w:rPr>
              <w:t>十</w:t>
            </w:r>
            <w:r>
              <w:rPr>
                <w:rFonts w:asciiTheme="minorEastAsia" w:eastAsiaTheme="minorEastAsia" w:hAnsiTheme="minorEastAsia" w:hint="eastAsia"/>
                <w:sz w:val="22"/>
                <w:u w:val="single"/>
              </w:rPr>
              <w:t>八</w:t>
            </w:r>
            <w:r w:rsidRPr="00DF266E">
              <w:rPr>
                <w:rFonts w:asciiTheme="minorEastAsia" w:eastAsiaTheme="minorEastAsia" w:hAnsiTheme="minorEastAsia" w:hint="eastAsia"/>
                <w:sz w:val="22"/>
                <w:u w:val="single"/>
              </w:rPr>
              <w:t>世紀</w:t>
            </w:r>
            <w:r>
              <w:rPr>
                <w:rFonts w:asciiTheme="minorEastAsia" w:eastAsiaTheme="minorEastAsia" w:hAnsiTheme="minorEastAsia" w:hint="eastAsia"/>
                <w:sz w:val="22"/>
                <w:u w:val="single"/>
              </w:rPr>
              <w:t>法國</w:t>
            </w:r>
          </w:p>
          <w:p w:rsidR="003B3AC6" w:rsidRPr="00422D8D" w:rsidRDefault="003B3AC6" w:rsidP="003B3AC6">
            <w:pPr>
              <w:pStyle w:val="a4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Voltaire</w:t>
            </w:r>
            <w:r>
              <w:rPr>
                <w:rFonts w:ascii="Times New Roman" w:eastAsia="標楷體" w:hAnsi="Times New Roman" w:hint="eastAsia"/>
              </w:rPr>
              <w:t>《中國孤兒》（</w:t>
            </w:r>
            <w:proofErr w:type="spellStart"/>
            <w:r w:rsidRPr="005A400C">
              <w:rPr>
                <w:rFonts w:ascii="Times New Roman" w:eastAsia="標楷體" w:hAnsi="Times New Roman"/>
                <w:i/>
              </w:rPr>
              <w:t>L'Orphelin</w:t>
            </w:r>
            <w:proofErr w:type="spellEnd"/>
            <w:r w:rsidRPr="005A400C">
              <w:rPr>
                <w:rFonts w:ascii="Times New Roman" w:eastAsia="標楷體" w:hAnsi="Times New Roman"/>
                <w:i/>
              </w:rPr>
              <w:t xml:space="preserve"> de la Chine</w:t>
            </w:r>
            <w:r>
              <w:rPr>
                <w:rFonts w:ascii="Times New Roman" w:eastAsia="標楷體" w:hAnsi="Times New Roman" w:hint="eastAsia"/>
              </w:rPr>
              <w:t>）</w:t>
            </w:r>
          </w:p>
        </w:tc>
        <w:tc>
          <w:tcPr>
            <w:tcW w:w="1701" w:type="dxa"/>
          </w:tcPr>
          <w:p w:rsidR="003B3AC6" w:rsidRPr="00106181" w:rsidRDefault="003B3AC6" w:rsidP="003B3AC6">
            <w:pPr>
              <w:ind w:leftChars="-45" w:left="-108" w:firstLineChars="45" w:firstLine="90"/>
              <w:jc w:val="center"/>
              <w:rPr>
                <w:sz w:val="20"/>
                <w:szCs w:val="20"/>
              </w:rPr>
            </w:pPr>
            <w:proofErr w:type="spellStart"/>
            <w:r w:rsidRPr="00106181">
              <w:rPr>
                <w:rFonts w:hint="eastAsia"/>
                <w:sz w:val="20"/>
                <w:szCs w:val="20"/>
              </w:rPr>
              <w:t>drame</w:t>
            </w:r>
            <w:proofErr w:type="spellEnd"/>
          </w:p>
        </w:tc>
      </w:tr>
      <w:tr w:rsidR="003B3AC6" w:rsidTr="00E867B5">
        <w:tc>
          <w:tcPr>
            <w:tcW w:w="821" w:type="dxa"/>
          </w:tcPr>
          <w:p w:rsidR="003B3AC6" w:rsidRPr="0052304B" w:rsidRDefault="003B3AC6" w:rsidP="003B3AC6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hint="eastAsia"/>
              </w:rPr>
              <w:t>9</w:t>
            </w:r>
          </w:p>
        </w:tc>
        <w:tc>
          <w:tcPr>
            <w:tcW w:w="1022" w:type="dxa"/>
          </w:tcPr>
          <w:p w:rsidR="003B3AC6" w:rsidRDefault="003B3AC6" w:rsidP="003B3AC6">
            <w:pPr>
              <w:jc w:val="center"/>
            </w:pPr>
            <w:r>
              <w:rPr>
                <w:rFonts w:hint="eastAsia"/>
              </w:rPr>
              <w:t>Ap</w:t>
            </w:r>
            <w:r>
              <w:t>ril 30</w:t>
            </w:r>
          </w:p>
        </w:tc>
        <w:tc>
          <w:tcPr>
            <w:tcW w:w="4962" w:type="dxa"/>
          </w:tcPr>
          <w:p w:rsidR="00F23B7D" w:rsidRDefault="00F23B7D" w:rsidP="00F23B7D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 w:rsidRPr="00DF266E">
              <w:rPr>
                <w:rFonts w:asciiTheme="minorEastAsia" w:eastAsiaTheme="minorEastAsia" w:hAnsiTheme="minorEastAsia" w:hint="eastAsia"/>
                <w:sz w:val="22"/>
                <w:u w:val="single"/>
              </w:rPr>
              <w:t>十</w:t>
            </w:r>
            <w:r>
              <w:rPr>
                <w:rFonts w:asciiTheme="minorEastAsia" w:eastAsiaTheme="minorEastAsia" w:hAnsiTheme="minorEastAsia" w:hint="eastAsia"/>
                <w:sz w:val="22"/>
                <w:u w:val="single"/>
              </w:rPr>
              <w:t>八</w:t>
            </w:r>
            <w:r w:rsidRPr="00DF266E">
              <w:rPr>
                <w:rFonts w:asciiTheme="minorEastAsia" w:eastAsiaTheme="minorEastAsia" w:hAnsiTheme="minorEastAsia" w:hint="eastAsia"/>
                <w:sz w:val="22"/>
                <w:u w:val="single"/>
              </w:rPr>
              <w:t>世紀</w:t>
            </w:r>
            <w:r>
              <w:rPr>
                <w:rFonts w:asciiTheme="minorEastAsia" w:eastAsiaTheme="minorEastAsia" w:hAnsiTheme="minorEastAsia" w:hint="eastAsia"/>
                <w:sz w:val="22"/>
                <w:u w:val="single"/>
              </w:rPr>
              <w:t>法國</w:t>
            </w:r>
          </w:p>
          <w:p w:rsidR="003B3AC6" w:rsidRPr="00422D8D" w:rsidRDefault="003B3AC6" w:rsidP="003B3AC6">
            <w:pPr>
              <w:pStyle w:val="a4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Beaumarchais</w:t>
            </w:r>
            <w:r>
              <w:rPr>
                <w:rFonts w:ascii="Times New Roman" w:eastAsia="標楷體" w:hAnsi="Times New Roman" w:hint="eastAsia"/>
              </w:rPr>
              <w:t>《費加洛的婚禮》（</w:t>
            </w:r>
            <w:r w:rsidRPr="004C7542">
              <w:rPr>
                <w:rFonts w:ascii="Times New Roman" w:eastAsia="標楷體" w:hAnsi="Times New Roman"/>
                <w:i/>
              </w:rPr>
              <w:t xml:space="preserve">La </w:t>
            </w:r>
            <w:proofErr w:type="spellStart"/>
            <w:r w:rsidRPr="004C7542">
              <w:rPr>
                <w:rFonts w:ascii="Times New Roman" w:eastAsia="標楷體" w:hAnsi="Times New Roman"/>
                <w:i/>
              </w:rPr>
              <w:t>Folle</w:t>
            </w:r>
            <w:proofErr w:type="spellEnd"/>
            <w:r w:rsidRPr="004C7542">
              <w:rPr>
                <w:rFonts w:ascii="Times New Roman" w:eastAsia="標楷體" w:hAnsi="Times New Roman"/>
                <w:i/>
              </w:rPr>
              <w:t xml:space="preserve"> </w:t>
            </w:r>
            <w:proofErr w:type="spellStart"/>
            <w:r w:rsidRPr="004C7542">
              <w:rPr>
                <w:rFonts w:ascii="Times New Roman" w:eastAsia="標楷體" w:hAnsi="Times New Roman"/>
                <w:i/>
              </w:rPr>
              <w:t>Journée</w:t>
            </w:r>
            <w:proofErr w:type="spellEnd"/>
            <w:r w:rsidRPr="004C7542">
              <w:rPr>
                <w:rFonts w:ascii="Times New Roman" w:eastAsia="標楷體" w:hAnsi="Times New Roman"/>
                <w:i/>
              </w:rPr>
              <w:t xml:space="preserve">, </w:t>
            </w:r>
            <w:proofErr w:type="spellStart"/>
            <w:r w:rsidRPr="004C7542">
              <w:rPr>
                <w:rFonts w:ascii="Times New Roman" w:eastAsia="標楷體" w:hAnsi="Times New Roman"/>
                <w:i/>
              </w:rPr>
              <w:t>ou</w:t>
            </w:r>
            <w:proofErr w:type="spellEnd"/>
            <w:r w:rsidRPr="004C7542">
              <w:rPr>
                <w:rFonts w:ascii="Times New Roman" w:eastAsia="標楷體" w:hAnsi="Times New Roman"/>
                <w:i/>
              </w:rPr>
              <w:t xml:space="preserve"> le </w:t>
            </w:r>
            <w:proofErr w:type="spellStart"/>
            <w:r w:rsidRPr="004C7542">
              <w:rPr>
                <w:rFonts w:ascii="Times New Roman" w:eastAsia="標楷體" w:hAnsi="Times New Roman"/>
                <w:i/>
              </w:rPr>
              <w:t>Mariage</w:t>
            </w:r>
            <w:proofErr w:type="spellEnd"/>
            <w:r w:rsidRPr="004C7542">
              <w:rPr>
                <w:rFonts w:ascii="Times New Roman" w:eastAsia="標楷體" w:hAnsi="Times New Roman"/>
                <w:i/>
              </w:rPr>
              <w:t xml:space="preserve"> de Figaro</w:t>
            </w:r>
            <w:r>
              <w:rPr>
                <w:rFonts w:ascii="Times New Roman" w:eastAsia="標楷體" w:hAnsi="Times New Roman" w:hint="eastAsia"/>
              </w:rPr>
              <w:t>）</w:t>
            </w:r>
          </w:p>
        </w:tc>
        <w:tc>
          <w:tcPr>
            <w:tcW w:w="1701" w:type="dxa"/>
          </w:tcPr>
          <w:p w:rsidR="003B3AC6" w:rsidRDefault="003B3AC6" w:rsidP="003B3AC6">
            <w:pPr>
              <w:ind w:leftChars="-45" w:left="-108" w:firstLineChars="45" w:firstLine="108"/>
              <w:jc w:val="center"/>
            </w:pPr>
          </w:p>
        </w:tc>
      </w:tr>
      <w:tr w:rsidR="003B3AC6" w:rsidTr="00E867B5">
        <w:tc>
          <w:tcPr>
            <w:tcW w:w="821" w:type="dxa"/>
          </w:tcPr>
          <w:p w:rsidR="003B3AC6" w:rsidRPr="0052304B" w:rsidRDefault="003B3AC6" w:rsidP="003B3AC6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hint="eastAsia"/>
              </w:rPr>
              <w:t>10</w:t>
            </w:r>
          </w:p>
        </w:tc>
        <w:tc>
          <w:tcPr>
            <w:tcW w:w="1022" w:type="dxa"/>
          </w:tcPr>
          <w:p w:rsidR="003B3AC6" w:rsidRDefault="003B3AC6" w:rsidP="003B3AC6">
            <w:pPr>
              <w:jc w:val="center"/>
            </w:pPr>
            <w:r>
              <w:rPr>
                <w:rFonts w:hint="eastAsia"/>
              </w:rPr>
              <w:t>May</w:t>
            </w:r>
            <w:r>
              <w:t xml:space="preserve"> </w:t>
            </w:r>
            <w:r>
              <w:rPr>
                <w:rFonts w:hint="eastAsia"/>
              </w:rPr>
              <w:t>7</w:t>
            </w:r>
          </w:p>
        </w:tc>
        <w:tc>
          <w:tcPr>
            <w:tcW w:w="4962" w:type="dxa"/>
          </w:tcPr>
          <w:p w:rsidR="00BE0C22" w:rsidRPr="00BE0C22" w:rsidRDefault="00BE0C22" w:rsidP="00BE0C22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 w:rsidRPr="00DF266E">
              <w:rPr>
                <w:rFonts w:asciiTheme="minorEastAsia" w:eastAsiaTheme="minorEastAsia" w:hAnsiTheme="minorEastAsia" w:hint="eastAsia"/>
                <w:sz w:val="22"/>
                <w:u w:val="single"/>
              </w:rPr>
              <w:t>十</w:t>
            </w:r>
            <w:r>
              <w:rPr>
                <w:rFonts w:asciiTheme="minorEastAsia" w:eastAsiaTheme="minorEastAsia" w:hAnsiTheme="minorEastAsia" w:hint="eastAsia"/>
                <w:sz w:val="22"/>
                <w:u w:val="single"/>
              </w:rPr>
              <w:t>八</w:t>
            </w:r>
            <w:r w:rsidRPr="00DF266E">
              <w:rPr>
                <w:rFonts w:asciiTheme="minorEastAsia" w:eastAsiaTheme="minorEastAsia" w:hAnsiTheme="minorEastAsia" w:hint="eastAsia"/>
                <w:sz w:val="22"/>
                <w:u w:val="single"/>
              </w:rPr>
              <w:t>世紀</w:t>
            </w:r>
            <w:r>
              <w:rPr>
                <w:rFonts w:asciiTheme="minorEastAsia" w:eastAsiaTheme="minorEastAsia" w:hAnsiTheme="minorEastAsia" w:hint="eastAsia"/>
                <w:sz w:val="22"/>
                <w:u w:val="single"/>
              </w:rPr>
              <w:t>德意志（市民悲劇）</w:t>
            </w:r>
          </w:p>
          <w:p w:rsidR="003B3AC6" w:rsidRPr="00437209" w:rsidRDefault="003B3AC6" w:rsidP="003B3AC6">
            <w:pPr>
              <w:pStyle w:val="a4"/>
              <w:rPr>
                <w:rFonts w:ascii="Times New Roman" w:eastAsia="標楷體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標楷體" w:hAnsi="Times New Roman"/>
                <w:color w:val="000000" w:themeColor="text1"/>
                <w:shd w:val="clear" w:color="auto" w:fill="FFFFFF"/>
              </w:rPr>
              <w:t>Schiller</w:t>
            </w:r>
            <w:r>
              <w:rPr>
                <w:rFonts w:ascii="Times New Roman" w:eastAsia="標楷體" w:hAnsi="Times New Roman" w:hint="eastAsia"/>
                <w:color w:val="000000" w:themeColor="text1"/>
                <w:shd w:val="clear" w:color="auto" w:fill="FFFFFF"/>
              </w:rPr>
              <w:t>《陰謀與愛情》（</w:t>
            </w:r>
            <w:proofErr w:type="spellStart"/>
            <w:r w:rsidRPr="00437209">
              <w:rPr>
                <w:rFonts w:ascii="Times New Roman" w:eastAsia="標楷體" w:hAnsi="Times New Roman" w:hint="eastAsia"/>
                <w:i/>
                <w:color w:val="000000" w:themeColor="text1"/>
                <w:shd w:val="clear" w:color="auto" w:fill="FFFFFF"/>
              </w:rPr>
              <w:t>Ka</w:t>
            </w:r>
            <w:r w:rsidRPr="00437209">
              <w:rPr>
                <w:rFonts w:ascii="Times New Roman" w:eastAsia="標楷體" w:hAnsi="Times New Roman"/>
                <w:i/>
                <w:color w:val="000000" w:themeColor="text1"/>
                <w:shd w:val="clear" w:color="auto" w:fill="FFFFFF"/>
              </w:rPr>
              <w:t>bale</w:t>
            </w:r>
            <w:proofErr w:type="spellEnd"/>
            <w:r w:rsidRPr="00437209">
              <w:rPr>
                <w:rFonts w:ascii="Times New Roman" w:eastAsia="標楷體" w:hAnsi="Times New Roman"/>
                <w:i/>
                <w:color w:val="000000" w:themeColor="text1"/>
                <w:shd w:val="clear" w:color="auto" w:fill="FFFFFF"/>
              </w:rPr>
              <w:t xml:space="preserve"> und </w:t>
            </w:r>
            <w:proofErr w:type="spellStart"/>
            <w:r w:rsidRPr="00437209">
              <w:rPr>
                <w:rFonts w:ascii="Times New Roman" w:eastAsia="標楷體" w:hAnsi="Times New Roman"/>
                <w:i/>
                <w:color w:val="000000" w:themeColor="text1"/>
                <w:shd w:val="clear" w:color="auto" w:fill="FFFFFF"/>
              </w:rPr>
              <w:t>Liebe</w:t>
            </w:r>
            <w:proofErr w:type="spellEnd"/>
            <w:r>
              <w:rPr>
                <w:rFonts w:ascii="Times New Roman" w:eastAsia="標楷體" w:hAnsi="Times New Roman" w:hint="eastAsia"/>
                <w:color w:val="000000" w:themeColor="text1"/>
                <w:shd w:val="clear" w:color="auto" w:fill="FFFFFF"/>
              </w:rPr>
              <w:t>）</w:t>
            </w:r>
          </w:p>
        </w:tc>
        <w:tc>
          <w:tcPr>
            <w:tcW w:w="1701" w:type="dxa"/>
          </w:tcPr>
          <w:p w:rsidR="003B3AC6" w:rsidRDefault="003B3AC6" w:rsidP="003B3AC6">
            <w:pPr>
              <w:ind w:leftChars="-45" w:left="-108" w:firstLineChars="45" w:firstLine="72"/>
              <w:jc w:val="center"/>
            </w:pPr>
            <w:r w:rsidRPr="001B066F">
              <w:rPr>
                <w:rFonts w:asciiTheme="minorEastAsia" w:hAnsiTheme="minorEastAsia" w:hint="eastAsia"/>
                <w:sz w:val="16"/>
                <w:szCs w:val="16"/>
              </w:rPr>
              <w:t>【</w:t>
            </w:r>
            <w:r w:rsidRPr="001B066F">
              <w:rPr>
                <w:rFonts w:hint="eastAsia"/>
                <w:sz w:val="16"/>
                <w:szCs w:val="16"/>
              </w:rPr>
              <w:t>交</w:t>
            </w:r>
            <w:r w:rsidRPr="001B066F">
              <w:rPr>
                <w:rFonts w:hint="eastAsia"/>
                <w:sz w:val="16"/>
                <w:szCs w:val="16"/>
              </w:rPr>
              <w:t>Synopsis</w:t>
            </w:r>
            <w:r w:rsidRPr="001B066F">
              <w:rPr>
                <w:rFonts w:hint="eastAsia"/>
                <w:sz w:val="16"/>
                <w:szCs w:val="16"/>
              </w:rPr>
              <w:t>一</w:t>
            </w:r>
            <w:r w:rsidRPr="001B066F">
              <w:rPr>
                <w:rFonts w:ascii="新細明體" w:eastAsia="新細明體" w:hAnsi="新細明體" w:hint="eastAsia"/>
                <w:sz w:val="16"/>
                <w:szCs w:val="16"/>
              </w:rPr>
              <w:t>】</w:t>
            </w:r>
          </w:p>
        </w:tc>
      </w:tr>
      <w:tr w:rsidR="003B3AC6" w:rsidTr="00E867B5">
        <w:tc>
          <w:tcPr>
            <w:tcW w:w="821" w:type="dxa"/>
          </w:tcPr>
          <w:p w:rsidR="003B3AC6" w:rsidRPr="0052304B" w:rsidRDefault="003B3AC6" w:rsidP="003B3AC6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hint="eastAsia"/>
              </w:rPr>
              <w:t>11</w:t>
            </w:r>
          </w:p>
        </w:tc>
        <w:tc>
          <w:tcPr>
            <w:tcW w:w="1022" w:type="dxa"/>
          </w:tcPr>
          <w:p w:rsidR="003B3AC6" w:rsidRDefault="003B3AC6" w:rsidP="003B3AC6">
            <w:pPr>
              <w:jc w:val="center"/>
            </w:pPr>
            <w:r>
              <w:rPr>
                <w:rFonts w:hint="eastAsia"/>
              </w:rPr>
              <w:t xml:space="preserve">May </w:t>
            </w:r>
            <w:r>
              <w:t>14</w:t>
            </w:r>
          </w:p>
        </w:tc>
        <w:tc>
          <w:tcPr>
            <w:tcW w:w="4962" w:type="dxa"/>
          </w:tcPr>
          <w:p w:rsidR="003B3AC6" w:rsidRPr="00422D8D" w:rsidRDefault="003B3AC6" w:rsidP="003B3AC6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 w:rsidRPr="0008011C">
              <w:rPr>
                <w:rFonts w:ascii="Times New Roman" w:eastAsia="標楷體" w:hAnsi="標楷體"/>
                <w:b/>
                <w:color w:val="00B050"/>
              </w:rPr>
              <w:t>期中考試</w:t>
            </w:r>
            <w:r>
              <w:rPr>
                <w:rFonts w:ascii="Times New Roman" w:eastAsia="標楷體" w:hAnsi="標楷體" w:hint="eastAsia"/>
                <w:b/>
                <w:color w:val="00B050"/>
              </w:rPr>
              <w:t xml:space="preserve"> MIDTERM</w:t>
            </w:r>
            <w:r>
              <w:rPr>
                <w:rFonts w:ascii="Times New Roman" w:eastAsia="標楷體" w:hAnsi="標楷體"/>
                <w:b/>
                <w:color w:val="00B050"/>
              </w:rPr>
              <w:t xml:space="preserve"> EXAM</w:t>
            </w:r>
          </w:p>
        </w:tc>
        <w:tc>
          <w:tcPr>
            <w:tcW w:w="1701" w:type="dxa"/>
          </w:tcPr>
          <w:p w:rsidR="003B3AC6" w:rsidRDefault="003B3AC6" w:rsidP="003B3AC6">
            <w:pPr>
              <w:ind w:leftChars="-45" w:left="-108" w:firstLineChars="45" w:firstLine="108"/>
              <w:jc w:val="center"/>
            </w:pPr>
          </w:p>
        </w:tc>
      </w:tr>
      <w:tr w:rsidR="003B3AC6" w:rsidTr="00E867B5">
        <w:tc>
          <w:tcPr>
            <w:tcW w:w="821" w:type="dxa"/>
          </w:tcPr>
          <w:p w:rsidR="003B3AC6" w:rsidRPr="0052304B" w:rsidRDefault="003B3AC6" w:rsidP="003B3AC6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hint="eastAsia"/>
              </w:rPr>
              <w:t>12</w:t>
            </w:r>
          </w:p>
        </w:tc>
        <w:tc>
          <w:tcPr>
            <w:tcW w:w="1022" w:type="dxa"/>
          </w:tcPr>
          <w:p w:rsidR="003B3AC6" w:rsidRDefault="003B3AC6" w:rsidP="003B3AC6">
            <w:pPr>
              <w:jc w:val="center"/>
            </w:pPr>
            <w:r>
              <w:rPr>
                <w:rFonts w:hint="eastAsia"/>
              </w:rPr>
              <w:t>May 21</w:t>
            </w:r>
          </w:p>
        </w:tc>
        <w:tc>
          <w:tcPr>
            <w:tcW w:w="4962" w:type="dxa"/>
          </w:tcPr>
          <w:p w:rsidR="00BE0C22" w:rsidRPr="00BE0C22" w:rsidRDefault="00BE0C22" w:rsidP="00BE0C22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 w:rsidRPr="00DF266E">
              <w:rPr>
                <w:rFonts w:asciiTheme="minorEastAsia" w:eastAsiaTheme="minorEastAsia" w:hAnsiTheme="minorEastAsia" w:hint="eastAsia"/>
                <w:sz w:val="22"/>
                <w:u w:val="single"/>
              </w:rPr>
              <w:t>十</w:t>
            </w:r>
            <w:r>
              <w:rPr>
                <w:rFonts w:asciiTheme="minorEastAsia" w:eastAsiaTheme="minorEastAsia" w:hAnsiTheme="minorEastAsia" w:hint="eastAsia"/>
                <w:sz w:val="22"/>
                <w:u w:val="single"/>
              </w:rPr>
              <w:t>九</w:t>
            </w:r>
            <w:r w:rsidRPr="00DF266E">
              <w:rPr>
                <w:rFonts w:asciiTheme="minorEastAsia" w:eastAsiaTheme="minorEastAsia" w:hAnsiTheme="minorEastAsia" w:hint="eastAsia"/>
                <w:sz w:val="22"/>
                <w:u w:val="single"/>
              </w:rPr>
              <w:t>世紀</w:t>
            </w:r>
            <w:r>
              <w:rPr>
                <w:rFonts w:asciiTheme="minorEastAsia" w:eastAsiaTheme="minorEastAsia" w:hAnsiTheme="minorEastAsia" w:hint="eastAsia"/>
                <w:sz w:val="22"/>
                <w:u w:val="single"/>
              </w:rPr>
              <w:t>德意志（市民悲劇）</w:t>
            </w:r>
          </w:p>
          <w:p w:rsidR="003B3AC6" w:rsidRPr="0004230C" w:rsidRDefault="003B3AC6" w:rsidP="003B3AC6">
            <w:pPr>
              <w:pStyle w:val="a4"/>
              <w:rPr>
                <w:rFonts w:ascii="Times New Roman" w:eastAsia="標楷體" w:hAnsi="Times New Roman"/>
              </w:rPr>
            </w:pPr>
            <w:r w:rsidRPr="00422D8D">
              <w:rPr>
                <w:rFonts w:ascii="Times New Roman" w:eastAsia="標楷體" w:hAnsi="Times New Roman"/>
              </w:rPr>
              <w:t>Hebbel</w:t>
            </w:r>
            <w:r w:rsidRPr="00422D8D">
              <w:rPr>
                <w:rFonts w:ascii="Times New Roman" w:eastAsia="標楷體" w:hAnsi="標楷體"/>
              </w:rPr>
              <w:t>《悔罪女》（</w:t>
            </w:r>
            <w:r w:rsidRPr="00422D8D">
              <w:rPr>
                <w:rFonts w:ascii="Times New Roman" w:eastAsia="標楷體" w:hAnsi="Times New Roman"/>
                <w:i/>
              </w:rPr>
              <w:t>Maria Magdalena</w:t>
            </w:r>
            <w:r w:rsidRPr="00422D8D">
              <w:rPr>
                <w:rFonts w:ascii="Times New Roman" w:eastAsia="標楷體" w:hAnsi="標楷體"/>
              </w:rPr>
              <w:t>）</w:t>
            </w:r>
          </w:p>
        </w:tc>
        <w:tc>
          <w:tcPr>
            <w:tcW w:w="1701" w:type="dxa"/>
          </w:tcPr>
          <w:p w:rsidR="003B3AC6" w:rsidRDefault="003B3AC6" w:rsidP="003B3AC6">
            <w:pPr>
              <w:ind w:leftChars="-45" w:left="-108" w:firstLineChars="45" w:firstLine="108"/>
              <w:jc w:val="center"/>
            </w:pPr>
          </w:p>
        </w:tc>
      </w:tr>
      <w:tr w:rsidR="003B3AC6" w:rsidTr="00E867B5">
        <w:tc>
          <w:tcPr>
            <w:tcW w:w="821" w:type="dxa"/>
          </w:tcPr>
          <w:p w:rsidR="003B3AC6" w:rsidRPr="0052304B" w:rsidRDefault="003B3AC6" w:rsidP="003B3AC6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hint="eastAsia"/>
              </w:rPr>
              <w:t>13</w:t>
            </w:r>
          </w:p>
        </w:tc>
        <w:tc>
          <w:tcPr>
            <w:tcW w:w="1022" w:type="dxa"/>
          </w:tcPr>
          <w:p w:rsidR="003B3AC6" w:rsidRDefault="003B3AC6" w:rsidP="003B3AC6">
            <w:pPr>
              <w:jc w:val="center"/>
            </w:pPr>
            <w:r>
              <w:rPr>
                <w:rFonts w:hint="eastAsia"/>
              </w:rPr>
              <w:t>May</w:t>
            </w:r>
            <w:r>
              <w:t xml:space="preserve"> </w:t>
            </w:r>
            <w:r>
              <w:rPr>
                <w:rFonts w:hint="eastAsia"/>
              </w:rPr>
              <w:t>28</w:t>
            </w:r>
          </w:p>
        </w:tc>
        <w:tc>
          <w:tcPr>
            <w:tcW w:w="4962" w:type="dxa"/>
          </w:tcPr>
          <w:p w:rsidR="00BE0C22" w:rsidRPr="00BE0C22" w:rsidRDefault="00BE0C22" w:rsidP="00BE0C22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 w:rsidRPr="00DF266E">
              <w:rPr>
                <w:rFonts w:asciiTheme="minorEastAsia" w:eastAsiaTheme="minorEastAsia" w:hAnsiTheme="minorEastAsia" w:hint="eastAsia"/>
                <w:sz w:val="22"/>
                <w:u w:val="single"/>
              </w:rPr>
              <w:t>十</w:t>
            </w:r>
            <w:r w:rsidR="00780E89">
              <w:rPr>
                <w:rFonts w:asciiTheme="minorEastAsia" w:eastAsiaTheme="minorEastAsia" w:hAnsiTheme="minorEastAsia" w:hint="eastAsia"/>
                <w:sz w:val="22"/>
                <w:u w:val="single"/>
              </w:rPr>
              <w:t>九</w:t>
            </w:r>
            <w:r w:rsidRPr="00DF266E">
              <w:rPr>
                <w:rFonts w:asciiTheme="minorEastAsia" w:eastAsiaTheme="minorEastAsia" w:hAnsiTheme="minorEastAsia" w:hint="eastAsia"/>
                <w:sz w:val="22"/>
                <w:u w:val="single"/>
              </w:rPr>
              <w:t>世紀</w:t>
            </w:r>
            <w:r>
              <w:rPr>
                <w:rFonts w:asciiTheme="minorEastAsia" w:eastAsiaTheme="minorEastAsia" w:hAnsiTheme="minorEastAsia" w:hint="eastAsia"/>
                <w:sz w:val="22"/>
                <w:u w:val="single"/>
              </w:rPr>
              <w:t>法國</w:t>
            </w:r>
          </w:p>
          <w:p w:rsidR="003B3AC6" w:rsidRPr="00422D8D" w:rsidRDefault="003B3AC6" w:rsidP="003B3AC6">
            <w:pPr>
              <w:pStyle w:val="a4"/>
              <w:rPr>
                <w:rFonts w:ascii="Times New Roman" w:eastAsia="標楷體" w:hAnsi="Times New Roman"/>
              </w:rPr>
            </w:pPr>
            <w:r w:rsidRPr="0004230C">
              <w:rPr>
                <w:rFonts w:ascii="Times New Roman" w:eastAsia="標楷體" w:hAnsi="Times New Roman" w:hint="eastAsia"/>
              </w:rPr>
              <w:t>Dumas</w:t>
            </w:r>
            <w:r w:rsidRPr="007A0E0A">
              <w:rPr>
                <w:rFonts w:ascii="Times New Roman" w:eastAsia="標楷體" w:hAnsi="Times New Roman" w:hint="eastAsia"/>
              </w:rPr>
              <w:t xml:space="preserve"> </w:t>
            </w:r>
            <w:proofErr w:type="spellStart"/>
            <w:r w:rsidRPr="007A0E0A">
              <w:rPr>
                <w:rFonts w:ascii="Times New Roman" w:eastAsia="標楷體" w:hAnsi="Times New Roman" w:hint="eastAsia"/>
              </w:rPr>
              <w:t>fils</w:t>
            </w:r>
            <w:proofErr w:type="spellEnd"/>
            <w:r w:rsidRPr="0004230C">
              <w:rPr>
                <w:rFonts w:ascii="Times New Roman" w:eastAsia="標楷體" w:hAnsi="Times New Roman" w:hint="eastAsia"/>
              </w:rPr>
              <w:t>《茶花女》（</w:t>
            </w:r>
            <w:r w:rsidRPr="0004230C">
              <w:rPr>
                <w:rFonts w:ascii="Times New Roman" w:eastAsia="標楷體" w:hAnsi="Times New Roman"/>
                <w:i/>
                <w:color w:val="000000" w:themeColor="text1"/>
              </w:rPr>
              <w:t xml:space="preserve">La Dame aux </w:t>
            </w:r>
            <w:proofErr w:type="spellStart"/>
            <w:r w:rsidRPr="0004230C">
              <w:rPr>
                <w:rFonts w:ascii="Times New Roman" w:eastAsia="標楷體" w:hAnsi="Times New Roman"/>
                <w:i/>
                <w:color w:val="000000" w:themeColor="text1"/>
              </w:rPr>
              <w:t>Camélias</w:t>
            </w:r>
            <w:proofErr w:type="spellEnd"/>
            <w:r w:rsidRPr="0004230C">
              <w:rPr>
                <w:rFonts w:ascii="Times New Roman" w:eastAsia="標楷體" w:hAnsi="Times New Roman" w:hint="eastAsia"/>
              </w:rPr>
              <w:t>）</w:t>
            </w:r>
          </w:p>
        </w:tc>
        <w:tc>
          <w:tcPr>
            <w:tcW w:w="1701" w:type="dxa"/>
          </w:tcPr>
          <w:p w:rsidR="003B3AC6" w:rsidRDefault="003B3AC6" w:rsidP="003B3AC6">
            <w:pPr>
              <w:ind w:leftChars="-45" w:left="-108" w:firstLineChars="45" w:firstLine="72"/>
              <w:jc w:val="center"/>
            </w:pPr>
            <w:r w:rsidRPr="003D15AB">
              <w:rPr>
                <w:rFonts w:asciiTheme="minorEastAsia" w:hAnsiTheme="minorEastAsia" w:hint="eastAsia"/>
                <w:sz w:val="16"/>
                <w:szCs w:val="16"/>
              </w:rPr>
              <w:t>【</w:t>
            </w:r>
            <w:r>
              <w:rPr>
                <w:rFonts w:hint="eastAsia"/>
                <w:sz w:val="16"/>
                <w:szCs w:val="16"/>
              </w:rPr>
              <w:t>交期末作業計畫</w:t>
            </w:r>
            <w:r w:rsidRPr="003D15AB">
              <w:rPr>
                <w:rFonts w:ascii="新細明體" w:eastAsia="新細明體" w:hAnsi="新細明體" w:hint="eastAsia"/>
                <w:sz w:val="16"/>
                <w:szCs w:val="16"/>
              </w:rPr>
              <w:t>】</w:t>
            </w:r>
          </w:p>
        </w:tc>
      </w:tr>
      <w:tr w:rsidR="003B3AC6" w:rsidTr="00E867B5">
        <w:tc>
          <w:tcPr>
            <w:tcW w:w="821" w:type="dxa"/>
          </w:tcPr>
          <w:p w:rsidR="003B3AC6" w:rsidRPr="0052304B" w:rsidRDefault="003B3AC6" w:rsidP="003B3AC6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hint="eastAsia"/>
              </w:rPr>
              <w:t>14</w:t>
            </w:r>
          </w:p>
        </w:tc>
        <w:tc>
          <w:tcPr>
            <w:tcW w:w="1022" w:type="dxa"/>
          </w:tcPr>
          <w:p w:rsidR="003B3AC6" w:rsidRDefault="003B3AC6" w:rsidP="003B3AC6">
            <w:pPr>
              <w:jc w:val="center"/>
            </w:pPr>
            <w:r>
              <w:rPr>
                <w:rFonts w:hint="eastAsia"/>
              </w:rPr>
              <w:t>June 4</w:t>
            </w:r>
          </w:p>
        </w:tc>
        <w:tc>
          <w:tcPr>
            <w:tcW w:w="4962" w:type="dxa"/>
          </w:tcPr>
          <w:p w:rsidR="00780E89" w:rsidRPr="00780E89" w:rsidRDefault="00780E89" w:rsidP="00780E89">
            <w:pPr>
              <w:pStyle w:val="a4"/>
              <w:jc w:val="center"/>
              <w:rPr>
                <w:rFonts w:asciiTheme="minorEastAsia" w:eastAsiaTheme="minorEastAsia" w:hAnsiTheme="minorEastAsia"/>
                <w:sz w:val="22"/>
                <w:u w:val="single"/>
              </w:rPr>
            </w:pPr>
            <w:r w:rsidRPr="00780E89">
              <w:rPr>
                <w:rFonts w:asciiTheme="minorEastAsia" w:eastAsiaTheme="minorEastAsia" w:hAnsiTheme="minorEastAsia" w:hint="eastAsia"/>
                <w:sz w:val="22"/>
                <w:u w:val="single"/>
              </w:rPr>
              <w:t>十九世紀「寫實主義」</w:t>
            </w:r>
          </w:p>
          <w:p w:rsidR="003B3AC6" w:rsidRDefault="003B3AC6" w:rsidP="003B3AC6">
            <w:pPr>
              <w:pStyle w:val="a4"/>
              <w:rPr>
                <w:rFonts w:ascii="Times New Roman" w:eastAsia="標楷體" w:hAnsi="標楷體"/>
              </w:rPr>
            </w:pPr>
            <w:r w:rsidRPr="00422D8D">
              <w:rPr>
                <w:rFonts w:ascii="Times New Roman" w:eastAsia="標楷體" w:hAnsi="Times New Roman"/>
              </w:rPr>
              <w:t>Ibsen</w:t>
            </w:r>
            <w:r w:rsidRPr="00422D8D">
              <w:rPr>
                <w:rFonts w:ascii="Times New Roman" w:eastAsia="標楷體" w:hAnsi="標楷體"/>
              </w:rPr>
              <w:t>《玩偶家庭》（</w:t>
            </w:r>
            <w:r w:rsidRPr="00CB263C">
              <w:rPr>
                <w:rFonts w:ascii="Times New Roman" w:hAnsi="Times New Roman"/>
                <w:i/>
                <w:color w:val="000000" w:themeColor="text1"/>
                <w:szCs w:val="24"/>
                <w:shd w:val="clear" w:color="auto" w:fill="FFFFFF"/>
              </w:rPr>
              <w:t xml:space="preserve">Et </w:t>
            </w:r>
            <w:proofErr w:type="spellStart"/>
            <w:r w:rsidRPr="00CB263C">
              <w:rPr>
                <w:rFonts w:ascii="Times New Roman" w:hAnsi="Times New Roman"/>
                <w:i/>
                <w:color w:val="000000" w:themeColor="text1"/>
                <w:szCs w:val="24"/>
                <w:shd w:val="clear" w:color="auto" w:fill="FFFFFF"/>
              </w:rPr>
              <w:t>Dukkehjem</w:t>
            </w:r>
            <w:proofErr w:type="spellEnd"/>
            <w:r w:rsidRPr="00CB263C">
              <w:rPr>
                <w:rFonts w:ascii="Times New Roman" w:hAnsi="Times New Roman"/>
                <w:i/>
                <w:color w:val="000000" w:themeColor="text1"/>
                <w:szCs w:val="24"/>
                <w:shd w:val="clear" w:color="auto" w:fill="FFFFFF"/>
              </w:rPr>
              <w:t xml:space="preserve">, </w:t>
            </w:r>
            <w:r w:rsidRPr="00CB263C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or</w:t>
            </w:r>
            <w:r w:rsidRPr="00422D8D">
              <w:rPr>
                <w:rFonts w:ascii="Times New Roman" w:eastAsia="標楷體" w:hAnsi="Times New Roman"/>
                <w:i/>
              </w:rPr>
              <w:t xml:space="preserve"> A Doll House</w:t>
            </w:r>
            <w:r w:rsidRPr="00422D8D">
              <w:rPr>
                <w:rFonts w:ascii="Times New Roman" w:eastAsia="標楷體" w:hAnsi="標楷體"/>
              </w:rPr>
              <w:t>）</w:t>
            </w:r>
          </w:p>
        </w:tc>
        <w:tc>
          <w:tcPr>
            <w:tcW w:w="1701" w:type="dxa"/>
          </w:tcPr>
          <w:p w:rsidR="003B3AC6" w:rsidRDefault="003B3AC6" w:rsidP="003B3AC6">
            <w:pPr>
              <w:ind w:leftChars="-45" w:left="-108" w:firstLineChars="45" w:firstLine="72"/>
              <w:jc w:val="center"/>
            </w:pPr>
            <w:r w:rsidRPr="006E5B9B">
              <w:rPr>
                <w:rFonts w:ascii="標楷體" w:eastAsia="標楷體" w:hAnsi="標楷體" w:cs="Times New Roman"/>
                <w:sz w:val="16"/>
                <w:szCs w:val="16"/>
              </w:rPr>
              <w:t>吳曉江</w:t>
            </w:r>
            <w:r w:rsidRPr="006E5B9B">
              <w:rPr>
                <w:rFonts w:ascii="標楷體" w:eastAsia="標楷體" w:hAnsi="標楷體" w:cs="Times New Roman" w:hint="eastAsia"/>
                <w:sz w:val="16"/>
                <w:szCs w:val="16"/>
              </w:rPr>
              <w:t>（2006）</w:t>
            </w:r>
          </w:p>
        </w:tc>
      </w:tr>
      <w:tr w:rsidR="003B3AC6" w:rsidTr="00E867B5">
        <w:tc>
          <w:tcPr>
            <w:tcW w:w="821" w:type="dxa"/>
          </w:tcPr>
          <w:p w:rsidR="003B3AC6" w:rsidRPr="0052304B" w:rsidRDefault="003B3AC6" w:rsidP="003B3AC6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hint="eastAsia"/>
              </w:rPr>
              <w:t>15</w:t>
            </w:r>
          </w:p>
        </w:tc>
        <w:tc>
          <w:tcPr>
            <w:tcW w:w="1022" w:type="dxa"/>
          </w:tcPr>
          <w:p w:rsidR="003B3AC6" w:rsidRDefault="003B3AC6" w:rsidP="003B3AC6">
            <w:pPr>
              <w:jc w:val="center"/>
            </w:pPr>
            <w:r>
              <w:rPr>
                <w:rFonts w:hint="eastAsia"/>
              </w:rPr>
              <w:t>J</w:t>
            </w:r>
            <w:r>
              <w:t xml:space="preserve">une </w:t>
            </w: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4962" w:type="dxa"/>
          </w:tcPr>
          <w:p w:rsidR="00A640C4" w:rsidRPr="00F47343" w:rsidRDefault="00A640C4" w:rsidP="00F47343">
            <w:pPr>
              <w:pStyle w:val="a4"/>
              <w:jc w:val="center"/>
              <w:rPr>
                <w:rFonts w:ascii="Times New Roman" w:eastAsia="標楷體" w:hAnsi="Times New Roman"/>
                <w:color w:val="7030A0"/>
                <w:u w:val="single"/>
              </w:rPr>
            </w:pPr>
            <w:r w:rsidRPr="00A640C4">
              <w:rPr>
                <w:rFonts w:ascii="Times New Roman" w:eastAsia="標楷體" w:hAnsi="Times New Roman" w:hint="eastAsia"/>
                <w:color w:val="7030A0"/>
                <w:u w:val="single"/>
              </w:rPr>
              <w:t>專題演講</w:t>
            </w:r>
          </w:p>
          <w:p w:rsidR="003B3AC6" w:rsidRPr="00F47343" w:rsidRDefault="00F47343" w:rsidP="00F47343">
            <w:pPr>
              <w:pStyle w:val="a4"/>
              <w:jc w:val="center"/>
              <w:rPr>
                <w:rFonts w:ascii="Times New Roman" w:eastAsia="標楷體" w:hAnsi="Times New Roman"/>
                <w:color w:val="7030A0"/>
              </w:rPr>
            </w:pPr>
            <w:r>
              <w:rPr>
                <w:rFonts w:ascii="Times New Roman" w:eastAsia="標楷體" w:hAnsi="Times New Roman" w:hint="eastAsia"/>
                <w:color w:val="7030A0"/>
              </w:rPr>
              <w:t xml:space="preserve">Prof. Howard </w:t>
            </w:r>
            <w:proofErr w:type="spellStart"/>
            <w:r>
              <w:rPr>
                <w:rFonts w:ascii="Times New Roman" w:eastAsia="標楷體" w:hAnsi="Times New Roman" w:hint="eastAsia"/>
                <w:color w:val="7030A0"/>
              </w:rPr>
              <w:t>Blanning</w:t>
            </w:r>
            <w:proofErr w:type="spellEnd"/>
          </w:p>
        </w:tc>
        <w:tc>
          <w:tcPr>
            <w:tcW w:w="1701" w:type="dxa"/>
          </w:tcPr>
          <w:p w:rsidR="003B3AC6" w:rsidRPr="006E5B9B" w:rsidRDefault="003B3AC6" w:rsidP="003B3AC6">
            <w:pPr>
              <w:ind w:leftChars="-45" w:left="-108" w:firstLineChars="45" w:firstLine="7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1B066F">
              <w:rPr>
                <w:rFonts w:asciiTheme="minorEastAsia" w:hAnsiTheme="minorEastAsia" w:hint="eastAsia"/>
                <w:sz w:val="16"/>
                <w:szCs w:val="16"/>
              </w:rPr>
              <w:t>【</w:t>
            </w:r>
            <w:r w:rsidRPr="001B066F">
              <w:rPr>
                <w:rFonts w:hint="eastAsia"/>
                <w:sz w:val="16"/>
                <w:szCs w:val="16"/>
              </w:rPr>
              <w:t>交</w:t>
            </w:r>
            <w:r w:rsidRPr="001B066F">
              <w:rPr>
                <w:rFonts w:hint="eastAsia"/>
                <w:sz w:val="16"/>
                <w:szCs w:val="16"/>
              </w:rPr>
              <w:t>Synopsis</w:t>
            </w:r>
            <w:r>
              <w:rPr>
                <w:rFonts w:hint="eastAsia"/>
                <w:sz w:val="16"/>
                <w:szCs w:val="16"/>
              </w:rPr>
              <w:t>二</w:t>
            </w:r>
            <w:r w:rsidRPr="001B066F">
              <w:rPr>
                <w:rFonts w:ascii="新細明體" w:eastAsia="新細明體" w:hAnsi="新細明體" w:hint="eastAsia"/>
                <w:sz w:val="16"/>
                <w:szCs w:val="16"/>
              </w:rPr>
              <w:t>】</w:t>
            </w:r>
          </w:p>
        </w:tc>
      </w:tr>
      <w:tr w:rsidR="003B3AC6" w:rsidTr="00E867B5">
        <w:tc>
          <w:tcPr>
            <w:tcW w:w="821" w:type="dxa"/>
          </w:tcPr>
          <w:p w:rsidR="003B3AC6" w:rsidRDefault="003B3AC6" w:rsidP="003B3AC6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hint="eastAsia"/>
              </w:rPr>
              <w:t>16</w:t>
            </w:r>
          </w:p>
        </w:tc>
        <w:tc>
          <w:tcPr>
            <w:tcW w:w="1022" w:type="dxa"/>
          </w:tcPr>
          <w:p w:rsidR="003B3AC6" w:rsidRDefault="003B3AC6" w:rsidP="003B3AC6">
            <w:pPr>
              <w:jc w:val="center"/>
            </w:pPr>
            <w:r>
              <w:rPr>
                <w:rFonts w:hint="eastAsia"/>
              </w:rPr>
              <w:t>June 18</w:t>
            </w:r>
          </w:p>
        </w:tc>
        <w:tc>
          <w:tcPr>
            <w:tcW w:w="4962" w:type="dxa"/>
          </w:tcPr>
          <w:p w:rsidR="003B3AC6" w:rsidRDefault="003B3AC6" w:rsidP="003B3AC6">
            <w:pPr>
              <w:pStyle w:val="a4"/>
              <w:jc w:val="center"/>
              <w:rPr>
                <w:rFonts w:ascii="標楷體" w:eastAsia="標楷體" w:hAnsi="標楷體"/>
                <w:color w:val="0070C0"/>
              </w:rPr>
            </w:pPr>
            <w:r w:rsidRPr="0008011C">
              <w:rPr>
                <w:rFonts w:ascii="標楷體" w:eastAsia="標楷體" w:hAnsi="標楷體" w:hint="eastAsia"/>
                <w:color w:val="0070C0"/>
              </w:rPr>
              <w:t>期末報告或呈現</w:t>
            </w:r>
            <w:r>
              <w:rPr>
                <w:rFonts w:ascii="標楷體" w:eastAsia="標楷體" w:hAnsi="標楷體" w:hint="eastAsia"/>
                <w:color w:val="0070C0"/>
              </w:rPr>
              <w:t xml:space="preserve"> </w:t>
            </w:r>
          </w:p>
          <w:p w:rsidR="003B3AC6" w:rsidRDefault="003B3AC6" w:rsidP="003B3AC6">
            <w:pPr>
              <w:pStyle w:val="a4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Times New Roman" w:hint="cs"/>
                <w:color w:val="0070C0"/>
              </w:rPr>
              <w:t xml:space="preserve">ENDTERM </w:t>
            </w:r>
            <w:r>
              <w:rPr>
                <w:rFonts w:ascii="Times New Roman" w:eastAsia="標楷體" w:hAnsi="Times New Roman"/>
                <w:color w:val="0070C0"/>
              </w:rPr>
              <w:t>ESSAYS/PRESENTATIONS</w:t>
            </w:r>
          </w:p>
        </w:tc>
        <w:tc>
          <w:tcPr>
            <w:tcW w:w="1701" w:type="dxa"/>
          </w:tcPr>
          <w:p w:rsidR="003B3AC6" w:rsidRDefault="003B3AC6" w:rsidP="003B3AC6">
            <w:pPr>
              <w:ind w:leftChars="-45" w:left="-108" w:firstLineChars="45" w:firstLine="108"/>
              <w:jc w:val="center"/>
            </w:pPr>
          </w:p>
        </w:tc>
      </w:tr>
      <w:tr w:rsidR="003B3AC6" w:rsidTr="00E867B5">
        <w:tc>
          <w:tcPr>
            <w:tcW w:w="821" w:type="dxa"/>
          </w:tcPr>
          <w:p w:rsidR="003B3AC6" w:rsidRDefault="003B3AC6" w:rsidP="003B3AC6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hint="eastAsia"/>
              </w:rPr>
              <w:t>1</w:t>
            </w:r>
            <w:r>
              <w:rPr>
                <w:rFonts w:ascii="Arial Rounded MT Bold" w:hAnsi="Arial Rounded MT Bold"/>
              </w:rPr>
              <w:t>7</w:t>
            </w:r>
          </w:p>
        </w:tc>
        <w:tc>
          <w:tcPr>
            <w:tcW w:w="1022" w:type="dxa"/>
          </w:tcPr>
          <w:p w:rsidR="003B3AC6" w:rsidRDefault="003B3AC6" w:rsidP="003B3AC6">
            <w:pPr>
              <w:jc w:val="center"/>
            </w:pPr>
            <w:r>
              <w:rPr>
                <w:rFonts w:hint="eastAsia"/>
                <w:color w:val="FF0000"/>
              </w:rPr>
              <w:t>June 25</w:t>
            </w:r>
          </w:p>
        </w:tc>
        <w:tc>
          <w:tcPr>
            <w:tcW w:w="4962" w:type="dxa"/>
          </w:tcPr>
          <w:p w:rsidR="003B3AC6" w:rsidRPr="001B33B6" w:rsidRDefault="003B3AC6" w:rsidP="003B3AC6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國定假日</w:t>
            </w:r>
            <w:r>
              <w:rPr>
                <w:rFonts w:ascii="Times New Roman" w:eastAsia="標楷體" w:hAnsi="Times New Roman" w:hint="eastAsia"/>
                <w:color w:val="FF0000"/>
              </w:rPr>
              <w:t xml:space="preserve"> </w:t>
            </w:r>
            <w:r w:rsidRPr="00A51EE8">
              <w:rPr>
                <w:rFonts w:ascii="Times New Roman" w:eastAsia="標楷體" w:hAnsi="Times New Roman" w:hint="eastAsia"/>
                <w:color w:val="FF0000"/>
              </w:rPr>
              <w:t>N</w:t>
            </w:r>
            <w:r>
              <w:rPr>
                <w:rFonts w:ascii="Times New Roman" w:eastAsia="標楷體" w:hAnsi="Times New Roman"/>
                <w:color w:val="FF0000"/>
              </w:rPr>
              <w:t>ATIONAL HOLIDAY</w:t>
            </w:r>
          </w:p>
        </w:tc>
        <w:tc>
          <w:tcPr>
            <w:tcW w:w="1701" w:type="dxa"/>
          </w:tcPr>
          <w:p w:rsidR="003B3AC6" w:rsidRDefault="003B3AC6" w:rsidP="003B3AC6">
            <w:pPr>
              <w:ind w:leftChars="-45" w:left="-108" w:firstLineChars="45" w:firstLine="108"/>
              <w:jc w:val="center"/>
            </w:pPr>
          </w:p>
        </w:tc>
      </w:tr>
      <w:tr w:rsidR="003B3AC6" w:rsidTr="00E867B5">
        <w:tc>
          <w:tcPr>
            <w:tcW w:w="821" w:type="dxa"/>
          </w:tcPr>
          <w:p w:rsidR="003B3AC6" w:rsidRDefault="003B3AC6" w:rsidP="003B3AC6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hint="eastAsia"/>
              </w:rPr>
              <w:t>18</w:t>
            </w:r>
          </w:p>
        </w:tc>
        <w:tc>
          <w:tcPr>
            <w:tcW w:w="1022" w:type="dxa"/>
          </w:tcPr>
          <w:p w:rsidR="003B3AC6" w:rsidRDefault="003B3AC6" w:rsidP="003B3AC6">
            <w:pPr>
              <w:jc w:val="center"/>
            </w:pPr>
            <w:r>
              <w:rPr>
                <w:rFonts w:hint="eastAsia"/>
              </w:rPr>
              <w:t xml:space="preserve">July </w:t>
            </w:r>
            <w:r>
              <w:t>2</w:t>
            </w:r>
          </w:p>
        </w:tc>
        <w:tc>
          <w:tcPr>
            <w:tcW w:w="4962" w:type="dxa"/>
          </w:tcPr>
          <w:p w:rsidR="00B343F8" w:rsidRDefault="00B343F8" w:rsidP="003B3AC6">
            <w:pPr>
              <w:pStyle w:val="a4"/>
              <w:jc w:val="center"/>
              <w:rPr>
                <w:rFonts w:asciiTheme="minorEastAsia" w:eastAsiaTheme="minorEastAsia" w:hAnsiTheme="minorEastAsia"/>
                <w:sz w:val="22"/>
                <w:u w:val="single"/>
              </w:rPr>
            </w:pPr>
            <w:r w:rsidRPr="00780E89">
              <w:rPr>
                <w:rFonts w:asciiTheme="minorEastAsia" w:eastAsiaTheme="minorEastAsia" w:hAnsiTheme="minorEastAsia" w:hint="eastAsia"/>
                <w:sz w:val="22"/>
                <w:u w:val="single"/>
              </w:rPr>
              <w:t>十九世紀「寫實主義」</w:t>
            </w:r>
          </w:p>
          <w:p w:rsidR="003B3AC6" w:rsidRPr="00A51EE8" w:rsidRDefault="003B3AC6" w:rsidP="003B3AC6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 w:rsidRPr="00422D8D">
              <w:rPr>
                <w:rFonts w:ascii="Times New Roman" w:eastAsia="標楷體" w:hAnsi="Times New Roman"/>
              </w:rPr>
              <w:t>Strindberg</w:t>
            </w:r>
            <w:r>
              <w:rPr>
                <w:rFonts w:ascii="Times New Roman" w:eastAsia="標楷體" w:hAnsi="標楷體"/>
              </w:rPr>
              <w:t>《</w:t>
            </w:r>
            <w:r>
              <w:rPr>
                <w:rFonts w:ascii="Times New Roman" w:eastAsia="標楷體" w:hAnsi="標楷體" w:hint="eastAsia"/>
              </w:rPr>
              <w:t>朱莉</w:t>
            </w:r>
            <w:r w:rsidRPr="00422D8D">
              <w:rPr>
                <w:rFonts w:ascii="Times New Roman" w:eastAsia="標楷體" w:hAnsi="標楷體"/>
              </w:rPr>
              <w:t>小姐》（</w:t>
            </w:r>
            <w:r w:rsidRPr="00422D8D">
              <w:rPr>
                <w:rFonts w:ascii="Times New Roman" w:eastAsia="標楷體" w:hAnsi="Times New Roman"/>
                <w:i/>
              </w:rPr>
              <w:t>Miss Julie</w:t>
            </w:r>
            <w:r w:rsidRPr="00422D8D">
              <w:rPr>
                <w:rFonts w:ascii="Times New Roman" w:eastAsia="標楷體" w:hAnsi="標楷體"/>
              </w:rPr>
              <w:t>）</w:t>
            </w:r>
          </w:p>
        </w:tc>
        <w:tc>
          <w:tcPr>
            <w:tcW w:w="1701" w:type="dxa"/>
          </w:tcPr>
          <w:p w:rsidR="003B3AC6" w:rsidRDefault="003B3AC6" w:rsidP="003B3AC6">
            <w:pPr>
              <w:ind w:leftChars="-45" w:left="-108" w:firstLineChars="45" w:firstLine="108"/>
              <w:jc w:val="center"/>
            </w:pPr>
          </w:p>
        </w:tc>
      </w:tr>
    </w:tbl>
    <w:p w:rsidR="007F57C2" w:rsidRDefault="007F57C2"/>
    <w:p w:rsidR="006E5B9B" w:rsidRPr="00600152" w:rsidRDefault="006E5B9B" w:rsidP="006E5B9B">
      <w:pPr>
        <w:rPr>
          <w:rFonts w:ascii="Arial" w:eastAsia="標楷體" w:hAnsi="標楷體" w:cs="Arial"/>
          <w:b/>
          <w:color w:val="000000" w:themeColor="text1"/>
          <w:sz w:val="28"/>
          <w:szCs w:val="28"/>
          <w:shd w:val="clear" w:color="auto" w:fill="FFFFFF"/>
        </w:rPr>
      </w:pPr>
      <w:r w:rsidRPr="00600152">
        <w:rPr>
          <w:rFonts w:ascii="Arial" w:eastAsia="標楷體" w:hAnsi="標楷體" w:cs="Arial"/>
          <w:b/>
          <w:color w:val="000000" w:themeColor="text1"/>
          <w:sz w:val="28"/>
          <w:szCs w:val="28"/>
          <w:shd w:val="clear" w:color="auto" w:fill="FFFFFF"/>
        </w:rPr>
        <w:t>成績考核</w:t>
      </w:r>
    </w:p>
    <w:p w:rsidR="006E5B9B" w:rsidRPr="00DF3DF4" w:rsidRDefault="006E5B9B" w:rsidP="006E5B9B">
      <w:pPr>
        <w:rPr>
          <w:rFonts w:ascii="Times New Roman" w:hAnsi="Times New Roman" w:cs="Times New Roman"/>
        </w:rPr>
      </w:pPr>
      <w:r w:rsidRPr="00DF3DF4">
        <w:rPr>
          <w:rFonts w:ascii="Times New Roman" w:hAnsi="Times New Roman" w:cs="Times New Roman"/>
        </w:rPr>
        <w:t xml:space="preserve">出席及課堂表現　　　　　</w:t>
      </w:r>
      <w:r w:rsidRPr="00DF3DF4">
        <w:rPr>
          <w:rFonts w:ascii="Times New Roman" w:hAnsi="Times New Roman" w:cs="Times New Roman"/>
        </w:rPr>
        <w:t>20%</w:t>
      </w:r>
    </w:p>
    <w:p w:rsidR="00E23C1E" w:rsidRPr="00DF3DF4" w:rsidRDefault="006E5B9B" w:rsidP="006E5B9B">
      <w:pPr>
        <w:rPr>
          <w:rFonts w:ascii="Times New Roman" w:hAnsi="Times New Roman" w:cs="Times New Roman"/>
        </w:rPr>
      </w:pPr>
      <w:r w:rsidRPr="00DF3DF4">
        <w:rPr>
          <w:rFonts w:ascii="Times New Roman" w:hAnsi="Times New Roman" w:cs="Times New Roman"/>
        </w:rPr>
        <w:t>Synopsis</w:t>
      </w:r>
      <w:r w:rsidRPr="00DF3DF4">
        <w:rPr>
          <w:rFonts w:ascii="Times New Roman" w:hAnsi="Times New Roman" w:cs="Times New Roman"/>
        </w:rPr>
        <w:t>兩份</w:t>
      </w:r>
      <w:r w:rsidRPr="00DF3DF4">
        <w:rPr>
          <w:rFonts w:ascii="Times New Roman" w:hAnsi="Times New Roman" w:cs="Times New Roman"/>
        </w:rPr>
        <w:t xml:space="preserve"> </w:t>
      </w:r>
      <w:r w:rsidR="00F47343">
        <w:rPr>
          <w:rFonts w:ascii="Times New Roman" w:hAnsi="Times New Roman" w:cs="Times New Roman"/>
        </w:rPr>
        <w:t xml:space="preserve">　</w:t>
      </w:r>
      <w:r w:rsidR="00F47343">
        <w:rPr>
          <w:rFonts w:ascii="Times New Roman" w:hAnsi="Times New Roman" w:cs="Times New Roman" w:hint="eastAsia"/>
        </w:rPr>
        <w:t xml:space="preserve"> </w:t>
      </w:r>
      <w:r w:rsidR="00F47343">
        <w:rPr>
          <w:rFonts w:ascii="Times New Roman" w:hAnsi="Times New Roman" w:cs="Times New Roman"/>
        </w:rPr>
        <w:t xml:space="preserve">        </w:t>
      </w:r>
      <w:r w:rsidRPr="00DF3DF4">
        <w:rPr>
          <w:rFonts w:ascii="Times New Roman" w:hAnsi="Times New Roman" w:cs="Times New Roman"/>
        </w:rPr>
        <w:t>20%</w:t>
      </w:r>
    </w:p>
    <w:p w:rsidR="006E5B9B" w:rsidRPr="00F47343" w:rsidRDefault="00E23C1E" w:rsidP="006E5B9B">
      <w:pPr>
        <w:rPr>
          <w:rFonts w:ascii="Times New Roman" w:hAnsi="Times New Roman" w:cs="Times New Roman"/>
        </w:rPr>
      </w:pPr>
      <w:r w:rsidRPr="00F47343">
        <w:rPr>
          <w:rFonts w:ascii="Times New Roman" w:hAnsi="Times New Roman" w:cs="Times New Roman"/>
        </w:rPr>
        <w:t xml:space="preserve">　　</w:t>
      </w:r>
      <w:proofErr w:type="gramStart"/>
      <w:r w:rsidR="00E3230B" w:rsidRPr="00F47343">
        <w:rPr>
          <w:rFonts w:ascii="Times New Roman" w:hAnsi="Times New Roman" w:cs="Times New Roman"/>
        </w:rPr>
        <w:t>（</w:t>
      </w:r>
      <w:proofErr w:type="gramEnd"/>
      <w:r w:rsidR="00F47343" w:rsidRPr="00F47343">
        <w:rPr>
          <w:rFonts w:ascii="Times New Roman" w:hAnsi="Times New Roman" w:cs="Times New Roman"/>
        </w:rPr>
        <w:t>每份各</w:t>
      </w:r>
      <w:proofErr w:type="gramStart"/>
      <w:r w:rsidR="00F47343" w:rsidRPr="00F47343">
        <w:rPr>
          <w:rFonts w:ascii="Times New Roman" w:hAnsi="Times New Roman" w:cs="Times New Roman"/>
        </w:rPr>
        <w:t>佔</w:t>
      </w:r>
      <w:proofErr w:type="gramEnd"/>
      <w:r w:rsidR="00F47343" w:rsidRPr="00F47343">
        <w:rPr>
          <w:rFonts w:ascii="Times New Roman" w:hAnsi="Times New Roman" w:cs="Times New Roman"/>
        </w:rPr>
        <w:t>10%</w:t>
      </w:r>
      <w:r w:rsidR="00F47343" w:rsidRPr="00F47343">
        <w:rPr>
          <w:rFonts w:ascii="Times New Roman" w:hAnsi="Times New Roman" w:cs="Times New Roman"/>
        </w:rPr>
        <w:t>，以課綱所列劇目為範圍，</w:t>
      </w:r>
      <w:r w:rsidR="00E3230B" w:rsidRPr="00F47343">
        <w:rPr>
          <w:rFonts w:ascii="Times New Roman" w:hAnsi="Times New Roman" w:cs="Times New Roman"/>
        </w:rPr>
        <w:t>《朱莉小姐》除外</w:t>
      </w:r>
      <w:r w:rsidRPr="00F47343">
        <w:rPr>
          <w:rFonts w:ascii="Times New Roman" w:hAnsi="Times New Roman" w:cs="Times New Roman"/>
        </w:rPr>
        <w:t>。</w:t>
      </w:r>
      <w:r w:rsidR="00E3230B" w:rsidRPr="00F47343">
        <w:rPr>
          <w:rFonts w:ascii="Times New Roman" w:hAnsi="Times New Roman" w:cs="Times New Roman"/>
        </w:rPr>
        <w:t>）</w:t>
      </w:r>
    </w:p>
    <w:p w:rsidR="00E23C1E" w:rsidRPr="00DF3DF4" w:rsidRDefault="006E5B9B" w:rsidP="006E5B9B">
      <w:pPr>
        <w:rPr>
          <w:rFonts w:ascii="Times New Roman" w:hAnsi="Times New Roman" w:cs="Times New Roman"/>
        </w:rPr>
      </w:pPr>
      <w:r w:rsidRPr="00DF3DF4">
        <w:rPr>
          <w:rFonts w:ascii="Times New Roman" w:hAnsi="Times New Roman" w:cs="Times New Roman"/>
        </w:rPr>
        <w:t>期中考試</w:t>
      </w:r>
      <w:r w:rsidRPr="00DF3DF4">
        <w:rPr>
          <w:rFonts w:ascii="Times New Roman" w:hAnsi="Times New Roman" w:cs="Times New Roman"/>
        </w:rPr>
        <w:t xml:space="preserve">                30%</w:t>
      </w:r>
    </w:p>
    <w:p w:rsidR="006E5B9B" w:rsidRPr="00DF3DF4" w:rsidRDefault="00E23C1E" w:rsidP="006E5B9B">
      <w:pPr>
        <w:rPr>
          <w:rFonts w:ascii="Times New Roman" w:hAnsi="Times New Roman" w:cs="Times New Roman"/>
        </w:rPr>
      </w:pPr>
      <w:r w:rsidRPr="00DF3DF4">
        <w:rPr>
          <w:rFonts w:ascii="Times New Roman" w:hAnsi="Times New Roman" w:cs="Times New Roman"/>
        </w:rPr>
        <w:t xml:space="preserve">　　</w:t>
      </w:r>
      <w:r w:rsidR="006E5B9B" w:rsidRPr="00DF3DF4">
        <w:rPr>
          <w:rFonts w:ascii="Times New Roman" w:hAnsi="Times New Roman" w:cs="Times New Roman"/>
        </w:rPr>
        <w:t>（以名詞解釋和</w:t>
      </w:r>
      <w:proofErr w:type="gramStart"/>
      <w:r w:rsidR="006E5B9B" w:rsidRPr="00DF3DF4">
        <w:rPr>
          <w:rFonts w:ascii="Times New Roman" w:hAnsi="Times New Roman" w:cs="Times New Roman"/>
        </w:rPr>
        <w:t>簡答</w:t>
      </w:r>
      <w:proofErr w:type="gramEnd"/>
      <w:r w:rsidR="006E5B9B" w:rsidRPr="00DF3DF4">
        <w:rPr>
          <w:rFonts w:ascii="Times New Roman" w:hAnsi="Times New Roman" w:cs="Times New Roman"/>
        </w:rPr>
        <w:t>題為主）</w:t>
      </w:r>
    </w:p>
    <w:p w:rsidR="006E5B9B" w:rsidRPr="00DF3DF4" w:rsidRDefault="006E5B9B" w:rsidP="006E5B9B">
      <w:pPr>
        <w:rPr>
          <w:rFonts w:ascii="Times New Roman" w:hAnsi="Times New Roman" w:cs="Times New Roman"/>
        </w:rPr>
      </w:pPr>
      <w:r w:rsidRPr="00DF3DF4">
        <w:rPr>
          <w:rFonts w:ascii="Times New Roman" w:hAnsi="Times New Roman" w:cs="Times New Roman"/>
        </w:rPr>
        <w:t xml:space="preserve">期末報告或呈現　　　　　</w:t>
      </w:r>
      <w:r w:rsidRPr="00DF3DF4">
        <w:rPr>
          <w:rFonts w:ascii="Times New Roman" w:hAnsi="Times New Roman" w:cs="Times New Roman"/>
        </w:rPr>
        <w:t>30%</w:t>
      </w:r>
    </w:p>
    <w:p w:rsidR="006E5B9B" w:rsidRPr="00DF3DF4" w:rsidRDefault="006E5B9B" w:rsidP="006E5B9B">
      <w:pPr>
        <w:rPr>
          <w:rFonts w:ascii="Times New Roman" w:hAnsi="Times New Roman" w:cs="Times New Roman"/>
        </w:rPr>
      </w:pPr>
      <w:r w:rsidRPr="00DF3DF4">
        <w:rPr>
          <w:rFonts w:ascii="Times New Roman" w:hAnsi="Times New Roman" w:cs="Times New Roman"/>
        </w:rPr>
        <w:t xml:space="preserve">　　</w:t>
      </w:r>
      <w:proofErr w:type="gramStart"/>
      <w:r w:rsidRPr="00DF3DF4">
        <w:rPr>
          <w:rFonts w:ascii="Times New Roman" w:hAnsi="Times New Roman" w:cs="Times New Roman"/>
        </w:rPr>
        <w:t>（</w:t>
      </w:r>
      <w:proofErr w:type="gramEnd"/>
      <w:r w:rsidR="000B611D" w:rsidRPr="00DF3DF4">
        <w:rPr>
          <w:rFonts w:ascii="Times New Roman" w:hAnsi="Times New Roman" w:cs="Times New Roman"/>
        </w:rPr>
        <w:t>不低於</w:t>
      </w:r>
      <w:r w:rsidR="00E33603">
        <w:rPr>
          <w:rFonts w:ascii="Times New Roman" w:hAnsi="Times New Roman" w:cs="Times New Roman"/>
        </w:rPr>
        <w:t>3,5</w:t>
      </w:r>
      <w:r w:rsidR="000B611D" w:rsidRPr="00DF3DF4">
        <w:rPr>
          <w:rFonts w:ascii="Times New Roman" w:hAnsi="Times New Roman" w:cs="Times New Roman"/>
        </w:rPr>
        <w:t>00</w:t>
      </w:r>
      <w:r w:rsidR="000B611D" w:rsidRPr="00DF3DF4">
        <w:rPr>
          <w:rFonts w:ascii="Times New Roman" w:hAnsi="Times New Roman" w:cs="Times New Roman"/>
        </w:rPr>
        <w:t>字的</w:t>
      </w:r>
      <w:r w:rsidRPr="00DF3DF4">
        <w:rPr>
          <w:rFonts w:ascii="Times New Roman" w:hAnsi="Times New Roman" w:cs="Times New Roman"/>
        </w:rPr>
        <w:t>研究報告或</w:t>
      </w:r>
      <w:r w:rsidR="00E33603">
        <w:rPr>
          <w:rFonts w:ascii="Times New Roman" w:hAnsi="Times New Roman" w:cs="Times New Roman" w:hint="eastAsia"/>
        </w:rPr>
        <w:t>10-</w:t>
      </w:r>
      <w:r w:rsidRPr="00DF3DF4">
        <w:rPr>
          <w:rFonts w:ascii="Times New Roman" w:hAnsi="Times New Roman" w:cs="Times New Roman"/>
        </w:rPr>
        <w:t>15</w:t>
      </w:r>
      <w:r w:rsidRPr="00DF3DF4">
        <w:rPr>
          <w:rFonts w:ascii="Times New Roman" w:hAnsi="Times New Roman" w:cs="Times New Roman"/>
        </w:rPr>
        <w:t>分鐘左右</w:t>
      </w:r>
      <w:r w:rsidR="00E33603" w:rsidRPr="00DF3DF4">
        <w:rPr>
          <w:rFonts w:ascii="Times New Roman" w:hAnsi="Times New Roman" w:cs="Times New Roman"/>
        </w:rPr>
        <w:t>形式不拘</w:t>
      </w:r>
      <w:r w:rsidRPr="00DF3DF4">
        <w:rPr>
          <w:rFonts w:ascii="Times New Roman" w:hAnsi="Times New Roman" w:cs="Times New Roman"/>
        </w:rPr>
        <w:t>的呈現。）</w:t>
      </w:r>
    </w:p>
    <w:p w:rsidR="0035647F" w:rsidRDefault="0035647F"/>
    <w:p w:rsidR="00E3230B" w:rsidRPr="001F61B0" w:rsidRDefault="00E3230B" w:rsidP="00E3230B">
      <w:pPr>
        <w:rPr>
          <w:rFonts w:ascii="Arial" w:eastAsia="標楷體" w:hAnsi="標楷體" w:cs="Arial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eastAsia="標楷體" w:hAnsi="標楷體" w:cs="Arial" w:hint="eastAsia"/>
          <w:b/>
          <w:color w:val="000000" w:themeColor="text1"/>
          <w:sz w:val="28"/>
          <w:szCs w:val="28"/>
          <w:shd w:val="clear" w:color="auto" w:fill="FFFFFF"/>
        </w:rPr>
        <w:lastRenderedPageBreak/>
        <w:t>參考書籍</w:t>
      </w:r>
    </w:p>
    <w:p w:rsidR="00E3230B" w:rsidRPr="00A222B8" w:rsidRDefault="00E3230B" w:rsidP="00E3230B">
      <w:pPr>
        <w:pStyle w:val="a4"/>
        <w:rPr>
          <w:rFonts w:ascii="Times New Roman" w:hAnsi="新細明體"/>
          <w:color w:val="000000" w:themeColor="text1"/>
          <w:bdr w:val="single" w:sz="4" w:space="0" w:color="auto"/>
        </w:rPr>
      </w:pPr>
      <w:r>
        <w:rPr>
          <w:rFonts w:ascii="Times New Roman" w:hAnsi="新細明體" w:hint="eastAsia"/>
          <w:color w:val="000000" w:themeColor="text1"/>
          <w:bdr w:val="single" w:sz="4" w:space="0" w:color="auto"/>
        </w:rPr>
        <w:t>戲劇及劇場史</w:t>
      </w:r>
    </w:p>
    <w:p w:rsidR="0081018B" w:rsidRDefault="0081018B" w:rsidP="0081018B">
      <w:pPr>
        <w:pStyle w:val="a4"/>
        <w:ind w:left="480" w:hangingChars="200" w:hanging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John Russell Brown, </w:t>
      </w:r>
      <w:proofErr w:type="gramStart"/>
      <w:r w:rsidRPr="0081018B">
        <w:rPr>
          <w:rFonts w:ascii="Times New Roman" w:hAnsi="Times New Roman" w:hint="eastAsia"/>
          <w:i/>
        </w:rPr>
        <w:t>The</w:t>
      </w:r>
      <w:proofErr w:type="gramEnd"/>
      <w:r w:rsidRPr="0081018B">
        <w:rPr>
          <w:rFonts w:ascii="Times New Roman" w:hAnsi="Times New Roman" w:hint="eastAsia"/>
          <w:i/>
        </w:rPr>
        <w:t xml:space="preserve"> Oxford Illustrated History of Theatre.</w:t>
      </w:r>
      <w:r>
        <w:rPr>
          <w:rFonts w:ascii="Times New Roman" w:hAnsi="Times New Roman" w:hint="eastAsia"/>
        </w:rPr>
        <w:t xml:space="preserve"> Oxford and New York: Oxford University P</w:t>
      </w:r>
      <w:r>
        <w:rPr>
          <w:rFonts w:ascii="Times New Roman" w:hAnsi="Times New Roman"/>
        </w:rPr>
        <w:t>r</w:t>
      </w:r>
      <w:r>
        <w:rPr>
          <w:rFonts w:ascii="Times New Roman" w:hAnsi="Times New Roman" w:hint="eastAsia"/>
        </w:rPr>
        <w:t>ess, 1995.</w:t>
      </w:r>
    </w:p>
    <w:p w:rsidR="00E3230B" w:rsidRDefault="00DF3DF4" w:rsidP="00DF3DF4">
      <w:pPr>
        <w:pStyle w:val="a4"/>
        <w:ind w:left="480" w:hangingChars="200" w:hanging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Erika</w:t>
      </w:r>
      <w:r w:rsidRPr="008B7463">
        <w:rPr>
          <w:rFonts w:ascii="Times New Roman" w:hAnsi="Times New Roman"/>
        </w:rPr>
        <w:t xml:space="preserve"> </w:t>
      </w:r>
      <w:r w:rsidR="00E3230B" w:rsidRPr="008B7463">
        <w:rPr>
          <w:rFonts w:ascii="Times New Roman" w:hAnsi="Times New Roman"/>
        </w:rPr>
        <w:t>Fischer-</w:t>
      </w:r>
      <w:proofErr w:type="spellStart"/>
      <w:r w:rsidR="00E3230B" w:rsidRPr="008B7463">
        <w:rPr>
          <w:rFonts w:ascii="Times New Roman" w:hAnsi="Times New Roman"/>
        </w:rPr>
        <w:t>Lichte</w:t>
      </w:r>
      <w:proofErr w:type="spellEnd"/>
      <w:r w:rsidR="00E3230B" w:rsidRPr="008B7463">
        <w:rPr>
          <w:rFonts w:ascii="Times New Roman" w:hAnsi="Times New Roman"/>
        </w:rPr>
        <w:t>,</w:t>
      </w:r>
      <w:r w:rsidR="00E3230B">
        <w:rPr>
          <w:rFonts w:ascii="Times New Roman" w:hAnsi="Times New Roman" w:hint="eastAsia"/>
        </w:rPr>
        <w:t xml:space="preserve"> </w:t>
      </w:r>
      <w:r w:rsidR="00E3230B" w:rsidRPr="008C0CA5">
        <w:rPr>
          <w:rFonts w:ascii="Times New Roman" w:hAnsi="Times New Roman"/>
          <w:i/>
        </w:rPr>
        <w:t>History of European Drama and Theatre</w:t>
      </w:r>
      <w:r w:rsidR="00E3230B" w:rsidRPr="008B7463">
        <w:rPr>
          <w:rFonts w:ascii="Times New Roman" w:hAnsi="Times New Roman"/>
        </w:rPr>
        <w:t xml:space="preserve">. </w:t>
      </w:r>
      <w:r w:rsidR="00E3230B">
        <w:rPr>
          <w:rFonts w:ascii="Times New Roman" w:hAnsi="Times New Roman" w:hint="eastAsia"/>
        </w:rPr>
        <w:t xml:space="preserve">London: </w:t>
      </w:r>
      <w:r w:rsidR="00E3230B" w:rsidRPr="008B7463">
        <w:rPr>
          <w:rFonts w:ascii="Times New Roman" w:hAnsi="Times New Roman"/>
        </w:rPr>
        <w:t>Routledge</w:t>
      </w:r>
      <w:r w:rsidR="00E3230B">
        <w:rPr>
          <w:rFonts w:ascii="Times New Roman" w:hAnsi="Times New Roman" w:hint="eastAsia"/>
        </w:rPr>
        <w:t>, 2002</w:t>
      </w:r>
      <w:r w:rsidR="00E3230B" w:rsidRPr="008B7463">
        <w:rPr>
          <w:rFonts w:ascii="Times New Roman" w:hAnsi="Times New Roman"/>
        </w:rPr>
        <w:t>.</w:t>
      </w:r>
    </w:p>
    <w:p w:rsidR="00D073D5" w:rsidRPr="008D6E7C" w:rsidRDefault="00D073D5" w:rsidP="00DF3DF4">
      <w:pPr>
        <w:pStyle w:val="a4"/>
        <w:ind w:left="480" w:hangingChars="200" w:hanging="480"/>
        <w:rPr>
          <w:rFonts w:ascii="Times New Roman" w:hAnsi="Times New Roman"/>
          <w:shd w:val="pct15" w:color="auto" w:fill="FFFFFF"/>
        </w:rPr>
      </w:pPr>
      <w:r w:rsidRPr="008D6E7C">
        <w:rPr>
          <w:rFonts w:ascii="Times New Roman" w:hAnsi="Times New Roman" w:hint="eastAsia"/>
          <w:shd w:val="pct15" w:color="auto" w:fill="FFFFFF"/>
        </w:rPr>
        <w:t xml:space="preserve">Phillip B. </w:t>
      </w:r>
      <w:proofErr w:type="spellStart"/>
      <w:r w:rsidRPr="008D6E7C">
        <w:rPr>
          <w:rFonts w:ascii="Times New Roman" w:hAnsi="Times New Roman" w:hint="eastAsia"/>
          <w:shd w:val="pct15" w:color="auto" w:fill="FFFFFF"/>
        </w:rPr>
        <w:t>Zarrilli</w:t>
      </w:r>
      <w:proofErr w:type="spellEnd"/>
      <w:r w:rsidRPr="008D6E7C">
        <w:rPr>
          <w:rFonts w:ascii="Times New Roman" w:hAnsi="Times New Roman" w:hint="eastAsia"/>
          <w:shd w:val="pct15" w:color="auto" w:fill="FFFFFF"/>
        </w:rPr>
        <w:t xml:space="preserve">, Bruce </w:t>
      </w:r>
      <w:proofErr w:type="spellStart"/>
      <w:r w:rsidRPr="008D6E7C">
        <w:rPr>
          <w:rFonts w:ascii="Times New Roman" w:hAnsi="Times New Roman" w:hint="eastAsia"/>
          <w:shd w:val="pct15" w:color="auto" w:fill="FFFFFF"/>
        </w:rPr>
        <w:t>McConachie</w:t>
      </w:r>
      <w:proofErr w:type="spellEnd"/>
      <w:r w:rsidRPr="008D6E7C">
        <w:rPr>
          <w:rFonts w:ascii="Times New Roman" w:hAnsi="Times New Roman" w:hint="eastAsia"/>
          <w:shd w:val="pct15" w:color="auto" w:fill="FFFFFF"/>
        </w:rPr>
        <w:t xml:space="preserve">, Gary Jay Williams and </w:t>
      </w:r>
      <w:proofErr w:type="spellStart"/>
      <w:r w:rsidRPr="008D6E7C">
        <w:rPr>
          <w:rFonts w:ascii="Times New Roman" w:hAnsi="Times New Roman" w:hint="eastAsia"/>
          <w:shd w:val="pct15" w:color="auto" w:fill="FFFFFF"/>
        </w:rPr>
        <w:t>Caorl</w:t>
      </w:r>
      <w:proofErr w:type="spellEnd"/>
      <w:r w:rsidRPr="008D6E7C">
        <w:rPr>
          <w:rFonts w:ascii="Times New Roman" w:hAnsi="Times New Roman" w:hint="eastAsia"/>
          <w:shd w:val="pct15" w:color="auto" w:fill="FFFFFF"/>
        </w:rPr>
        <w:t xml:space="preserve"> Fisher </w:t>
      </w:r>
      <w:proofErr w:type="spellStart"/>
      <w:proofErr w:type="gramStart"/>
      <w:r w:rsidRPr="008D6E7C">
        <w:rPr>
          <w:rFonts w:ascii="Times New Roman" w:hAnsi="Times New Roman" w:hint="eastAsia"/>
          <w:shd w:val="pct15" w:color="auto" w:fill="FFFFFF"/>
        </w:rPr>
        <w:t>Sorgenfrei</w:t>
      </w:r>
      <w:proofErr w:type="spellEnd"/>
      <w:r w:rsidRPr="008D6E7C">
        <w:rPr>
          <w:rFonts w:ascii="Times New Roman" w:hAnsi="Times New Roman" w:hint="eastAsia"/>
          <w:shd w:val="pct15" w:color="auto" w:fill="FFFFFF"/>
        </w:rPr>
        <w:t xml:space="preserve"> ,</w:t>
      </w:r>
      <w:proofErr w:type="gramEnd"/>
      <w:r w:rsidRPr="008D6E7C">
        <w:rPr>
          <w:rFonts w:ascii="Times New Roman" w:hAnsi="Times New Roman" w:hint="eastAsia"/>
          <w:shd w:val="pct15" w:color="auto" w:fill="FFFFFF"/>
        </w:rPr>
        <w:t xml:space="preserve"> </w:t>
      </w:r>
      <w:r w:rsidRPr="008D6E7C">
        <w:rPr>
          <w:rFonts w:ascii="Times New Roman" w:hAnsi="Times New Roman" w:hint="eastAsia"/>
          <w:i/>
          <w:shd w:val="pct15" w:color="auto" w:fill="FFFFFF"/>
        </w:rPr>
        <w:t>Theatre Histories: An Introduction, 2</w:t>
      </w:r>
      <w:r w:rsidRPr="008D6E7C">
        <w:rPr>
          <w:rFonts w:ascii="Times New Roman" w:hAnsi="Times New Roman" w:hint="eastAsia"/>
          <w:i/>
          <w:shd w:val="pct15" w:color="auto" w:fill="FFFFFF"/>
          <w:vertAlign w:val="superscript"/>
        </w:rPr>
        <w:t>nd</w:t>
      </w:r>
      <w:r w:rsidRPr="008D6E7C">
        <w:rPr>
          <w:rFonts w:ascii="Times New Roman" w:hAnsi="Times New Roman" w:hint="eastAsia"/>
          <w:i/>
          <w:shd w:val="pct15" w:color="auto" w:fill="FFFFFF"/>
        </w:rPr>
        <w:t xml:space="preserve"> ed.</w:t>
      </w:r>
      <w:r w:rsidRPr="008D6E7C">
        <w:rPr>
          <w:rFonts w:ascii="Times New Roman" w:hAnsi="Times New Roman" w:hint="eastAsia"/>
          <w:shd w:val="pct15" w:color="auto" w:fill="FFFFFF"/>
        </w:rPr>
        <w:t>. New York and London: Routledge, 2010</w:t>
      </w:r>
      <w:r w:rsidR="00F75733" w:rsidRPr="008D6E7C">
        <w:rPr>
          <w:rFonts w:ascii="Times New Roman" w:hAnsi="Times New Roman" w:hint="eastAsia"/>
          <w:shd w:val="pct15" w:color="auto" w:fill="FFFFFF"/>
        </w:rPr>
        <w:t>.</w:t>
      </w:r>
    </w:p>
    <w:p w:rsidR="00E3230B" w:rsidRPr="004A45CD" w:rsidRDefault="00E3230B" w:rsidP="00E3230B">
      <w:pPr>
        <w:pStyle w:val="a4"/>
        <w:rPr>
          <w:rFonts w:ascii="Times New Roman" w:hAnsi="Times New Roman"/>
          <w:sz w:val="22"/>
          <w:shd w:val="pct15" w:color="auto" w:fill="FFFFFF"/>
          <w:lang w:eastAsia="zh-CN"/>
        </w:rPr>
      </w:pPr>
      <w:proofErr w:type="gramStart"/>
      <w:r w:rsidRPr="004A45CD">
        <w:rPr>
          <w:rFonts w:ascii="Times New Roman" w:hAnsi="Times New Roman" w:hint="eastAsia"/>
        </w:rPr>
        <w:t>胡耀恆著</w:t>
      </w:r>
      <w:proofErr w:type="gramEnd"/>
      <w:r w:rsidRPr="004A45CD">
        <w:rPr>
          <w:rFonts w:ascii="Times New Roman" w:hAnsi="Times New Roman" w:hint="eastAsia"/>
        </w:rPr>
        <w:t>，何</w:t>
      </w:r>
      <w:proofErr w:type="gramStart"/>
      <w:r w:rsidRPr="004A45CD">
        <w:rPr>
          <w:rFonts w:ascii="Times New Roman" w:hAnsi="Times New Roman" w:hint="eastAsia"/>
        </w:rPr>
        <w:t>一梵</w:t>
      </w:r>
      <w:proofErr w:type="gramEnd"/>
      <w:r w:rsidRPr="004A45CD">
        <w:rPr>
          <w:rFonts w:ascii="Times New Roman" w:hAnsi="Times New Roman" w:hint="eastAsia"/>
        </w:rPr>
        <w:t>校訂，</w:t>
      </w:r>
      <w:r w:rsidRPr="004A45CD">
        <w:rPr>
          <w:rFonts w:ascii="Times New Roman" w:hAnsi="新細明體"/>
        </w:rPr>
        <w:t>《</w:t>
      </w:r>
      <w:r w:rsidRPr="004A45CD">
        <w:rPr>
          <w:rFonts w:ascii="Times New Roman" w:hAnsi="新細明體" w:hint="eastAsia"/>
        </w:rPr>
        <w:t>西方戲劇史（上）（下）</w:t>
      </w:r>
      <w:r w:rsidRPr="004A45CD">
        <w:rPr>
          <w:rFonts w:ascii="Times New Roman" w:hAnsi="新細明體"/>
        </w:rPr>
        <w:t>》</w:t>
      </w:r>
      <w:r w:rsidRPr="004A45CD">
        <w:rPr>
          <w:rFonts w:ascii="Times New Roman" w:hAnsi="新細明體" w:hint="eastAsia"/>
        </w:rPr>
        <w:t>。</w:t>
      </w:r>
      <w:r w:rsidRPr="004A45CD">
        <w:rPr>
          <w:rFonts w:ascii="Times New Roman" w:hAnsi="新細明體"/>
          <w:lang w:eastAsia="zh-CN"/>
        </w:rPr>
        <w:t>台北：</w:t>
      </w:r>
      <w:r w:rsidRPr="004A45CD">
        <w:rPr>
          <w:rFonts w:ascii="Times New Roman" w:hAnsi="新細明體" w:hint="eastAsia"/>
          <w:lang w:eastAsia="zh-CN"/>
        </w:rPr>
        <w:t>三民</w:t>
      </w:r>
      <w:r w:rsidRPr="004A45CD">
        <w:rPr>
          <w:rFonts w:ascii="Times New Roman" w:hAnsi="新細明體"/>
          <w:lang w:eastAsia="zh-CN"/>
        </w:rPr>
        <w:t>，</w:t>
      </w:r>
      <w:r w:rsidRPr="004A45CD">
        <w:rPr>
          <w:rFonts w:ascii="Times New Roman" w:hAnsi="新細明體" w:hint="eastAsia"/>
          <w:lang w:eastAsia="zh-CN"/>
        </w:rPr>
        <w:t>2016</w:t>
      </w:r>
      <w:r w:rsidRPr="004A45CD">
        <w:rPr>
          <w:rFonts w:ascii="Times New Roman" w:hAnsi="新細明體" w:hint="eastAsia"/>
          <w:lang w:eastAsia="zh-CN"/>
        </w:rPr>
        <w:t>。</w:t>
      </w:r>
      <w:r>
        <w:rPr>
          <w:rFonts w:ascii="細明體" w:eastAsia="細明體" w:hAnsi="細明體" w:hint="eastAsia"/>
          <w:sz w:val="22"/>
          <w:lang w:eastAsia="zh-CN"/>
        </w:rPr>
        <w:t>★</w:t>
      </w:r>
    </w:p>
    <w:p w:rsidR="00E3230B" w:rsidRDefault="00E3230B" w:rsidP="00E3230B">
      <w:pPr>
        <w:pStyle w:val="a4"/>
        <w:rPr>
          <w:rFonts w:ascii="Times New Roman" w:hAnsi="Times New Roman"/>
          <w:lang w:eastAsia="zh-CN"/>
        </w:rPr>
      </w:pPr>
      <w:r w:rsidRPr="005000DE">
        <w:rPr>
          <w:rFonts w:ascii="Times New Roman" w:eastAsia="SimSun" w:hAnsi="新細明體" w:hint="eastAsia"/>
          <w:color w:val="000000" w:themeColor="text1"/>
          <w:lang w:eastAsia="zh-CN"/>
        </w:rPr>
        <w:t>李道增、傅英杰，</w:t>
      </w:r>
      <w:r w:rsidRPr="005000DE">
        <w:rPr>
          <w:rFonts w:ascii="新細明體" w:eastAsia="SimSun" w:hAnsi="新細明體" w:hint="eastAsia"/>
          <w:lang w:eastAsia="zh-CN"/>
        </w:rPr>
        <w:t>《西洋戏剧</w:t>
      </w:r>
      <w:r>
        <w:rPr>
          <w:rFonts w:ascii="新細明體" w:hAnsi="新細明體" w:hint="eastAsia"/>
          <w:lang w:eastAsia="zh-CN"/>
        </w:rPr>
        <w:t>․</w:t>
      </w:r>
      <w:r>
        <w:rPr>
          <w:rFonts w:ascii="新細明體" w:eastAsia="SimSun" w:hAnsi="新細明體" w:hint="eastAsia"/>
          <w:lang w:eastAsia="zh-CN"/>
        </w:rPr>
        <w:t>剧场史》。北京：清华大学</w:t>
      </w:r>
      <w:r w:rsidRPr="005000DE">
        <w:rPr>
          <w:rFonts w:ascii="新細明體" w:eastAsia="SimSun" w:hAnsi="新細明體" w:hint="eastAsia"/>
          <w:lang w:eastAsia="zh-CN"/>
        </w:rPr>
        <w:t>，</w:t>
      </w:r>
      <w:r w:rsidRPr="005000DE">
        <w:rPr>
          <w:rFonts w:ascii="Times New Roman" w:eastAsia="SimSun" w:hAnsi="Times New Roman"/>
          <w:lang w:eastAsia="zh-CN"/>
        </w:rPr>
        <w:t>1999</w:t>
      </w:r>
      <w:r w:rsidRPr="005000DE">
        <w:rPr>
          <w:rFonts w:ascii="Times New Roman" w:eastAsia="SimSun" w:hAnsi="Times New Roman" w:hint="eastAsia"/>
          <w:lang w:eastAsia="zh-CN"/>
        </w:rPr>
        <w:t>。</w:t>
      </w:r>
    </w:p>
    <w:p w:rsidR="00E3230B" w:rsidRDefault="00E3230B" w:rsidP="00E3230B">
      <w:pPr>
        <w:pStyle w:val="a4"/>
        <w:rPr>
          <w:rFonts w:ascii="Times New Roman" w:eastAsiaTheme="minorEastAsia" w:hAnsi="新細明體"/>
          <w:color w:val="000000" w:themeColor="text1"/>
          <w:lang w:eastAsia="zh-CN"/>
        </w:rPr>
      </w:pPr>
      <w:r w:rsidRPr="005000DE">
        <w:rPr>
          <w:rFonts w:ascii="Times New Roman" w:eastAsia="SimSun" w:hAnsi="新細明體" w:hint="eastAsia"/>
          <w:color w:val="000000" w:themeColor="text1"/>
          <w:lang w:eastAsia="zh-CN"/>
        </w:rPr>
        <w:t>吴光耀，《西方演剧史论稿》。北京：中国戏剧，</w:t>
      </w:r>
      <w:r w:rsidRPr="005000DE">
        <w:rPr>
          <w:rFonts w:ascii="Times New Roman" w:eastAsia="SimSun" w:hAnsi="新細明體"/>
          <w:color w:val="000000" w:themeColor="text1"/>
          <w:lang w:eastAsia="zh-CN"/>
        </w:rPr>
        <w:t>2002</w:t>
      </w:r>
      <w:r w:rsidRPr="005000DE">
        <w:rPr>
          <w:rFonts w:ascii="Times New Roman" w:eastAsia="SimSun" w:hAnsi="新細明體" w:hint="eastAsia"/>
          <w:color w:val="000000" w:themeColor="text1"/>
          <w:lang w:eastAsia="zh-CN"/>
        </w:rPr>
        <w:t>。</w:t>
      </w:r>
    </w:p>
    <w:p w:rsidR="004910CB" w:rsidRPr="00E23C1E" w:rsidRDefault="004910CB" w:rsidP="004910CB">
      <w:pPr>
        <w:pStyle w:val="a4"/>
        <w:ind w:left="480" w:hangingChars="200" w:hanging="480"/>
        <w:rPr>
          <w:rFonts w:ascii="Times New Roman" w:hAnsi="Times New Roman"/>
          <w:szCs w:val="24"/>
          <w:lang w:eastAsia="zh-CN"/>
        </w:rPr>
      </w:pPr>
      <w:proofErr w:type="spellStart"/>
      <w:r w:rsidRPr="00E23C1E">
        <w:rPr>
          <w:rFonts w:ascii="Times New Roman" w:hAnsi="Times New Roman"/>
          <w:szCs w:val="24"/>
          <w:lang w:eastAsia="zh-CN"/>
        </w:rPr>
        <w:t>Virgina</w:t>
      </w:r>
      <w:proofErr w:type="spellEnd"/>
      <w:r w:rsidRPr="00E23C1E">
        <w:rPr>
          <w:rFonts w:ascii="Times New Roman" w:hAnsi="Times New Roman"/>
          <w:szCs w:val="24"/>
          <w:lang w:eastAsia="zh-CN"/>
        </w:rPr>
        <w:t xml:space="preserve"> Scott, </w:t>
      </w:r>
      <w:r w:rsidRPr="00E23C1E">
        <w:rPr>
          <w:rFonts w:ascii="Times New Roman" w:hAnsi="Times New Roman"/>
          <w:i/>
          <w:szCs w:val="24"/>
          <w:lang w:eastAsia="zh-CN"/>
        </w:rPr>
        <w:t>Moliere: A Theatrical Life.</w:t>
      </w:r>
      <w:r w:rsidRPr="00E23C1E">
        <w:rPr>
          <w:rFonts w:ascii="Times New Roman" w:hAnsi="Times New Roman"/>
          <w:szCs w:val="24"/>
          <w:lang w:eastAsia="zh-CN"/>
        </w:rPr>
        <w:t xml:space="preserve"> Cambridge: Cambridge University Press, 2000.</w:t>
      </w:r>
    </w:p>
    <w:p w:rsidR="00B579B0" w:rsidRPr="00B579B0" w:rsidRDefault="00B579B0" w:rsidP="00E3230B">
      <w:pPr>
        <w:pStyle w:val="a4"/>
        <w:rPr>
          <w:rFonts w:ascii="Times New Roman" w:eastAsiaTheme="minorEastAsia" w:hAnsi="新細明體"/>
          <w:color w:val="000000" w:themeColor="text1"/>
          <w:lang w:eastAsia="zh-CN"/>
        </w:rPr>
      </w:pPr>
    </w:p>
    <w:p w:rsidR="00B579B0" w:rsidRPr="006E4747" w:rsidRDefault="00B579B0" w:rsidP="00B579B0">
      <w:pPr>
        <w:pStyle w:val="a4"/>
        <w:rPr>
          <w:rFonts w:ascii="Times New Roman" w:hAnsi="新細明體"/>
          <w:color w:val="000000" w:themeColor="text1"/>
          <w:bdr w:val="single" w:sz="4" w:space="0" w:color="auto"/>
          <w:lang w:eastAsia="zh-CN"/>
        </w:rPr>
      </w:pPr>
      <w:r w:rsidRPr="006E4747">
        <w:rPr>
          <w:rFonts w:ascii="Times New Roman" w:hAnsi="新細明體" w:hint="eastAsia"/>
          <w:color w:val="000000" w:themeColor="text1"/>
          <w:bdr w:val="single" w:sz="4" w:space="0" w:color="auto"/>
          <w:lang w:eastAsia="zh-CN"/>
        </w:rPr>
        <w:t>中譯劇本</w:t>
      </w:r>
    </w:p>
    <w:p w:rsidR="00B21E3F" w:rsidRDefault="00B21E3F" w:rsidP="00B579B0">
      <w:pPr>
        <w:pStyle w:val="a4"/>
        <w:ind w:left="480" w:hangingChars="200" w:hanging="480"/>
        <w:rPr>
          <w:rFonts w:ascii="Times New Roman" w:eastAsiaTheme="minorEastAsia" w:hAnsi="Times New Roman"/>
          <w:lang w:eastAsia="zh-CN"/>
        </w:rPr>
      </w:pPr>
      <w:r w:rsidRPr="004910CB">
        <w:rPr>
          <w:rFonts w:ascii="Times New Roman" w:eastAsia="標楷體" w:hAnsi="Times New Roman"/>
          <w:lang w:eastAsia="zh-CN"/>
        </w:rPr>
        <w:t>Beaumarchais</w:t>
      </w:r>
      <w:r w:rsidRPr="004910CB">
        <w:rPr>
          <w:rFonts w:ascii="Times New Roman" w:eastAsiaTheme="minorEastAsia" w:hAnsi="Times New Roman"/>
          <w:lang w:eastAsia="zh-CN"/>
        </w:rPr>
        <w:t>著，阮若缺譯，《包馬歇三部曲》。台北：政大，</w:t>
      </w:r>
      <w:r w:rsidRPr="004910CB">
        <w:rPr>
          <w:rFonts w:ascii="Times New Roman" w:eastAsiaTheme="minorEastAsia" w:hAnsi="Times New Roman"/>
          <w:lang w:eastAsia="zh-CN"/>
        </w:rPr>
        <w:t>2016</w:t>
      </w:r>
      <w:r w:rsidRPr="004910CB">
        <w:rPr>
          <w:rFonts w:ascii="Times New Roman" w:eastAsiaTheme="minorEastAsia" w:hAnsi="Times New Roman"/>
          <w:lang w:eastAsia="zh-CN"/>
        </w:rPr>
        <w:t>。</w:t>
      </w:r>
    </w:p>
    <w:p w:rsidR="00B21E3F" w:rsidRPr="0077729F" w:rsidRDefault="00B21E3F" w:rsidP="004910CB">
      <w:pPr>
        <w:pStyle w:val="a4"/>
        <w:rPr>
          <w:rFonts w:ascii="Times New Roman" w:hAnsi="新細明體"/>
          <w:color w:val="000000" w:themeColor="text1"/>
        </w:rPr>
      </w:pPr>
      <w:proofErr w:type="gramStart"/>
      <w:r w:rsidRPr="0077729F">
        <w:rPr>
          <w:rFonts w:ascii="Times New Roman" w:hAnsi="新細明體" w:hint="eastAsia"/>
          <w:color w:val="000000" w:themeColor="text1"/>
        </w:rPr>
        <w:t>Chekhov</w:t>
      </w:r>
      <w:r w:rsidRPr="0077729F">
        <w:rPr>
          <w:rFonts w:ascii="Times New Roman" w:hAnsi="新細明體" w:hint="eastAsia"/>
          <w:color w:val="000000" w:themeColor="text1"/>
        </w:rPr>
        <w:t>著</w:t>
      </w:r>
      <w:proofErr w:type="gramEnd"/>
      <w:r w:rsidRPr="0077729F">
        <w:rPr>
          <w:rFonts w:ascii="Times New Roman" w:hAnsi="新細明體" w:hint="eastAsia"/>
          <w:color w:val="000000" w:themeColor="text1"/>
        </w:rPr>
        <w:t>，陳兆麟譯注，</w:t>
      </w:r>
      <w:r w:rsidRPr="0077729F">
        <w:rPr>
          <w:rFonts w:ascii="Times New Roman" w:hAnsi="新細明體"/>
          <w:color w:val="000000" w:themeColor="text1"/>
        </w:rPr>
        <w:t>《</w:t>
      </w:r>
      <w:r w:rsidRPr="0077729F">
        <w:rPr>
          <w:rFonts w:ascii="Times New Roman" w:hAnsi="新細明體" w:hint="eastAsia"/>
          <w:color w:val="000000" w:themeColor="text1"/>
        </w:rPr>
        <w:t>海鷗</w:t>
      </w:r>
      <w:r w:rsidRPr="0077729F">
        <w:rPr>
          <w:rFonts w:ascii="新細明體" w:hAnsi="新細明體" w:hint="eastAsia"/>
          <w:color w:val="000000" w:themeColor="text1"/>
        </w:rPr>
        <w:t>╱</w:t>
      </w:r>
      <w:r w:rsidRPr="0077729F">
        <w:rPr>
          <w:rFonts w:ascii="Times New Roman" w:hAnsi="新細明體" w:hint="eastAsia"/>
          <w:color w:val="000000" w:themeColor="text1"/>
        </w:rPr>
        <w:t>萬尼亞舅舅</w:t>
      </w:r>
      <w:r w:rsidRPr="0077729F">
        <w:rPr>
          <w:rFonts w:ascii="Times New Roman" w:hAnsi="新細明體"/>
          <w:color w:val="000000" w:themeColor="text1"/>
        </w:rPr>
        <w:t>》</w:t>
      </w:r>
      <w:r>
        <w:rPr>
          <w:rFonts w:ascii="Times New Roman" w:hAnsi="新細明體" w:hint="eastAsia"/>
          <w:color w:val="000000" w:themeColor="text1"/>
        </w:rPr>
        <w:t>。台北：聯經</w:t>
      </w:r>
      <w:r w:rsidRPr="0077729F">
        <w:rPr>
          <w:rFonts w:ascii="Times New Roman" w:hAnsi="新細明體" w:hint="eastAsia"/>
          <w:color w:val="000000" w:themeColor="text1"/>
        </w:rPr>
        <w:t>，</w:t>
      </w:r>
      <w:r w:rsidRPr="0077729F">
        <w:rPr>
          <w:rFonts w:ascii="Times New Roman" w:hAnsi="新細明體" w:hint="eastAsia"/>
          <w:color w:val="000000" w:themeColor="text1"/>
        </w:rPr>
        <w:t>2001</w:t>
      </w:r>
      <w:r w:rsidRPr="0077729F">
        <w:rPr>
          <w:rFonts w:ascii="Times New Roman" w:hAnsi="新細明體" w:hint="eastAsia"/>
          <w:color w:val="000000" w:themeColor="text1"/>
        </w:rPr>
        <w:t>。</w:t>
      </w:r>
    </w:p>
    <w:p w:rsidR="00B21E3F" w:rsidRPr="0077729F" w:rsidRDefault="00B21E3F" w:rsidP="00B21E3F">
      <w:pPr>
        <w:pStyle w:val="a4"/>
        <w:rPr>
          <w:rFonts w:ascii="Times New Roman" w:hAnsi="新細明體"/>
          <w:color w:val="000000" w:themeColor="text1"/>
        </w:rPr>
      </w:pPr>
      <w:r>
        <w:rPr>
          <w:rFonts w:ascii="Times New Roman" w:hAnsi="新細明體" w:hint="eastAsia"/>
          <w:color w:val="000000" w:themeColor="text1"/>
        </w:rPr>
        <w:t xml:space="preserve">　　或　</w:t>
      </w:r>
      <w:proofErr w:type="gramStart"/>
      <w:r>
        <w:rPr>
          <w:rFonts w:ascii="Times New Roman" w:hAnsi="新細明體" w:hint="eastAsia"/>
          <w:color w:val="000000" w:themeColor="text1"/>
        </w:rPr>
        <w:t>丘光譯</w:t>
      </w:r>
      <w:proofErr w:type="gramEnd"/>
      <w:r w:rsidRPr="0077729F">
        <w:rPr>
          <w:rFonts w:ascii="Times New Roman" w:hAnsi="新細明體" w:hint="eastAsia"/>
          <w:color w:val="000000" w:themeColor="text1"/>
        </w:rPr>
        <w:t>，</w:t>
      </w:r>
      <w:proofErr w:type="gramStart"/>
      <w:r w:rsidRPr="0077729F">
        <w:rPr>
          <w:rFonts w:ascii="Times New Roman" w:hAnsi="新細明體"/>
          <w:color w:val="000000" w:themeColor="text1"/>
        </w:rPr>
        <w:t>《</w:t>
      </w:r>
      <w:proofErr w:type="gramEnd"/>
      <w:r w:rsidRPr="0077729F">
        <w:rPr>
          <w:rFonts w:ascii="Times New Roman" w:hAnsi="新細明體" w:hint="eastAsia"/>
          <w:color w:val="000000" w:themeColor="text1"/>
        </w:rPr>
        <w:t>海鷗</w:t>
      </w:r>
      <w:r>
        <w:rPr>
          <w:rFonts w:ascii="Times New Roman" w:hAnsi="新細明體" w:hint="eastAsia"/>
          <w:color w:val="000000" w:themeColor="text1"/>
        </w:rPr>
        <w:t>：</w:t>
      </w:r>
      <w:proofErr w:type="gramStart"/>
      <w:r>
        <w:rPr>
          <w:rFonts w:ascii="新細明體" w:hAnsi="新細明體" w:hint="eastAsia"/>
          <w:color w:val="000000" w:themeColor="text1"/>
        </w:rPr>
        <w:t>契訶</w:t>
      </w:r>
      <w:proofErr w:type="gramEnd"/>
      <w:r>
        <w:rPr>
          <w:rFonts w:ascii="新細明體" w:hAnsi="新細明體" w:hint="eastAsia"/>
          <w:color w:val="000000" w:themeColor="text1"/>
        </w:rPr>
        <w:t>夫經典戲劇新譯</w:t>
      </w:r>
      <w:proofErr w:type="gramStart"/>
      <w:r w:rsidRPr="0077729F">
        <w:rPr>
          <w:rFonts w:ascii="Times New Roman" w:hAnsi="新細明體"/>
          <w:color w:val="000000" w:themeColor="text1"/>
        </w:rPr>
        <w:t>》</w:t>
      </w:r>
      <w:proofErr w:type="gramEnd"/>
      <w:r>
        <w:rPr>
          <w:rFonts w:ascii="Times New Roman" w:hAnsi="新細明體" w:hint="eastAsia"/>
          <w:color w:val="000000" w:themeColor="text1"/>
        </w:rPr>
        <w:t>。台北：</w:t>
      </w:r>
      <w:proofErr w:type="gramStart"/>
      <w:r>
        <w:rPr>
          <w:rFonts w:ascii="Times New Roman" w:hAnsi="新細明體" w:hint="eastAsia"/>
          <w:color w:val="000000" w:themeColor="text1"/>
        </w:rPr>
        <w:t>櫻</w:t>
      </w:r>
      <w:proofErr w:type="gramEnd"/>
      <w:r>
        <w:rPr>
          <w:rFonts w:ascii="Times New Roman" w:hAnsi="新細明體" w:hint="eastAsia"/>
          <w:color w:val="000000" w:themeColor="text1"/>
        </w:rPr>
        <w:t>桃園文化</w:t>
      </w:r>
      <w:r w:rsidRPr="0077729F">
        <w:rPr>
          <w:rFonts w:ascii="Times New Roman" w:hAnsi="新細明體" w:hint="eastAsia"/>
          <w:color w:val="000000" w:themeColor="text1"/>
        </w:rPr>
        <w:t>，</w:t>
      </w:r>
      <w:r>
        <w:rPr>
          <w:rFonts w:ascii="Times New Roman" w:hAnsi="新細明體" w:hint="eastAsia"/>
          <w:color w:val="000000" w:themeColor="text1"/>
        </w:rPr>
        <w:t>20</w:t>
      </w:r>
      <w:r w:rsidRPr="0077729F">
        <w:rPr>
          <w:rFonts w:ascii="Times New Roman" w:hAnsi="新細明體" w:hint="eastAsia"/>
          <w:color w:val="000000" w:themeColor="text1"/>
        </w:rPr>
        <w:t>1</w:t>
      </w:r>
      <w:r>
        <w:rPr>
          <w:rFonts w:ascii="Times New Roman" w:hAnsi="新細明體" w:hint="eastAsia"/>
          <w:color w:val="000000" w:themeColor="text1"/>
        </w:rPr>
        <w:t>6</w:t>
      </w:r>
      <w:r w:rsidRPr="0077729F">
        <w:rPr>
          <w:rFonts w:ascii="Times New Roman" w:hAnsi="新細明體" w:hint="eastAsia"/>
          <w:color w:val="000000" w:themeColor="text1"/>
        </w:rPr>
        <w:t>。</w:t>
      </w:r>
    </w:p>
    <w:p w:rsidR="00B21E3F" w:rsidRDefault="00B21E3F" w:rsidP="00B579B0">
      <w:pPr>
        <w:pStyle w:val="a4"/>
        <w:ind w:left="480" w:hangingChars="200" w:hanging="480"/>
        <w:rPr>
          <w:rFonts w:ascii="Times New Roman" w:eastAsiaTheme="minorEastAsia" w:hAnsi="Times New Roman"/>
        </w:rPr>
      </w:pPr>
      <w:proofErr w:type="gramStart"/>
      <w:r w:rsidRPr="004910CB">
        <w:rPr>
          <w:rFonts w:ascii="Times New Roman" w:eastAsiaTheme="minorEastAsia" w:hAnsi="Times New Roman"/>
        </w:rPr>
        <w:t>Corneille</w:t>
      </w:r>
      <w:r w:rsidRPr="004910CB">
        <w:rPr>
          <w:rFonts w:ascii="Times New Roman" w:eastAsiaTheme="minorEastAsia" w:hAnsi="Times New Roman"/>
        </w:rPr>
        <w:t>著</w:t>
      </w:r>
      <w:proofErr w:type="gramEnd"/>
      <w:r w:rsidRPr="004910CB">
        <w:rPr>
          <w:rFonts w:ascii="Times New Roman" w:eastAsiaTheme="minorEastAsia" w:hAnsi="Times New Roman"/>
        </w:rPr>
        <w:t>，王</w:t>
      </w:r>
      <w:proofErr w:type="gramStart"/>
      <w:r w:rsidRPr="004910CB">
        <w:rPr>
          <w:rFonts w:ascii="Times New Roman" w:eastAsiaTheme="minorEastAsia" w:hAnsi="Times New Roman"/>
        </w:rPr>
        <w:t>維克譯</w:t>
      </w:r>
      <w:proofErr w:type="gramEnd"/>
      <w:r w:rsidRPr="004910CB">
        <w:rPr>
          <w:rFonts w:ascii="Times New Roman" w:eastAsiaTheme="minorEastAsia" w:hAnsi="Times New Roman"/>
        </w:rPr>
        <w:t>，《希德》。上海：生活書店，</w:t>
      </w:r>
      <w:r w:rsidRPr="004910CB">
        <w:rPr>
          <w:rFonts w:ascii="Times New Roman" w:eastAsiaTheme="minorEastAsia" w:hAnsi="Times New Roman"/>
        </w:rPr>
        <w:t>1936</w:t>
      </w:r>
      <w:r w:rsidRPr="004910CB">
        <w:rPr>
          <w:rFonts w:ascii="Times New Roman" w:eastAsiaTheme="minorEastAsia" w:hAnsi="Times New Roman"/>
        </w:rPr>
        <w:t>。</w:t>
      </w:r>
    </w:p>
    <w:p w:rsidR="00B21E3F" w:rsidRPr="004910CB" w:rsidRDefault="00B21E3F" w:rsidP="00B21E3F">
      <w:pPr>
        <w:pStyle w:val="a4"/>
        <w:ind w:left="480" w:hangingChars="200" w:hanging="480"/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 w:hint="eastAsia"/>
        </w:rPr>
        <w:t xml:space="preserve">　</w:t>
      </w:r>
      <w:r>
        <w:rPr>
          <w:rFonts w:ascii="Times New Roman" w:eastAsiaTheme="minorEastAsia" w:hAnsi="Times New Roman" w:hint="eastAsia"/>
        </w:rPr>
        <w:t xml:space="preserve"> </w:t>
      </w:r>
      <w:r>
        <w:rPr>
          <w:rFonts w:ascii="Times New Roman" w:eastAsiaTheme="minorEastAsia" w:hAnsi="Times New Roman" w:hint="eastAsia"/>
        </w:rPr>
        <w:t>或　陳綿譯，《熙德》。上海：商務印書館，</w:t>
      </w:r>
      <w:r>
        <w:rPr>
          <w:rFonts w:ascii="Times New Roman" w:eastAsiaTheme="minorEastAsia" w:hAnsi="Times New Roman" w:hint="eastAsia"/>
        </w:rPr>
        <w:t>1936</w:t>
      </w:r>
      <w:r>
        <w:rPr>
          <w:rFonts w:ascii="Times New Roman" w:eastAsiaTheme="minorEastAsia" w:hAnsi="Times New Roman" w:hint="eastAsia"/>
        </w:rPr>
        <w:t>。</w:t>
      </w:r>
    </w:p>
    <w:p w:rsidR="00B21E3F" w:rsidRPr="00B343F8" w:rsidRDefault="00B21E3F" w:rsidP="00E97D0C">
      <w:pPr>
        <w:pStyle w:val="a4"/>
        <w:ind w:left="480" w:hangingChars="200" w:hanging="480"/>
        <w:rPr>
          <w:rFonts w:ascii="Times New Roman" w:eastAsiaTheme="minorEastAsia" w:hAnsi="Times New Roman"/>
        </w:rPr>
      </w:pPr>
      <w:proofErr w:type="gramStart"/>
      <w:r w:rsidRPr="00B343F8">
        <w:rPr>
          <w:rFonts w:ascii="Times New Roman" w:eastAsiaTheme="minorEastAsia" w:hAnsi="Times New Roman"/>
        </w:rPr>
        <w:t xml:space="preserve">Dumas </w:t>
      </w:r>
      <w:proofErr w:type="spellStart"/>
      <w:r w:rsidRPr="00B343F8">
        <w:rPr>
          <w:rFonts w:ascii="Times New Roman" w:eastAsiaTheme="minorEastAsia" w:hAnsi="Times New Roman"/>
        </w:rPr>
        <w:t>fils</w:t>
      </w:r>
      <w:proofErr w:type="spellEnd"/>
      <w:r w:rsidRPr="00B343F8">
        <w:rPr>
          <w:rFonts w:ascii="Times New Roman" w:eastAsiaTheme="minorEastAsia" w:hAnsi="Times New Roman"/>
        </w:rPr>
        <w:t>著</w:t>
      </w:r>
      <w:proofErr w:type="gramEnd"/>
      <w:r w:rsidRPr="00B343F8">
        <w:rPr>
          <w:rFonts w:ascii="Times New Roman" w:eastAsiaTheme="minorEastAsia" w:hAnsi="Times New Roman"/>
        </w:rPr>
        <w:t>，</w:t>
      </w:r>
      <w:r w:rsidRPr="00B343F8">
        <w:rPr>
          <w:rFonts w:ascii="Times New Roman" w:eastAsiaTheme="minorEastAsia" w:hAnsi="Times New Roman" w:hint="eastAsia"/>
        </w:rPr>
        <w:t>陳綿</w:t>
      </w:r>
      <w:r w:rsidRPr="00B343F8">
        <w:rPr>
          <w:rFonts w:ascii="Times New Roman" w:eastAsiaTheme="minorEastAsia" w:hAnsi="Times New Roman"/>
        </w:rPr>
        <w:t>譯，《茶花女》。上海：</w:t>
      </w:r>
      <w:r w:rsidRPr="00B343F8">
        <w:rPr>
          <w:rFonts w:ascii="Times New Roman" w:eastAsiaTheme="minorEastAsia" w:hAnsi="Times New Roman" w:hint="eastAsia"/>
        </w:rPr>
        <w:t>商務印書館</w:t>
      </w:r>
      <w:r w:rsidRPr="00B343F8">
        <w:rPr>
          <w:rFonts w:ascii="Times New Roman" w:eastAsiaTheme="minorEastAsia" w:hAnsi="Times New Roman"/>
        </w:rPr>
        <w:t>，</w:t>
      </w:r>
      <w:r w:rsidRPr="00B343F8">
        <w:rPr>
          <w:rFonts w:ascii="Times New Roman" w:eastAsiaTheme="minorEastAsia" w:hAnsi="Times New Roman"/>
        </w:rPr>
        <w:t>19</w:t>
      </w:r>
      <w:r w:rsidRPr="00B343F8">
        <w:rPr>
          <w:rFonts w:ascii="Times New Roman" w:eastAsiaTheme="minorEastAsia" w:hAnsi="Times New Roman" w:hint="eastAsia"/>
        </w:rPr>
        <w:t>47</w:t>
      </w:r>
      <w:r w:rsidRPr="00B343F8">
        <w:rPr>
          <w:rFonts w:ascii="Times New Roman" w:eastAsiaTheme="minorEastAsia" w:hAnsi="Times New Roman"/>
        </w:rPr>
        <w:t>。</w:t>
      </w:r>
    </w:p>
    <w:p w:rsidR="00B21E3F" w:rsidRPr="00ED4766" w:rsidRDefault="00B21E3F" w:rsidP="00E97D0C">
      <w:pPr>
        <w:pStyle w:val="a4"/>
        <w:ind w:left="480" w:hangingChars="200" w:hanging="480"/>
        <w:rPr>
          <w:rFonts w:ascii="Times New Roman" w:eastAsiaTheme="minorEastAsia" w:hAnsi="Times New Roman"/>
          <w:lang w:eastAsia="zh-CN"/>
        </w:rPr>
      </w:pPr>
      <w:r w:rsidRPr="00ED4766">
        <w:rPr>
          <w:rFonts w:ascii="Times New Roman" w:eastAsia="SimSun" w:hAnsi="Times New Roman"/>
          <w:lang w:eastAsia="zh-CN"/>
        </w:rPr>
        <w:t>Goldoni</w:t>
      </w:r>
      <w:r w:rsidRPr="00ED4766">
        <w:rPr>
          <w:rFonts w:ascii="Times New Roman" w:eastAsia="SimSun" w:hAnsi="Times New Roman" w:hint="eastAsia"/>
          <w:lang w:eastAsia="zh-CN"/>
        </w:rPr>
        <w:t>着，《戈尔多尼戏剧集》。北京：人民文学，</w:t>
      </w:r>
      <w:r w:rsidRPr="00ED4766">
        <w:rPr>
          <w:rFonts w:ascii="Times New Roman" w:eastAsia="SimSun" w:hAnsi="Times New Roman"/>
          <w:lang w:eastAsia="zh-CN"/>
        </w:rPr>
        <w:t>1999</w:t>
      </w:r>
    </w:p>
    <w:p w:rsidR="00B21E3F" w:rsidRPr="00ED4766" w:rsidRDefault="00B21E3F" w:rsidP="00B21E3F">
      <w:pPr>
        <w:pStyle w:val="a4"/>
        <w:ind w:left="480" w:hangingChars="200" w:hanging="480"/>
        <w:rPr>
          <w:rFonts w:ascii="Times New Roman" w:eastAsiaTheme="minorEastAsia" w:hAnsi="Times New Roman"/>
          <w:lang w:eastAsia="zh-CN"/>
        </w:rPr>
      </w:pPr>
      <w:r w:rsidRPr="00ED4766">
        <w:rPr>
          <w:rFonts w:ascii="Times New Roman" w:eastAsia="SimSun" w:hAnsi="Times New Roman" w:hint="eastAsia"/>
          <w:lang w:eastAsia="zh-CN"/>
        </w:rPr>
        <w:t xml:space="preserve">　　或　《戈尔多尼喜剧三种》。上海：上海译文，</w:t>
      </w:r>
      <w:r w:rsidRPr="00ED4766">
        <w:rPr>
          <w:rFonts w:ascii="Times New Roman" w:eastAsia="SimSun" w:hAnsi="Times New Roman"/>
          <w:lang w:eastAsia="zh-CN"/>
        </w:rPr>
        <w:t>1989</w:t>
      </w:r>
      <w:r w:rsidRPr="00ED4766">
        <w:rPr>
          <w:rFonts w:ascii="Times New Roman" w:eastAsia="SimSun" w:hAnsi="Times New Roman" w:hint="eastAsia"/>
          <w:lang w:eastAsia="zh-CN"/>
        </w:rPr>
        <w:t>。</w:t>
      </w:r>
    </w:p>
    <w:p w:rsidR="006F3687" w:rsidRDefault="00B21E3F" w:rsidP="00E23C1E">
      <w:pPr>
        <w:pStyle w:val="a4"/>
        <w:ind w:left="480" w:hangingChars="200" w:hanging="480"/>
        <w:rPr>
          <w:rFonts w:ascii="Times New Roman" w:eastAsiaTheme="minorEastAsia" w:hAnsi="新細明體"/>
        </w:rPr>
      </w:pPr>
      <w:proofErr w:type="gramStart"/>
      <w:r w:rsidRPr="009D0617">
        <w:rPr>
          <w:rFonts w:ascii="Times New Roman" w:eastAsiaTheme="minorEastAsia" w:hAnsi="Times New Roman"/>
        </w:rPr>
        <w:t>Racine</w:t>
      </w:r>
      <w:r w:rsidRPr="009D0617">
        <w:rPr>
          <w:rFonts w:ascii="Times New Roman" w:eastAsiaTheme="minorEastAsia" w:hAnsi="新細明體"/>
        </w:rPr>
        <w:t>著</w:t>
      </w:r>
      <w:proofErr w:type="gramEnd"/>
      <w:r w:rsidRPr="009D0617">
        <w:rPr>
          <w:rFonts w:ascii="Times New Roman" w:eastAsiaTheme="minorEastAsia" w:hAnsi="新細明體"/>
        </w:rPr>
        <w:t>，</w:t>
      </w:r>
      <w:r w:rsidR="006F3687">
        <w:rPr>
          <w:rFonts w:ascii="Times New Roman" w:eastAsiaTheme="minorEastAsia" w:hAnsi="新細明體" w:hint="eastAsia"/>
        </w:rPr>
        <w:t>王</w:t>
      </w:r>
      <w:proofErr w:type="gramStart"/>
      <w:r w:rsidR="006F3687">
        <w:rPr>
          <w:rFonts w:ascii="Times New Roman" w:eastAsiaTheme="minorEastAsia" w:hAnsi="新細明體" w:hint="eastAsia"/>
        </w:rPr>
        <w:t>維克譯</w:t>
      </w:r>
      <w:proofErr w:type="gramEnd"/>
      <w:r w:rsidR="006F3687">
        <w:rPr>
          <w:rFonts w:ascii="Times New Roman" w:eastAsiaTheme="minorEastAsia" w:hAnsi="新細明體" w:hint="eastAsia"/>
        </w:rPr>
        <w:t>，《費特兒》，收錄於《法國名劇四種》。上海：商務印書館，</w:t>
      </w:r>
      <w:r w:rsidR="006F3687">
        <w:rPr>
          <w:rFonts w:ascii="Times New Roman" w:eastAsiaTheme="minorEastAsia" w:hAnsi="新細明體" w:hint="eastAsia"/>
        </w:rPr>
        <w:t>1935</w:t>
      </w:r>
      <w:r w:rsidR="006F3687">
        <w:rPr>
          <w:rFonts w:ascii="Times New Roman" w:eastAsiaTheme="minorEastAsia" w:hAnsi="新細明體" w:hint="eastAsia"/>
        </w:rPr>
        <w:t>，頁</w:t>
      </w:r>
      <w:r w:rsidR="006F3687">
        <w:rPr>
          <w:rFonts w:ascii="Times New Roman" w:eastAsiaTheme="minorEastAsia" w:hAnsi="新細明體" w:hint="eastAsia"/>
        </w:rPr>
        <w:t>7-79</w:t>
      </w:r>
      <w:r w:rsidR="006F3687">
        <w:rPr>
          <w:rFonts w:ascii="Times New Roman" w:eastAsiaTheme="minorEastAsia" w:hAnsi="新細明體" w:hint="eastAsia"/>
        </w:rPr>
        <w:t>。</w:t>
      </w:r>
    </w:p>
    <w:p w:rsidR="00B21E3F" w:rsidRDefault="006F3687" w:rsidP="00E23C1E">
      <w:pPr>
        <w:pStyle w:val="a4"/>
        <w:ind w:left="480" w:hangingChars="200" w:hanging="480"/>
        <w:rPr>
          <w:rFonts w:ascii="Times New Roman" w:hAnsi="Times New Roman"/>
          <w:color w:val="000000" w:themeColor="text1"/>
          <w:lang w:eastAsia="zh-CN"/>
        </w:rPr>
      </w:pPr>
      <w:r>
        <w:rPr>
          <w:rFonts w:ascii="Times New Roman" w:eastAsiaTheme="minorEastAsia" w:hAnsi="新細明體" w:hint="eastAsia"/>
        </w:rPr>
        <w:t xml:space="preserve">　　或　</w:t>
      </w:r>
      <w:r w:rsidR="00B21E3F" w:rsidRPr="009D0617">
        <w:rPr>
          <w:rFonts w:ascii="Times New Roman" w:eastAsiaTheme="minorEastAsia" w:hAnsi="新細明體"/>
        </w:rPr>
        <w:t>華辰譯，</w:t>
      </w:r>
      <w:r w:rsidR="00B21E3F" w:rsidRPr="009D0617">
        <w:rPr>
          <w:rFonts w:ascii="Times New Roman" w:hAnsi="Times New Roman"/>
          <w:color w:val="000000" w:themeColor="text1"/>
        </w:rPr>
        <w:t>《費德爾》。</w:t>
      </w:r>
      <w:r w:rsidR="00B21E3F" w:rsidRPr="009D0617">
        <w:rPr>
          <w:rFonts w:ascii="Times New Roman" w:hAnsi="Times New Roman"/>
          <w:color w:val="000000" w:themeColor="text1"/>
          <w:lang w:eastAsia="zh-CN"/>
        </w:rPr>
        <w:t>台北：桂冠，</w:t>
      </w:r>
      <w:r w:rsidR="00B21E3F" w:rsidRPr="009D0617">
        <w:rPr>
          <w:rFonts w:ascii="Times New Roman" w:hAnsi="Times New Roman"/>
          <w:color w:val="000000" w:themeColor="text1"/>
          <w:lang w:eastAsia="zh-CN"/>
        </w:rPr>
        <w:t>2000</w:t>
      </w:r>
      <w:r w:rsidR="00B21E3F" w:rsidRPr="009D0617">
        <w:rPr>
          <w:rFonts w:ascii="Times New Roman" w:hAnsi="Times New Roman"/>
          <w:color w:val="000000" w:themeColor="text1"/>
          <w:lang w:eastAsia="zh-CN"/>
        </w:rPr>
        <w:t>。</w:t>
      </w:r>
    </w:p>
    <w:p w:rsidR="00B21E3F" w:rsidRPr="0077729F" w:rsidRDefault="00B21E3F" w:rsidP="00E97D0C">
      <w:pPr>
        <w:pStyle w:val="a4"/>
        <w:ind w:left="480" w:hangingChars="200" w:hanging="480"/>
        <w:rPr>
          <w:rFonts w:ascii="Times New Roman" w:hAnsi="新細明體"/>
          <w:color w:val="000000" w:themeColor="text1"/>
          <w:lang w:eastAsia="zh-CN"/>
        </w:rPr>
      </w:pPr>
      <w:r w:rsidRPr="00582DAE">
        <w:rPr>
          <w:rFonts w:ascii="Times New Roman" w:eastAsia="SimSun" w:hAnsi="Times New Roman"/>
          <w:color w:val="000000" w:themeColor="text1"/>
          <w:lang w:eastAsia="zh-CN"/>
        </w:rPr>
        <w:t>Schiller</w:t>
      </w:r>
      <w:r>
        <w:rPr>
          <w:rFonts w:ascii="Times New Roman" w:eastAsia="SimSun" w:hAnsi="新細明體" w:hint="eastAsia"/>
          <w:color w:val="000000" w:themeColor="text1"/>
          <w:lang w:eastAsia="zh-CN"/>
        </w:rPr>
        <w:t>着，杨武能译，《阴谋与爱情》。成都：四川文艺</w:t>
      </w:r>
      <w:r w:rsidRPr="00582DAE">
        <w:rPr>
          <w:rFonts w:ascii="Times New Roman" w:eastAsia="SimSun" w:hAnsi="新細明體" w:hint="eastAsia"/>
          <w:color w:val="000000" w:themeColor="text1"/>
          <w:lang w:eastAsia="zh-CN"/>
        </w:rPr>
        <w:t>，</w:t>
      </w:r>
      <w:r w:rsidRPr="00582DAE">
        <w:rPr>
          <w:rFonts w:ascii="Times New Roman" w:eastAsia="SimSun" w:hAnsi="新細明體"/>
          <w:color w:val="000000" w:themeColor="text1"/>
          <w:lang w:eastAsia="zh-CN"/>
        </w:rPr>
        <w:t>2007</w:t>
      </w:r>
      <w:r w:rsidRPr="00582DAE">
        <w:rPr>
          <w:rFonts w:ascii="Times New Roman" w:eastAsia="SimSun" w:hAnsi="新細明體" w:hint="eastAsia"/>
          <w:color w:val="000000" w:themeColor="text1"/>
          <w:lang w:eastAsia="zh-CN"/>
        </w:rPr>
        <w:t>。</w:t>
      </w:r>
    </w:p>
    <w:p w:rsidR="00B21E3F" w:rsidRDefault="00B21E3F" w:rsidP="00B21E3F">
      <w:pPr>
        <w:pStyle w:val="a4"/>
        <w:ind w:leftChars="100" w:left="480" w:hangingChars="100" w:hanging="240"/>
        <w:rPr>
          <w:rFonts w:ascii="Times New Roman" w:hAnsi="新細明體"/>
        </w:rPr>
      </w:pPr>
      <w:r w:rsidRPr="00582DAE">
        <w:rPr>
          <w:rFonts w:ascii="Times New Roman" w:eastAsia="SimSun" w:hAnsi="新細明體" w:hint="eastAsia"/>
          <w:lang w:eastAsia="zh-CN"/>
        </w:rPr>
        <w:t xml:space="preserve">　或　章鹏高译，收录于《席勒文集》第二卷。</w:t>
      </w:r>
      <w:r w:rsidRPr="00582DAE">
        <w:rPr>
          <w:rFonts w:ascii="Times New Roman" w:eastAsia="SimSun" w:hAnsi="新細明體" w:hint="eastAsia"/>
          <w:color w:val="000000" w:themeColor="text1"/>
        </w:rPr>
        <w:t>北京：人民文学，</w:t>
      </w:r>
      <w:r w:rsidRPr="00582DAE">
        <w:rPr>
          <w:rFonts w:ascii="Times New Roman" w:eastAsia="SimSun" w:hAnsi="新細明體"/>
          <w:color w:val="000000" w:themeColor="text1"/>
        </w:rPr>
        <w:t>2005</w:t>
      </w:r>
      <w:r w:rsidRPr="00582DAE">
        <w:rPr>
          <w:rFonts w:ascii="Times New Roman" w:eastAsia="SimSun" w:hAnsi="新細明體" w:hint="eastAsia"/>
        </w:rPr>
        <w:t>。</w:t>
      </w:r>
    </w:p>
    <w:p w:rsidR="00B21E3F" w:rsidRPr="00EB3C82" w:rsidRDefault="00B21E3F" w:rsidP="00B21E3F">
      <w:pPr>
        <w:pStyle w:val="a4"/>
        <w:ind w:leftChars="100" w:left="480" w:hangingChars="100" w:hanging="240"/>
        <w:rPr>
          <w:rFonts w:ascii="Times New Roman" w:hAnsi="新細明體"/>
        </w:rPr>
      </w:pPr>
      <w:r>
        <w:rPr>
          <w:rFonts w:ascii="Times New Roman" w:hAnsi="新細明體" w:hint="eastAsia"/>
        </w:rPr>
        <w:t xml:space="preserve">  </w:t>
      </w:r>
      <w:r>
        <w:rPr>
          <w:rFonts w:ascii="Times New Roman" w:hAnsi="新細明體" w:hint="eastAsia"/>
        </w:rPr>
        <w:t>或　錢春綺譯，收錄於</w:t>
      </w:r>
      <w:r w:rsidRPr="00756C09">
        <w:rPr>
          <w:rFonts w:ascii="Times New Roman" w:hAnsi="新細明體"/>
        </w:rPr>
        <w:t>《</w:t>
      </w:r>
      <w:r w:rsidRPr="00756C09">
        <w:rPr>
          <w:rFonts w:ascii="Times New Roman" w:hAnsi="新細明體" w:hint="eastAsia"/>
        </w:rPr>
        <w:t>席勒</w:t>
      </w:r>
      <w:r>
        <w:rPr>
          <w:rFonts w:ascii="Times New Roman" w:hAnsi="新細明體" w:hint="eastAsia"/>
        </w:rPr>
        <w:t>戲劇詩歌選</w:t>
      </w:r>
      <w:r w:rsidRPr="00756C09">
        <w:rPr>
          <w:rFonts w:ascii="Times New Roman" w:hAnsi="新細明體"/>
        </w:rPr>
        <w:t>》</w:t>
      </w:r>
      <w:r>
        <w:rPr>
          <w:rFonts w:ascii="Times New Roman" w:hAnsi="新細明體" w:hint="eastAsia"/>
        </w:rPr>
        <w:t>。台北：光復網際網路，</w:t>
      </w:r>
      <w:r>
        <w:rPr>
          <w:rFonts w:ascii="Times New Roman" w:hAnsi="新細明體" w:hint="eastAsia"/>
        </w:rPr>
        <w:t>2001</w:t>
      </w:r>
      <w:r>
        <w:rPr>
          <w:rFonts w:ascii="Times New Roman" w:hAnsi="新細明體" w:hint="eastAsia"/>
        </w:rPr>
        <w:t>。</w:t>
      </w:r>
    </w:p>
    <w:p w:rsidR="00B21E3F" w:rsidRDefault="00B21E3F" w:rsidP="00DB017E">
      <w:pPr>
        <w:pStyle w:val="a4"/>
        <w:ind w:left="480" w:hangingChars="200" w:hanging="480"/>
        <w:rPr>
          <w:rFonts w:ascii="Times New Roman" w:eastAsiaTheme="minorEastAsia" w:hAnsi="新細明體"/>
          <w:lang w:eastAsia="zh-CN"/>
        </w:rPr>
      </w:pPr>
      <w:r w:rsidRPr="00582DAE">
        <w:rPr>
          <w:rFonts w:ascii="Times New Roman" w:eastAsia="SimSun" w:hAnsi="Times New Roman"/>
          <w:lang w:eastAsia="zh-CN"/>
        </w:rPr>
        <w:t>Strindberg</w:t>
      </w:r>
      <w:r w:rsidRPr="00582DAE">
        <w:rPr>
          <w:rFonts w:ascii="Times New Roman" w:eastAsia="SimSun" w:hAnsi="Times New Roman" w:hint="eastAsia"/>
          <w:lang w:eastAsia="zh-CN"/>
        </w:rPr>
        <w:t>着，李之义译，</w:t>
      </w:r>
      <w:r w:rsidRPr="00582DAE">
        <w:rPr>
          <w:rFonts w:ascii="Times New Roman" w:eastAsia="SimSun" w:hAnsi="新細明體" w:hint="eastAsia"/>
          <w:lang w:eastAsia="zh-CN"/>
        </w:rPr>
        <w:t>《朱丽小姐》，收录于《斯特林堡文集》第三卷。北京：人民文学</w:t>
      </w:r>
      <w:r w:rsidRPr="00582DAE">
        <w:rPr>
          <w:rFonts w:ascii="Times New Roman" w:eastAsia="SimSun" w:hAnsi="新細明體" w:hint="eastAsia"/>
          <w:color w:val="000000" w:themeColor="text1"/>
          <w:lang w:eastAsia="zh-CN"/>
        </w:rPr>
        <w:t>，</w:t>
      </w:r>
      <w:r w:rsidRPr="00582DAE">
        <w:rPr>
          <w:rFonts w:ascii="Times New Roman" w:eastAsia="SimSun" w:hAnsi="新細明體"/>
          <w:color w:val="000000" w:themeColor="text1"/>
          <w:lang w:eastAsia="zh-CN"/>
        </w:rPr>
        <w:t>2005</w:t>
      </w:r>
      <w:r w:rsidRPr="00582DAE">
        <w:rPr>
          <w:rFonts w:ascii="Times New Roman" w:eastAsia="SimSun" w:hAnsi="新細明體" w:hint="eastAsia"/>
          <w:lang w:eastAsia="zh-CN"/>
        </w:rPr>
        <w:t>。</w:t>
      </w:r>
    </w:p>
    <w:p w:rsidR="00B21E3F" w:rsidRDefault="00B21E3F" w:rsidP="00E97D0C">
      <w:pPr>
        <w:pStyle w:val="a4"/>
        <w:ind w:left="480" w:hangingChars="200" w:hanging="480"/>
        <w:rPr>
          <w:rFonts w:ascii="Times New Roman" w:eastAsiaTheme="minorEastAsia" w:hAnsi="新細明體"/>
        </w:rPr>
      </w:pPr>
      <w:proofErr w:type="gramStart"/>
      <w:r>
        <w:rPr>
          <w:rFonts w:ascii="Times New Roman" w:eastAsiaTheme="minorEastAsia" w:hAnsi="新細明體" w:hint="eastAsia"/>
        </w:rPr>
        <w:t>Voltaire</w:t>
      </w:r>
      <w:r>
        <w:rPr>
          <w:rFonts w:ascii="Times New Roman" w:eastAsiaTheme="minorEastAsia" w:hAnsi="新細明體" w:hint="eastAsia"/>
        </w:rPr>
        <w:t>著</w:t>
      </w:r>
      <w:proofErr w:type="gramEnd"/>
      <w:r>
        <w:rPr>
          <w:rFonts w:ascii="Times New Roman" w:eastAsiaTheme="minorEastAsia" w:hAnsi="新細明體" w:hint="eastAsia"/>
        </w:rPr>
        <w:t>，丁禮卿譯，</w:t>
      </w:r>
      <w:proofErr w:type="gramStart"/>
      <w:r>
        <w:rPr>
          <w:rFonts w:ascii="Times New Roman" w:eastAsiaTheme="minorEastAsia" w:hAnsi="新細明體" w:hint="eastAsia"/>
        </w:rPr>
        <w:t>《</w:t>
      </w:r>
      <w:proofErr w:type="gramEnd"/>
      <w:r w:rsidRPr="00DB017E">
        <w:rPr>
          <w:rFonts w:asciiTheme="minorEastAsia" w:eastAsiaTheme="minorEastAsia" w:hAnsiTheme="minorEastAsia" w:hint="eastAsia"/>
        </w:rPr>
        <w:t>中國孤兒：五幕悲劇</w:t>
      </w:r>
      <w:proofErr w:type="gramStart"/>
      <w:r>
        <w:rPr>
          <w:rFonts w:ascii="Times New Roman" w:eastAsiaTheme="minorEastAsia" w:hAnsi="新細明體" w:hint="eastAsia"/>
        </w:rPr>
        <w:t>》</w:t>
      </w:r>
      <w:proofErr w:type="gramEnd"/>
      <w:r>
        <w:rPr>
          <w:rFonts w:ascii="Times New Roman" w:eastAsiaTheme="minorEastAsia" w:hAnsi="新細明體" w:hint="eastAsia"/>
        </w:rPr>
        <w:t>。台北：中央圖書，</w:t>
      </w:r>
      <w:r>
        <w:rPr>
          <w:rFonts w:ascii="Times New Roman" w:eastAsiaTheme="minorEastAsia" w:hAnsi="新細明體" w:hint="eastAsia"/>
        </w:rPr>
        <w:t>2001</w:t>
      </w:r>
      <w:r>
        <w:rPr>
          <w:rFonts w:ascii="Times New Roman" w:eastAsiaTheme="minorEastAsia" w:hAnsi="新細明體" w:hint="eastAsia"/>
        </w:rPr>
        <w:t>。</w:t>
      </w:r>
    </w:p>
    <w:p w:rsidR="00B21E3F" w:rsidRDefault="00B21E3F" w:rsidP="00E97D0C">
      <w:pPr>
        <w:pStyle w:val="a4"/>
        <w:ind w:left="480" w:hangingChars="200" w:hanging="480"/>
        <w:rPr>
          <w:rFonts w:ascii="Times New Roman" w:eastAsiaTheme="minorEastAsia" w:hAnsi="新細明體"/>
        </w:rPr>
      </w:pPr>
      <w:r w:rsidRPr="00B21E3F">
        <w:rPr>
          <w:rFonts w:ascii="Times New Roman" w:eastAsia="SimSun" w:hAnsi="新細明體" w:hint="eastAsia"/>
        </w:rPr>
        <w:t xml:space="preserve">　　或　范希衡，《〈赵氏孤儿〉与〈中国孤儿〉》。上海：上海古籍，</w:t>
      </w:r>
      <w:r w:rsidRPr="00B21E3F">
        <w:rPr>
          <w:rFonts w:ascii="Times New Roman" w:eastAsia="SimSun" w:hAnsi="新細明體"/>
        </w:rPr>
        <w:t>2010</w:t>
      </w:r>
      <w:r w:rsidRPr="00B21E3F">
        <w:rPr>
          <w:rFonts w:ascii="Times New Roman" w:eastAsia="SimSun" w:hAnsi="新細明體" w:hint="eastAsia"/>
        </w:rPr>
        <w:t>。</w:t>
      </w:r>
    </w:p>
    <w:p w:rsidR="00B21E3F" w:rsidRDefault="00B21E3F" w:rsidP="00B579B0">
      <w:pPr>
        <w:pStyle w:val="a4"/>
        <w:ind w:left="480" w:hangingChars="200" w:hanging="480"/>
        <w:rPr>
          <w:rFonts w:ascii="Times New Roman" w:hAnsi="新細明體"/>
          <w:color w:val="000000" w:themeColor="text1"/>
        </w:rPr>
      </w:pPr>
      <w:r w:rsidRPr="004A45CD">
        <w:rPr>
          <w:rFonts w:ascii="Times New Roman" w:hAnsi="新細明體"/>
          <w:color w:val="000000" w:themeColor="text1"/>
        </w:rPr>
        <w:t>陳玲玲編，《世界名劇精選》（古典篇）</w:t>
      </w:r>
      <w:r w:rsidRPr="004A45CD">
        <w:rPr>
          <w:rFonts w:ascii="Times New Roman" w:hAnsi="新細明體" w:hint="eastAsia"/>
          <w:color w:val="000000" w:themeColor="text1"/>
        </w:rPr>
        <w:t>。台北：</w:t>
      </w:r>
      <w:r w:rsidRPr="004A45CD">
        <w:rPr>
          <w:rFonts w:ascii="Times New Roman" w:hAnsi="新細明體"/>
          <w:color w:val="000000" w:themeColor="text1"/>
        </w:rPr>
        <w:t>志文，</w:t>
      </w:r>
      <w:r w:rsidRPr="004A45CD">
        <w:rPr>
          <w:rFonts w:ascii="Times New Roman" w:hAnsi="新細明體"/>
          <w:color w:val="000000" w:themeColor="text1"/>
        </w:rPr>
        <w:t>1999</w:t>
      </w:r>
      <w:r w:rsidRPr="004A45CD">
        <w:rPr>
          <w:rFonts w:ascii="Times New Roman" w:hAnsi="新細明體"/>
          <w:color w:val="000000" w:themeColor="text1"/>
        </w:rPr>
        <w:t>。</w:t>
      </w:r>
    </w:p>
    <w:p w:rsidR="00B21E3F" w:rsidRDefault="00B21E3F">
      <w:r>
        <w:rPr>
          <w:rFonts w:ascii="Times New Roman" w:hAnsi="新細明體" w:hint="eastAsia"/>
          <w:color w:val="000000" w:themeColor="text1"/>
        </w:rPr>
        <w:t>湯元吉譯，</w:t>
      </w:r>
      <w:r w:rsidRPr="00720729">
        <w:rPr>
          <w:rFonts w:ascii="Times New Roman" w:hAnsi="新細明體"/>
          <w:color w:val="000000" w:themeColor="text1"/>
        </w:rPr>
        <w:t>《</w:t>
      </w:r>
      <w:r w:rsidRPr="00720729">
        <w:rPr>
          <w:rFonts w:ascii="Times New Roman" w:hAnsi="新細明體" w:hint="eastAsia"/>
          <w:color w:val="000000" w:themeColor="text1"/>
        </w:rPr>
        <w:t>德國名劇選粹</w:t>
      </w:r>
      <w:r w:rsidRPr="00720729">
        <w:rPr>
          <w:rFonts w:ascii="Times New Roman" w:hAnsi="新細明體"/>
          <w:color w:val="000000" w:themeColor="text1"/>
        </w:rPr>
        <w:t>》</w:t>
      </w:r>
      <w:r>
        <w:rPr>
          <w:rFonts w:ascii="Times New Roman" w:hAnsi="新細明體" w:hint="eastAsia"/>
          <w:color w:val="000000" w:themeColor="text1"/>
        </w:rPr>
        <w:t>。台北：</w:t>
      </w:r>
      <w:r w:rsidRPr="00720729">
        <w:rPr>
          <w:rFonts w:ascii="Times New Roman" w:hAnsi="新細明體" w:hint="eastAsia"/>
          <w:color w:val="000000" w:themeColor="text1"/>
        </w:rPr>
        <w:t>協志工業</w:t>
      </w:r>
      <w:r>
        <w:rPr>
          <w:rFonts w:ascii="Times New Roman" w:hAnsi="新細明體" w:hint="eastAsia"/>
          <w:color w:val="000000" w:themeColor="text1"/>
        </w:rPr>
        <w:t>，</w:t>
      </w:r>
      <w:r>
        <w:rPr>
          <w:rFonts w:ascii="Times New Roman" w:hAnsi="新細明體" w:hint="eastAsia"/>
          <w:color w:val="000000" w:themeColor="text1"/>
        </w:rPr>
        <w:t>1960</w:t>
      </w:r>
      <w:r w:rsidRPr="00720729">
        <w:rPr>
          <w:rFonts w:ascii="Times New Roman" w:hAnsi="新細明體" w:hint="eastAsia"/>
          <w:color w:val="000000" w:themeColor="text1"/>
        </w:rPr>
        <w:t>。</w:t>
      </w:r>
    </w:p>
    <w:p w:rsidR="00DF3DF4" w:rsidRPr="00B579B0" w:rsidRDefault="00DF3DF4"/>
    <w:sectPr w:rsidR="00DF3DF4" w:rsidRPr="00B579B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CED" w:rsidRDefault="00421CED" w:rsidP="00F9350E">
      <w:r>
        <w:separator/>
      </w:r>
    </w:p>
  </w:endnote>
  <w:endnote w:type="continuationSeparator" w:id="0">
    <w:p w:rsidR="00421CED" w:rsidRDefault="00421CED" w:rsidP="00F9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CED" w:rsidRDefault="00421CED" w:rsidP="00F9350E">
      <w:r>
        <w:separator/>
      </w:r>
    </w:p>
  </w:footnote>
  <w:footnote w:type="continuationSeparator" w:id="0">
    <w:p w:rsidR="00421CED" w:rsidRDefault="00421CED" w:rsidP="00F93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0C4" w:rsidRDefault="004946C2" w:rsidP="00F9350E">
    <w:pPr>
      <w:pStyle w:val="a6"/>
      <w:jc w:val="right"/>
    </w:pPr>
    <w:r>
      <w:rPr>
        <w:rFonts w:hint="eastAsia"/>
      </w:rPr>
      <w:t>2020/3/5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779"/>
    <w:rsid w:val="00035166"/>
    <w:rsid w:val="0004230C"/>
    <w:rsid w:val="0006425B"/>
    <w:rsid w:val="00077BA5"/>
    <w:rsid w:val="0008011C"/>
    <w:rsid w:val="000B611D"/>
    <w:rsid w:val="000C5E4D"/>
    <w:rsid w:val="00106181"/>
    <w:rsid w:val="00196CC2"/>
    <w:rsid w:val="00211110"/>
    <w:rsid w:val="002156B3"/>
    <w:rsid w:val="003024B4"/>
    <w:rsid w:val="00316EF9"/>
    <w:rsid w:val="00320C61"/>
    <w:rsid w:val="0035647F"/>
    <w:rsid w:val="00362EB5"/>
    <w:rsid w:val="003B3AC6"/>
    <w:rsid w:val="00421CED"/>
    <w:rsid w:val="004313F6"/>
    <w:rsid w:val="00437209"/>
    <w:rsid w:val="004910CB"/>
    <w:rsid w:val="004946C2"/>
    <w:rsid w:val="004B1AF6"/>
    <w:rsid w:val="004B5899"/>
    <w:rsid w:val="004B5AA4"/>
    <w:rsid w:val="004C156A"/>
    <w:rsid w:val="004D5C30"/>
    <w:rsid w:val="00504381"/>
    <w:rsid w:val="005062AC"/>
    <w:rsid w:val="0055551A"/>
    <w:rsid w:val="005A400C"/>
    <w:rsid w:val="00654C4D"/>
    <w:rsid w:val="006E5B9B"/>
    <w:rsid w:val="006F3687"/>
    <w:rsid w:val="00744998"/>
    <w:rsid w:val="00780E89"/>
    <w:rsid w:val="007F57C2"/>
    <w:rsid w:val="0081018B"/>
    <w:rsid w:val="008D6E7C"/>
    <w:rsid w:val="008D702A"/>
    <w:rsid w:val="00972F98"/>
    <w:rsid w:val="009C5B20"/>
    <w:rsid w:val="009E2500"/>
    <w:rsid w:val="009F3E22"/>
    <w:rsid w:val="00A62F30"/>
    <w:rsid w:val="00A640C4"/>
    <w:rsid w:val="00AD1844"/>
    <w:rsid w:val="00B21E3F"/>
    <w:rsid w:val="00B2231D"/>
    <w:rsid w:val="00B343F8"/>
    <w:rsid w:val="00B579B0"/>
    <w:rsid w:val="00B63B11"/>
    <w:rsid w:val="00B70D53"/>
    <w:rsid w:val="00BC2168"/>
    <w:rsid w:val="00BE0C22"/>
    <w:rsid w:val="00C15889"/>
    <w:rsid w:val="00C74779"/>
    <w:rsid w:val="00CB263C"/>
    <w:rsid w:val="00CB6DEB"/>
    <w:rsid w:val="00D073D5"/>
    <w:rsid w:val="00D6514A"/>
    <w:rsid w:val="00DB017E"/>
    <w:rsid w:val="00DF266E"/>
    <w:rsid w:val="00DF3DF4"/>
    <w:rsid w:val="00E23C1E"/>
    <w:rsid w:val="00E3230B"/>
    <w:rsid w:val="00E33603"/>
    <w:rsid w:val="00E867B5"/>
    <w:rsid w:val="00E97D0C"/>
    <w:rsid w:val="00ED4766"/>
    <w:rsid w:val="00EE1E69"/>
    <w:rsid w:val="00F149A2"/>
    <w:rsid w:val="00F23B7D"/>
    <w:rsid w:val="00F47343"/>
    <w:rsid w:val="00F532D3"/>
    <w:rsid w:val="00F75733"/>
    <w:rsid w:val="00F9350E"/>
    <w:rsid w:val="00FA74DC"/>
    <w:rsid w:val="00FD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79"/>
    <w:pPr>
      <w:widowControl w:val="0"/>
    </w:pPr>
  </w:style>
  <w:style w:type="paragraph" w:styleId="1">
    <w:name w:val="heading 1"/>
    <w:basedOn w:val="a"/>
    <w:link w:val="10"/>
    <w:uiPriority w:val="9"/>
    <w:qFormat/>
    <w:rsid w:val="008D702A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C74779"/>
    <w:pPr>
      <w:widowControl w:val="0"/>
    </w:pPr>
    <w:rPr>
      <w:rFonts w:ascii="Calibri" w:eastAsia="新細明體" w:hAnsi="Calibri" w:cs="Times New Roman"/>
    </w:rPr>
  </w:style>
  <w:style w:type="character" w:customStyle="1" w:styleId="apple-converted-space">
    <w:name w:val="apple-converted-space"/>
    <w:basedOn w:val="a0"/>
    <w:rsid w:val="0035647F"/>
  </w:style>
  <w:style w:type="character" w:styleId="a5">
    <w:name w:val="Emphasis"/>
    <w:basedOn w:val="a0"/>
    <w:uiPriority w:val="20"/>
    <w:qFormat/>
    <w:rsid w:val="0035647F"/>
    <w:rPr>
      <w:i/>
      <w:iCs/>
    </w:rPr>
  </w:style>
  <w:style w:type="paragraph" w:styleId="a6">
    <w:name w:val="header"/>
    <w:basedOn w:val="a"/>
    <w:link w:val="a7"/>
    <w:uiPriority w:val="99"/>
    <w:unhideWhenUsed/>
    <w:rsid w:val="00F935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9350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935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9350E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8D702A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79"/>
    <w:pPr>
      <w:widowControl w:val="0"/>
    </w:pPr>
  </w:style>
  <w:style w:type="paragraph" w:styleId="1">
    <w:name w:val="heading 1"/>
    <w:basedOn w:val="a"/>
    <w:link w:val="10"/>
    <w:uiPriority w:val="9"/>
    <w:qFormat/>
    <w:rsid w:val="008D702A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C74779"/>
    <w:pPr>
      <w:widowControl w:val="0"/>
    </w:pPr>
    <w:rPr>
      <w:rFonts w:ascii="Calibri" w:eastAsia="新細明體" w:hAnsi="Calibri" w:cs="Times New Roman"/>
    </w:rPr>
  </w:style>
  <w:style w:type="character" w:customStyle="1" w:styleId="apple-converted-space">
    <w:name w:val="apple-converted-space"/>
    <w:basedOn w:val="a0"/>
    <w:rsid w:val="0035647F"/>
  </w:style>
  <w:style w:type="character" w:styleId="a5">
    <w:name w:val="Emphasis"/>
    <w:basedOn w:val="a0"/>
    <w:uiPriority w:val="20"/>
    <w:qFormat/>
    <w:rsid w:val="0035647F"/>
    <w:rPr>
      <w:i/>
      <w:iCs/>
    </w:rPr>
  </w:style>
  <w:style w:type="paragraph" w:styleId="a6">
    <w:name w:val="header"/>
    <w:basedOn w:val="a"/>
    <w:link w:val="a7"/>
    <w:uiPriority w:val="99"/>
    <w:unhideWhenUsed/>
    <w:rsid w:val="00F935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9350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935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9350E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8D702A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6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Joscha Chung</dc:creator>
  <cp:keywords/>
  <dc:description/>
  <cp:lastModifiedBy>ASUS</cp:lastModifiedBy>
  <cp:revision>64</cp:revision>
  <dcterms:created xsi:type="dcterms:W3CDTF">2019-11-26T08:44:00Z</dcterms:created>
  <dcterms:modified xsi:type="dcterms:W3CDTF">2020-03-05T01:53:00Z</dcterms:modified>
</cp:coreProperties>
</file>