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CAE1" w14:textId="77777777" w:rsidR="003538B9" w:rsidRPr="003538B9" w:rsidRDefault="003538B9" w:rsidP="003538B9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bookmarkStart w:id="0" w:name="_Hlk3967729"/>
      <w:r w:rsidRPr="003538B9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 xml:space="preserve">Writing a claim (5%) </w:t>
      </w:r>
    </w:p>
    <w:p w14:paraId="0D3DD349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bookmarkStart w:id="1" w:name="_Hlk3966044"/>
      <w:r w:rsidRPr="003538B9">
        <w:rPr>
          <w:rFonts w:eastAsia="MingLiU" w:cs="Times New Roman"/>
          <w:b/>
          <w:bCs/>
          <w:snapToGrid/>
          <w:lang w:val="en-US"/>
        </w:rPr>
        <w:t>Homework, Chapters 2, 3, 4:</w:t>
      </w:r>
    </w:p>
    <w:p w14:paraId="17DF5E2E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3538B9">
        <w:rPr>
          <w:rFonts w:eastAsia="MingLiU" w:cs="Times New Roman"/>
          <w:b/>
          <w:bCs/>
          <w:snapToGrid/>
          <w:lang w:val="en-US"/>
        </w:rPr>
        <w:t>Overall structure</w:t>
      </w:r>
    </w:p>
    <w:p w14:paraId="6F2CC933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b/>
          <w:bCs/>
          <w:snapToGrid/>
          <w:lang w:val="en-US"/>
        </w:rPr>
        <w:t xml:space="preserve">Paragraph about the overall structure of 3 articles </w:t>
      </w:r>
    </w:p>
    <w:p w14:paraId="242F961A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b/>
          <w:bCs/>
          <w:snapToGrid/>
          <w:lang w:val="en-US"/>
        </w:rPr>
        <w:tab/>
      </w:r>
      <w:r w:rsidRPr="003538B9">
        <w:rPr>
          <w:rFonts w:eastAsia="MingLiU" w:cs="Times New Roman"/>
          <w:b/>
          <w:bCs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 xml:space="preserve"> Including claim (</w:t>
      </w:r>
      <w:bookmarkEnd w:id="1"/>
      <w:r w:rsidRPr="003538B9">
        <w:rPr>
          <w:rFonts w:eastAsia="MingLiU" w:cs="Times New Roman"/>
          <w:snapToGrid/>
          <w:lang w:val="en-US"/>
        </w:rPr>
        <w:t>does your field follow IPTC or IMRD format?)</w:t>
      </w:r>
      <w:r w:rsidRPr="003538B9">
        <w:rPr>
          <w:rFonts w:eastAsia="MingLiU" w:cs="Times New Roman"/>
          <w:snapToGrid/>
          <w:lang w:val="en-US"/>
        </w:rPr>
        <w:br/>
      </w: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 xml:space="preserve"> and </w:t>
      </w:r>
      <w:r w:rsidRPr="003538B9">
        <w:rPr>
          <w:rFonts w:eastAsia="MingLiU" w:cs="Times New Roman"/>
          <w:snapToGrid/>
          <w:lang w:val="en-US"/>
        </w:rPr>
        <w:tab/>
        <w:t>support (number of sections, section titles, length of divisions, other)</w:t>
      </w:r>
    </w:p>
    <w:p w14:paraId="509E1E90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>with comments on any unusual features or problems</w:t>
      </w:r>
    </w:p>
    <w:p w14:paraId="5D076037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b/>
          <w:bCs/>
          <w:snapToGrid/>
          <w:lang w:val="en-US"/>
        </w:rPr>
        <w:t>Tables for 3 articles</w:t>
      </w:r>
      <w:r w:rsidRPr="003538B9">
        <w:rPr>
          <w:rFonts w:eastAsia="MingLiU" w:cs="Times New Roman"/>
          <w:snapToGrid/>
          <w:lang w:val="en-US"/>
        </w:rPr>
        <w:t>: Overall structure (</w:t>
      </w:r>
      <w:proofErr w:type="gramStart"/>
      <w:r w:rsidRPr="003538B9">
        <w:rPr>
          <w:rFonts w:eastAsia="MingLiU" w:cs="Times New Roman"/>
          <w:snapToGrid/>
          <w:lang w:val="en-US"/>
        </w:rPr>
        <w:t>similar to</w:t>
      </w:r>
      <w:proofErr w:type="gramEnd"/>
      <w:r w:rsidRPr="003538B9">
        <w:rPr>
          <w:rFonts w:eastAsia="MingLiU" w:cs="Times New Roman"/>
          <w:snapToGrid/>
          <w:lang w:val="en-US"/>
        </w:rPr>
        <w:t xml:space="preserve"> those in </w:t>
      </w:r>
      <w:proofErr w:type="spellStart"/>
      <w:r w:rsidRPr="003538B9">
        <w:rPr>
          <w:rFonts w:eastAsia="MingLiU" w:cs="Times New Roman"/>
          <w:snapToGrid/>
          <w:lang w:val="en-US"/>
        </w:rPr>
        <w:t>ch.</w:t>
      </w:r>
      <w:proofErr w:type="spellEnd"/>
      <w:r w:rsidRPr="003538B9">
        <w:rPr>
          <w:rFonts w:eastAsia="MingLiU" w:cs="Times New Roman"/>
          <w:snapToGrid/>
          <w:lang w:val="en-US"/>
        </w:rPr>
        <w:t xml:space="preserve"> 2)</w:t>
      </w:r>
    </w:p>
    <w:p w14:paraId="7F02F904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>Text summary pointing to tables: “As shown in Table …”</w:t>
      </w:r>
    </w:p>
    <w:p w14:paraId="301802E5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>Tables well-formatted</w:t>
      </w:r>
    </w:p>
    <w:p w14:paraId="2433C929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>Number and Title for each table</w:t>
      </w:r>
    </w:p>
    <w:p w14:paraId="71B8E5AF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3538B9">
        <w:rPr>
          <w:rFonts w:eastAsia="MingLiU" w:cs="Times New Roman"/>
          <w:b/>
          <w:bCs/>
          <w:snapToGrid/>
          <w:lang w:val="en-US"/>
        </w:rPr>
        <w:t>Introduction – Component analysis</w:t>
      </w:r>
    </w:p>
    <w:p w14:paraId="5D5068D4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b/>
          <w:bCs/>
          <w:snapToGrid/>
          <w:lang w:val="en-US"/>
        </w:rPr>
        <w:t xml:space="preserve">Paragraph about the structure of the Introduction </w:t>
      </w:r>
    </w:p>
    <w:p w14:paraId="70D26966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b/>
          <w:bCs/>
          <w:snapToGrid/>
          <w:lang w:val="en-US"/>
        </w:rPr>
        <w:tab/>
      </w:r>
      <w:r w:rsidRPr="003538B9">
        <w:rPr>
          <w:rFonts w:eastAsia="MingLiU" w:cs="Times New Roman"/>
          <w:b/>
          <w:bCs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 xml:space="preserve"> Including claim (does it follow the expected pattern?) </w:t>
      </w:r>
    </w:p>
    <w:p w14:paraId="53226CD5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 xml:space="preserve"> and </w:t>
      </w:r>
      <w:r w:rsidRPr="003538B9">
        <w:rPr>
          <w:rFonts w:eastAsia="MingLiU" w:cs="Times New Roman"/>
          <w:snapToGrid/>
          <w:lang w:val="en-US"/>
        </w:rPr>
        <w:tab/>
        <w:t>support (order of components, other)</w:t>
      </w:r>
    </w:p>
    <w:p w14:paraId="6AB60E1A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>with comments on any unusual features or problems</w:t>
      </w:r>
    </w:p>
    <w:p w14:paraId="6547FCC5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b/>
          <w:bCs/>
          <w:snapToGrid/>
          <w:lang w:val="en-US"/>
        </w:rPr>
        <w:t>Tables for 3 articles</w:t>
      </w:r>
      <w:r w:rsidRPr="003538B9">
        <w:rPr>
          <w:rFonts w:eastAsia="MingLiU" w:cs="Times New Roman"/>
          <w:snapToGrid/>
          <w:lang w:val="en-US"/>
        </w:rPr>
        <w:t>: Introduction (</w:t>
      </w:r>
      <w:proofErr w:type="gramStart"/>
      <w:r w:rsidRPr="003538B9">
        <w:rPr>
          <w:rFonts w:eastAsia="MingLiU" w:cs="Times New Roman"/>
          <w:snapToGrid/>
          <w:lang w:val="en-US"/>
        </w:rPr>
        <w:t>similar to</w:t>
      </w:r>
      <w:proofErr w:type="gramEnd"/>
      <w:r w:rsidRPr="003538B9">
        <w:rPr>
          <w:rFonts w:eastAsia="MingLiU" w:cs="Times New Roman"/>
          <w:snapToGrid/>
          <w:lang w:val="en-US"/>
        </w:rPr>
        <w:t xml:space="preserve"> those in </w:t>
      </w:r>
      <w:proofErr w:type="spellStart"/>
      <w:r w:rsidRPr="003538B9">
        <w:rPr>
          <w:rFonts w:eastAsia="MingLiU" w:cs="Times New Roman"/>
          <w:snapToGrid/>
          <w:lang w:val="en-US"/>
        </w:rPr>
        <w:t>ch.</w:t>
      </w:r>
      <w:proofErr w:type="spellEnd"/>
      <w:r w:rsidRPr="003538B9">
        <w:rPr>
          <w:rFonts w:eastAsia="MingLiU" w:cs="Times New Roman"/>
          <w:snapToGrid/>
          <w:lang w:val="en-US"/>
        </w:rPr>
        <w:t xml:space="preserve"> 4)</w:t>
      </w:r>
    </w:p>
    <w:p w14:paraId="15B8FF0A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>Text summary pointing to tables: “As shown in Table …”</w:t>
      </w:r>
    </w:p>
    <w:p w14:paraId="751CE491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>Tables well-formatted</w:t>
      </w:r>
    </w:p>
    <w:p w14:paraId="707988E2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>Number and Title for each table</w:t>
      </w:r>
    </w:p>
    <w:p w14:paraId="018529D6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3538B9">
        <w:rPr>
          <w:rFonts w:eastAsia="MingLiU" w:cs="Times New Roman"/>
          <w:b/>
          <w:bCs/>
          <w:snapToGrid/>
          <w:lang w:val="en-US"/>
        </w:rPr>
        <w:t>Headings</w:t>
      </w:r>
    </w:p>
    <w:p w14:paraId="6CA2A139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  <w:t>Each part (Overall structure, Introduction, References) has a heading</w:t>
      </w:r>
    </w:p>
    <w:p w14:paraId="36100789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</w:r>
      <w:r w:rsidRPr="003538B9">
        <w:rPr>
          <w:rFonts w:eastAsia="MingLiU" w:cs="Times New Roman"/>
          <w:snapToGrid/>
          <w:lang w:val="en-US"/>
        </w:rPr>
        <w:tab/>
        <w:t>Headings use Word Style to enable use of navigation pane</w:t>
      </w:r>
    </w:p>
    <w:p w14:paraId="1FFDF381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b/>
          <w:bCs/>
          <w:snapToGrid/>
          <w:lang w:val="en-US"/>
        </w:rPr>
      </w:pPr>
      <w:r w:rsidRPr="003538B9">
        <w:rPr>
          <w:rFonts w:eastAsia="MingLiU" w:cs="Times New Roman"/>
          <w:b/>
          <w:bCs/>
          <w:snapToGrid/>
          <w:lang w:val="en-US"/>
        </w:rPr>
        <w:t>References</w:t>
      </w:r>
    </w:p>
    <w:p w14:paraId="6C736271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3538B9">
        <w:rPr>
          <w:rFonts w:eastAsia="MingLiU" w:cs="Times New Roman"/>
          <w:snapToGrid/>
          <w:lang w:val="en-US"/>
        </w:rPr>
        <w:tab/>
        <w:t>References for the 3 articles</w:t>
      </w:r>
    </w:p>
    <w:p w14:paraId="21948D4D" w14:textId="77777777" w:rsidR="003538B9" w:rsidRPr="003538B9" w:rsidRDefault="003538B9" w:rsidP="003538B9">
      <w:pPr>
        <w:tabs>
          <w:tab w:val="left" w:pos="720"/>
          <w:tab w:val="left" w:pos="144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3538B9" w:rsidRPr="003538B9" w14:paraId="65851462" w14:textId="77777777" w:rsidTr="00545DA5">
        <w:tc>
          <w:tcPr>
            <w:tcW w:w="5760" w:type="dxa"/>
          </w:tcPr>
          <w:p w14:paraId="5AFD8D6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3538B9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4C2583E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3538B9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564106B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3538B9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17AB41E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3538B9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200BB68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3538B9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C650AD6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3538B9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B5DB8BD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3538B9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3538B9" w:rsidRPr="003538B9" w14:paraId="065537F2" w14:textId="77777777" w:rsidTr="00545DA5">
        <w:tc>
          <w:tcPr>
            <w:tcW w:w="5760" w:type="dxa"/>
          </w:tcPr>
          <w:p w14:paraId="3D6BD8C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Overall structure: Claim</w:t>
            </w:r>
          </w:p>
          <w:p w14:paraId="6D67463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5: Clear, concise, accurate claim identifies the general format in the field, based on the exemplars</w:t>
            </w:r>
          </w:p>
          <w:p w14:paraId="2DFCBD17" w14:textId="77777777" w:rsidR="003538B9" w:rsidRPr="003538B9" w:rsidRDefault="003538B9" w:rsidP="003538B9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 xml:space="preserve">4: Claim is explicit and clear </w:t>
            </w:r>
          </w:p>
          <w:p w14:paraId="53EED56D" w14:textId="77777777" w:rsidR="003538B9" w:rsidRPr="003538B9" w:rsidRDefault="003538B9" w:rsidP="003538B9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3: Identifies the format of each exemplar</w:t>
            </w:r>
          </w:p>
          <w:p w14:paraId="0C7E87AC" w14:textId="77777777" w:rsidR="003538B9" w:rsidRPr="003538B9" w:rsidRDefault="003538B9" w:rsidP="003538B9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2: Identifies the format for some exemplars</w:t>
            </w:r>
          </w:p>
          <w:p w14:paraId="6D27997D" w14:textId="77777777" w:rsidR="003538B9" w:rsidRPr="003538B9" w:rsidRDefault="003538B9" w:rsidP="003538B9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1: Claim implicit in tables, but not stated</w:t>
            </w:r>
          </w:p>
          <w:p w14:paraId="23383F9B" w14:textId="77777777" w:rsidR="003538B9" w:rsidRPr="003538B9" w:rsidRDefault="003538B9" w:rsidP="003538B9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0: No claim about overall structure</w:t>
            </w:r>
          </w:p>
        </w:tc>
        <w:tc>
          <w:tcPr>
            <w:tcW w:w="504" w:type="dxa"/>
          </w:tcPr>
          <w:p w14:paraId="3FECE61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E42DBF6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5FD58A3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33E513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</w:tcPr>
          <w:p w14:paraId="48BD6E76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E69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3538B9" w:rsidRPr="003538B9" w14:paraId="30B35B38" w14:textId="77777777" w:rsidTr="00545DA5">
        <w:tc>
          <w:tcPr>
            <w:tcW w:w="5760" w:type="dxa"/>
          </w:tcPr>
          <w:p w14:paraId="0E50026E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Overall structure: Support in text</w:t>
            </w:r>
          </w:p>
          <w:p w14:paraId="2E79DC53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 xml:space="preserve">5: Comments specifically on unusual features in each table </w:t>
            </w:r>
          </w:p>
          <w:p w14:paraId="140635FF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 xml:space="preserve">4: Notes unusual features or placement of sections or components </w:t>
            </w:r>
          </w:p>
          <w:p w14:paraId="4D5222F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3: Text includes support based on the number of sections, section titles, and length of divisions</w:t>
            </w:r>
          </w:p>
          <w:p w14:paraId="6313774D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2: Text includes two of the above</w:t>
            </w:r>
          </w:p>
          <w:p w14:paraId="7CD4B98F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1: Text includes one of the above</w:t>
            </w:r>
          </w:p>
          <w:p w14:paraId="07DF951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0: No support in text</w:t>
            </w:r>
          </w:p>
        </w:tc>
        <w:tc>
          <w:tcPr>
            <w:tcW w:w="504" w:type="dxa"/>
          </w:tcPr>
          <w:p w14:paraId="2766793B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1458DEC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4626723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E1B595E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91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CEC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3538B9" w:rsidRPr="003538B9" w14:paraId="1AE7701B" w14:textId="77777777" w:rsidTr="00545DA5">
        <w:tc>
          <w:tcPr>
            <w:tcW w:w="5760" w:type="dxa"/>
          </w:tcPr>
          <w:p w14:paraId="6BBF32E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Overall structure: Support in tables</w:t>
            </w:r>
          </w:p>
          <w:p w14:paraId="210FE324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lastRenderedPageBreak/>
              <w:t>3: Tables include divisions, section/subsection titles, paragraph, word count, percent; largely correct</w:t>
            </w:r>
          </w:p>
          <w:p w14:paraId="7989AA3A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2: Tables include most but not all information, or have many small errors</w:t>
            </w:r>
          </w:p>
          <w:p w14:paraId="31545E38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1: Tables have large errors, or tables for only some articles</w:t>
            </w:r>
          </w:p>
          <w:p w14:paraId="0CAF5A98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 xml:space="preserve">0: Tables missing </w:t>
            </w:r>
          </w:p>
        </w:tc>
        <w:tc>
          <w:tcPr>
            <w:tcW w:w="504" w:type="dxa"/>
          </w:tcPr>
          <w:p w14:paraId="3E33414D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F5CF6C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C73CE9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1C852D6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1EC47E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4ED1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3538B9" w:rsidRPr="003538B9" w14:paraId="0E3568CA" w14:textId="77777777" w:rsidTr="00545DA5">
        <w:tc>
          <w:tcPr>
            <w:tcW w:w="5760" w:type="dxa"/>
          </w:tcPr>
          <w:p w14:paraId="3BC487DD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Introduction – Component analysis: Claim</w:t>
            </w:r>
          </w:p>
          <w:p w14:paraId="7D9CEAC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5: Clear, concise, accurate claim identifies the general format in the field, based on the exemplars</w:t>
            </w:r>
          </w:p>
          <w:p w14:paraId="07E77E55" w14:textId="77777777" w:rsidR="003538B9" w:rsidRPr="003538B9" w:rsidRDefault="003538B9" w:rsidP="003538B9">
            <w:pPr>
              <w:tabs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 xml:space="preserve">4: Claim is explicit and clear </w:t>
            </w:r>
          </w:p>
          <w:p w14:paraId="56E6329B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3: Claim about whether each exemplar follows the expected order of components</w:t>
            </w:r>
          </w:p>
          <w:p w14:paraId="5830593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2: Claim about division structure for some exemplars</w:t>
            </w:r>
          </w:p>
          <w:p w14:paraId="51DABACA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1: Claim implicit in tables, but not stated</w:t>
            </w:r>
          </w:p>
          <w:p w14:paraId="4F3CB93D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0: No claim about division structure</w:t>
            </w:r>
          </w:p>
        </w:tc>
        <w:tc>
          <w:tcPr>
            <w:tcW w:w="504" w:type="dxa"/>
          </w:tcPr>
          <w:p w14:paraId="679B3B8A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94809EE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BB1BF68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D08F1B8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9E9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71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3538B9" w:rsidRPr="003538B9" w14:paraId="322FBC8D" w14:textId="77777777" w:rsidTr="00545DA5">
        <w:tc>
          <w:tcPr>
            <w:tcW w:w="5760" w:type="dxa"/>
          </w:tcPr>
          <w:p w14:paraId="3201BDCA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Introduction – Component analysis: Support in text</w:t>
            </w:r>
          </w:p>
          <w:p w14:paraId="07DAAEE6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 xml:space="preserve">5: Comments specifically on unusual features in each table </w:t>
            </w:r>
          </w:p>
          <w:p w14:paraId="6B747017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 xml:space="preserve">4: Notes unusual features or placement of sections or components </w:t>
            </w:r>
          </w:p>
          <w:p w14:paraId="6CFD079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3: Text points to each table for support</w:t>
            </w:r>
          </w:p>
          <w:p w14:paraId="4218C84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2: Summary included, but no clear support of claim</w:t>
            </w:r>
          </w:p>
          <w:p w14:paraId="4BC7397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1: Support implicit in tables, but not stated</w:t>
            </w:r>
          </w:p>
          <w:p w14:paraId="34F42129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0: No support in text</w:t>
            </w:r>
          </w:p>
        </w:tc>
        <w:tc>
          <w:tcPr>
            <w:tcW w:w="504" w:type="dxa"/>
          </w:tcPr>
          <w:p w14:paraId="14A8EBB4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F6708A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EC37AE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C4DFAE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E37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41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3538B9" w:rsidRPr="003538B9" w14:paraId="6BEF6394" w14:textId="77777777" w:rsidTr="00545DA5">
        <w:tc>
          <w:tcPr>
            <w:tcW w:w="5760" w:type="dxa"/>
          </w:tcPr>
          <w:p w14:paraId="6C614A48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Introduction – Component analysis: Support in tables</w:t>
            </w:r>
          </w:p>
          <w:p w14:paraId="6B6B9CEC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3: Tables include section/paragraph, examples with component markers, components; largely correct</w:t>
            </w:r>
          </w:p>
          <w:p w14:paraId="1A6FF1D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2: Tables include most but not all information, or have many small errors</w:t>
            </w:r>
          </w:p>
          <w:p w14:paraId="539C7794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1: Tables have large errors, or tables for only some articles</w:t>
            </w:r>
          </w:p>
          <w:p w14:paraId="34A43964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0: Tables missing</w:t>
            </w:r>
          </w:p>
        </w:tc>
        <w:tc>
          <w:tcPr>
            <w:tcW w:w="504" w:type="dxa"/>
          </w:tcPr>
          <w:p w14:paraId="1B3A75E4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CC96706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58217B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AD391DB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8F4D03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A266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3538B9" w:rsidRPr="003538B9" w14:paraId="7496244C" w14:textId="77777777" w:rsidTr="00545DA5">
        <w:tc>
          <w:tcPr>
            <w:tcW w:w="5760" w:type="dxa"/>
          </w:tcPr>
          <w:p w14:paraId="59CC06C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Table format</w:t>
            </w:r>
          </w:p>
          <w:p w14:paraId="032CA3E3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5: Tables are clear and well-formatted, making it easy to see the required information</w:t>
            </w:r>
          </w:p>
          <w:p w14:paraId="6297F9A7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 xml:space="preserve">4: Table format is neat and consistent </w:t>
            </w:r>
          </w:p>
          <w:p w14:paraId="7B5172BA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3: Tables have been improved from standard Word format, with table numbers and titles</w:t>
            </w:r>
          </w:p>
          <w:p w14:paraId="7EAB5276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2: Tables are in standard Word format, with table numbers and titles</w:t>
            </w:r>
          </w:p>
          <w:p w14:paraId="0D8773AE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1: Tables format needs great improvement</w:t>
            </w:r>
          </w:p>
          <w:p w14:paraId="206D8299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0: Table format makes them hard to read</w:t>
            </w:r>
          </w:p>
        </w:tc>
        <w:tc>
          <w:tcPr>
            <w:tcW w:w="504" w:type="dxa"/>
          </w:tcPr>
          <w:p w14:paraId="2437FDC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30E843F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EF42208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6CA48C6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B2C9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794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3538B9" w:rsidRPr="003538B9" w14:paraId="786BA51D" w14:textId="77777777" w:rsidTr="00545DA5">
        <w:tc>
          <w:tcPr>
            <w:tcW w:w="5760" w:type="dxa"/>
          </w:tcPr>
          <w:p w14:paraId="3EFB65E7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Heading</w:t>
            </w:r>
          </w:p>
          <w:p w14:paraId="4D81372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5: Headings use Word Styles, style like exemplars</w:t>
            </w:r>
          </w:p>
          <w:p w14:paraId="712D535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 xml:space="preserve">4: Headings use Word Styles </w:t>
            </w:r>
          </w:p>
          <w:p w14:paraId="72E23233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3: Document includes headers for each part, in the same format</w:t>
            </w:r>
          </w:p>
          <w:p w14:paraId="6AACBE65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2: Document includes headers for each part</w:t>
            </w:r>
          </w:p>
          <w:p w14:paraId="001109E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lastRenderedPageBreak/>
              <w:t>1: Document includes headers for some parts</w:t>
            </w:r>
          </w:p>
          <w:p w14:paraId="28B4A068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0: No document headers</w:t>
            </w:r>
          </w:p>
        </w:tc>
        <w:tc>
          <w:tcPr>
            <w:tcW w:w="504" w:type="dxa"/>
          </w:tcPr>
          <w:p w14:paraId="347A7AF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9CB49C3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6D9B25A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89C11D8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5B9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A3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3538B9" w:rsidRPr="003538B9" w14:paraId="0E455E1D" w14:textId="77777777" w:rsidTr="00545DA5">
        <w:tc>
          <w:tcPr>
            <w:tcW w:w="5760" w:type="dxa"/>
          </w:tcPr>
          <w:p w14:paraId="54AA33C8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References</w:t>
            </w:r>
          </w:p>
          <w:p w14:paraId="20916F60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3: Complete references in the same format</w:t>
            </w:r>
          </w:p>
          <w:p w14:paraId="066A890D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2: Complete references in different formats</w:t>
            </w:r>
          </w:p>
          <w:p w14:paraId="40185CAA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1: Incomplete or incorrect references</w:t>
            </w:r>
          </w:p>
          <w:p w14:paraId="01A7AE4B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3538B9">
              <w:rPr>
                <w:rFonts w:eastAsia="MingLiU"/>
                <w:snapToGrid/>
              </w:rPr>
              <w:t>0: References not included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18D6202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99B6442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09622E41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16952F8F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nil"/>
              <w:right w:val="nil"/>
            </w:tcBorders>
          </w:tcPr>
          <w:p w14:paraId="744E4069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9F693" w14:textId="77777777" w:rsidR="003538B9" w:rsidRPr="003538B9" w:rsidRDefault="003538B9" w:rsidP="003538B9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bookmarkEnd w:id="0"/>
    </w:tbl>
    <w:p w14:paraId="4A763F27" w14:textId="77777777" w:rsidR="00145076" w:rsidRDefault="00145076"/>
    <w:sectPr w:rsidR="0014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B9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538B9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C569F"/>
    <w:rsid w:val="00AD47B5"/>
    <w:rsid w:val="00BA6498"/>
    <w:rsid w:val="00BB549F"/>
    <w:rsid w:val="00BC0F12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129AB"/>
  <w15:chartTrackingRefBased/>
  <w15:docId w15:val="{F16D9DCC-1C13-FD40-B592-32B17909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8B9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2021-12-28T06:37:00Z</dcterms:created>
  <dcterms:modified xsi:type="dcterms:W3CDTF">2021-12-28T06:38:00Z</dcterms:modified>
</cp:coreProperties>
</file>