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6E60" w14:textId="672B71D6" w:rsidR="00145076" w:rsidRPr="00B43450" w:rsidRDefault="00B43450" w:rsidP="00FC4852">
      <w:pPr>
        <w:adjustRightInd w:val="0"/>
        <w:snapToGrid w:val="0"/>
        <w:rPr>
          <w:b/>
          <w:bCs/>
          <w:lang w:val="en-US"/>
        </w:rPr>
      </w:pPr>
      <w:r w:rsidRPr="00B43450">
        <w:rPr>
          <w:b/>
          <w:bCs/>
          <w:lang w:val="en-US"/>
        </w:rPr>
        <w:t>Using MS Word to improve tables to publication standards</w:t>
      </w:r>
    </w:p>
    <w:p w14:paraId="08BB161B" w14:textId="0C4BCADA" w:rsidR="00B43450" w:rsidRDefault="00B43450" w:rsidP="00FC4852">
      <w:pPr>
        <w:adjustRightInd w:val="0"/>
        <w:snapToGrid w:val="0"/>
        <w:rPr>
          <w:lang w:val="en-US"/>
        </w:rPr>
      </w:pPr>
    </w:p>
    <w:p w14:paraId="03A8AABB" w14:textId="5808FB97" w:rsidR="00B43450" w:rsidRPr="00B43450" w:rsidRDefault="00B43450" w:rsidP="00B43450">
      <w:pPr>
        <w:adjustRightInd w:val="0"/>
        <w:snapToGrid w:val="0"/>
        <w:rPr>
          <w:b/>
          <w:bCs/>
          <w:lang w:val="en-US"/>
        </w:rPr>
      </w:pPr>
      <w:r w:rsidRPr="00B43450">
        <w:rPr>
          <w:b/>
          <w:bCs/>
          <w:lang w:val="en-US"/>
        </w:rPr>
        <w:t>Initial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6150"/>
        <w:gridCol w:w="980"/>
        <w:gridCol w:w="984"/>
        <w:gridCol w:w="531"/>
      </w:tblGrid>
      <w:tr w:rsidR="00B43450" w:rsidRPr="005C5B75" w14:paraId="5F19BB50" w14:textId="77777777" w:rsidTr="00563343">
        <w:tc>
          <w:tcPr>
            <w:tcW w:w="650" w:type="dxa"/>
          </w:tcPr>
          <w:p w14:paraId="78AA7C15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5C5B75">
              <w:rPr>
                <w:sz w:val="22"/>
                <w:szCs w:val="22"/>
                <w:lang w:val="en-US"/>
              </w:rPr>
              <w:t>Div</w:t>
            </w:r>
            <w:proofErr w:type="spellEnd"/>
          </w:p>
        </w:tc>
        <w:tc>
          <w:tcPr>
            <w:tcW w:w="6199" w:type="dxa"/>
          </w:tcPr>
          <w:p w14:paraId="3F671BA7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Section titles</w:t>
            </w:r>
          </w:p>
        </w:tc>
        <w:tc>
          <w:tcPr>
            <w:tcW w:w="983" w:type="dxa"/>
          </w:tcPr>
          <w:p w14:paraId="719CB067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Para</w:t>
            </w:r>
            <w:r>
              <w:rPr>
                <w:sz w:val="22"/>
                <w:szCs w:val="22"/>
                <w:lang w:val="en-US"/>
              </w:rPr>
              <w:t>-</w:t>
            </w:r>
            <w:r w:rsidRPr="005C5B75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986" w:type="dxa"/>
          </w:tcPr>
          <w:p w14:paraId="23285E59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Word</w:t>
            </w:r>
            <w:r>
              <w:rPr>
                <w:sz w:val="22"/>
                <w:szCs w:val="22"/>
                <w:lang w:val="en-US"/>
              </w:rPr>
              <w:t>s</w:t>
            </w:r>
            <w:r w:rsidRPr="005C5B7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2" w:type="dxa"/>
          </w:tcPr>
          <w:p w14:paraId="5EB84AC8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%</w:t>
            </w:r>
          </w:p>
        </w:tc>
      </w:tr>
      <w:tr w:rsidR="00B43450" w:rsidRPr="005C5B75" w14:paraId="125826B5" w14:textId="77777777" w:rsidTr="00563343">
        <w:tc>
          <w:tcPr>
            <w:tcW w:w="650" w:type="dxa"/>
          </w:tcPr>
          <w:p w14:paraId="7933D209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6199" w:type="dxa"/>
          </w:tcPr>
          <w:p w14:paraId="540DABA3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Introduction</w:t>
            </w:r>
          </w:p>
        </w:tc>
        <w:tc>
          <w:tcPr>
            <w:tcW w:w="983" w:type="dxa"/>
          </w:tcPr>
          <w:p w14:paraId="2B7E7C89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86" w:type="dxa"/>
          </w:tcPr>
          <w:p w14:paraId="2E7C51F6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269</w:t>
            </w:r>
          </w:p>
        </w:tc>
        <w:tc>
          <w:tcPr>
            <w:tcW w:w="532" w:type="dxa"/>
          </w:tcPr>
          <w:p w14:paraId="72611B10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B43450" w:rsidRPr="005C5B75" w14:paraId="08414319" w14:textId="77777777" w:rsidTr="00563343">
        <w:tc>
          <w:tcPr>
            <w:tcW w:w="650" w:type="dxa"/>
          </w:tcPr>
          <w:p w14:paraId="5AD1A4D3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199" w:type="dxa"/>
          </w:tcPr>
          <w:p w14:paraId="37AD1FE6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Literature review</w:t>
            </w:r>
          </w:p>
          <w:p w14:paraId="07AD8DF4" w14:textId="77777777" w:rsidR="00B43450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A40CFD">
              <w:rPr>
                <w:sz w:val="22"/>
                <w:szCs w:val="22"/>
                <w:lang w:val="en-US"/>
              </w:rPr>
              <w:t>Variation in engineering research article macrostructure</w:t>
            </w:r>
          </w:p>
          <w:p w14:paraId="282B837D" w14:textId="77777777" w:rsidR="00B43450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A40CFD">
              <w:rPr>
                <w:sz w:val="22"/>
                <w:szCs w:val="22"/>
                <w:lang w:val="en-US"/>
              </w:rPr>
              <w:t>Restriction of studies to experimental research articles</w:t>
            </w:r>
          </w:p>
          <w:p w14:paraId="28600E94" w14:textId="77777777" w:rsidR="00B43450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67748A">
              <w:rPr>
                <w:sz w:val="22"/>
                <w:szCs w:val="22"/>
                <w:lang w:val="en-US"/>
              </w:rPr>
              <w:t>Developmental research article macrostructure</w:t>
            </w:r>
          </w:p>
          <w:p w14:paraId="081C1823" w14:textId="77777777" w:rsidR="00B43450" w:rsidRPr="005C5B75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Research questions</w:t>
            </w:r>
          </w:p>
        </w:tc>
        <w:tc>
          <w:tcPr>
            <w:tcW w:w="983" w:type="dxa"/>
          </w:tcPr>
          <w:p w14:paraId="38D6BE6C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2154088F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14:paraId="2FD908D4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  <w:p w14:paraId="34346D4E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14:paraId="5A521D54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86" w:type="dxa"/>
          </w:tcPr>
          <w:p w14:paraId="1B3C111C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6A6920BB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539</w:t>
            </w:r>
          </w:p>
          <w:p w14:paraId="5E19A3A9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478</w:t>
            </w:r>
          </w:p>
          <w:p w14:paraId="18A882A8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378</w:t>
            </w:r>
          </w:p>
          <w:p w14:paraId="13A92EF7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532" w:type="dxa"/>
          </w:tcPr>
          <w:p w14:paraId="5C7B7B97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</w:tr>
      <w:tr w:rsidR="00B43450" w:rsidRPr="005C5B75" w14:paraId="171C2652" w14:textId="77777777" w:rsidTr="00563343">
        <w:tc>
          <w:tcPr>
            <w:tcW w:w="650" w:type="dxa"/>
          </w:tcPr>
          <w:p w14:paraId="4AB7D77E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6199" w:type="dxa"/>
          </w:tcPr>
          <w:p w14:paraId="09D2EC92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Methodology</w:t>
            </w:r>
          </w:p>
          <w:p w14:paraId="7BCA50D0" w14:textId="77777777" w:rsidR="00B43450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Corpus</w:t>
            </w:r>
          </w:p>
          <w:p w14:paraId="1B8B291C" w14:textId="77777777" w:rsidR="00B43450" w:rsidRDefault="00B43450" w:rsidP="00563343">
            <w:pPr>
              <w:adjustRightInd w:val="0"/>
              <w:snapToGrid w:val="0"/>
              <w:ind w:left="87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Corpus purpose and type</w:t>
            </w:r>
          </w:p>
          <w:p w14:paraId="44B4E03A" w14:textId="77777777" w:rsidR="00B43450" w:rsidRDefault="00B43450" w:rsidP="00563343">
            <w:pPr>
              <w:adjustRightInd w:val="0"/>
              <w:snapToGrid w:val="0"/>
              <w:ind w:left="87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Journal and RA selection</w:t>
            </w:r>
          </w:p>
          <w:p w14:paraId="6A0AEEBA" w14:textId="77777777" w:rsidR="00B43450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Description of RA macrostructure in EE</w:t>
            </w:r>
          </w:p>
          <w:p w14:paraId="407557B9" w14:textId="77777777" w:rsidR="00B43450" w:rsidRPr="005C5B75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4C7503">
              <w:rPr>
                <w:sz w:val="22"/>
                <w:szCs w:val="22"/>
                <w:lang w:val="en-US"/>
              </w:rPr>
              <w:t xml:space="preserve">Description of content and features of each division </w:t>
            </w:r>
            <w:r>
              <w:rPr>
                <w:sz w:val="22"/>
                <w:szCs w:val="22"/>
                <w:lang w:val="en-US"/>
              </w:rPr>
              <w:t>…</w:t>
            </w:r>
          </w:p>
        </w:tc>
        <w:tc>
          <w:tcPr>
            <w:tcW w:w="983" w:type="dxa"/>
          </w:tcPr>
          <w:p w14:paraId="70B31B3D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2228D47F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136CBDD1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14:paraId="4DBABECF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14:paraId="1036FAC5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  <w:p w14:paraId="283F1CCD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86" w:type="dxa"/>
          </w:tcPr>
          <w:p w14:paraId="1840B805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</w:p>
          <w:p w14:paraId="05E05F9A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0BC04AE0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354</w:t>
            </w:r>
          </w:p>
          <w:p w14:paraId="6B052221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514</w:t>
            </w:r>
          </w:p>
          <w:p w14:paraId="3EFB3304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912</w:t>
            </w:r>
          </w:p>
          <w:p w14:paraId="45E0F100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532" w:type="dxa"/>
          </w:tcPr>
          <w:p w14:paraId="618A70F4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</w:tr>
      <w:tr w:rsidR="00B43450" w:rsidRPr="005C5B75" w14:paraId="3755921F" w14:textId="77777777" w:rsidTr="00563343">
        <w:tc>
          <w:tcPr>
            <w:tcW w:w="650" w:type="dxa"/>
          </w:tcPr>
          <w:p w14:paraId="2DF6DDEC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R&amp;D</w:t>
            </w:r>
          </w:p>
        </w:tc>
        <w:tc>
          <w:tcPr>
            <w:tcW w:w="6199" w:type="dxa"/>
          </w:tcPr>
          <w:p w14:paraId="72AC812C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 Results and Discussion</w:t>
            </w:r>
          </w:p>
          <w:p w14:paraId="5EE4580A" w14:textId="77777777" w:rsidR="00B43450" w:rsidRDefault="00B43450" w:rsidP="00563343">
            <w:pPr>
              <w:adjustRightInd w:val="0"/>
              <w:snapToGrid w:val="0"/>
              <w:ind w:left="40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Macrostructure of RAs in EE</w:t>
            </w:r>
          </w:p>
          <w:p w14:paraId="79125690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Section number and division length</w:t>
            </w:r>
          </w:p>
          <w:p w14:paraId="4F8FD7D6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Section names</w:t>
            </w:r>
          </w:p>
          <w:p w14:paraId="5C57FA97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Articles with intermediate characteristics</w:t>
            </w:r>
          </w:p>
          <w:p w14:paraId="3635687E" w14:textId="77777777" w:rsidR="00B43450" w:rsidRDefault="00B43450" w:rsidP="00563343">
            <w:pPr>
              <w:adjustRightInd w:val="0"/>
              <w:snapToGrid w:val="0"/>
              <w:ind w:left="406"/>
              <w:rPr>
                <w:sz w:val="22"/>
                <w:szCs w:val="22"/>
                <w:lang w:val="en-US"/>
              </w:rPr>
            </w:pPr>
            <w:r w:rsidRPr="001A28B5">
              <w:rPr>
                <w:sz w:val="22"/>
                <w:szCs w:val="22"/>
                <w:lang w:val="en-US"/>
              </w:rPr>
              <w:t>Content and key features of each division of RAs in EE</w:t>
            </w:r>
          </w:p>
          <w:p w14:paraId="39F68A5B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Introduction division content and features</w:t>
            </w:r>
          </w:p>
          <w:p w14:paraId="4226A411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Process division content and features</w:t>
            </w:r>
          </w:p>
          <w:p w14:paraId="5F71064D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Testing division content and features</w:t>
            </w:r>
          </w:p>
          <w:p w14:paraId="0E0BA7EB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Conclusion division content and features</w:t>
            </w:r>
          </w:p>
          <w:p w14:paraId="7035A415" w14:textId="77777777" w:rsidR="00B43450" w:rsidRPr="005C5B75" w:rsidRDefault="00B43450" w:rsidP="00563343">
            <w:pPr>
              <w:adjustRightInd w:val="0"/>
              <w:snapToGrid w:val="0"/>
              <w:ind w:left="406"/>
              <w:rPr>
                <w:sz w:val="22"/>
                <w:szCs w:val="22"/>
                <w:lang w:val="en-US"/>
              </w:rPr>
            </w:pPr>
            <w:r w:rsidRPr="001A28B5">
              <w:rPr>
                <w:sz w:val="22"/>
                <w:szCs w:val="22"/>
                <w:lang w:val="en-US"/>
              </w:rPr>
              <w:t xml:space="preserve">Comparison of IPTC with Harmon’s “developmental” </w:t>
            </w:r>
            <w:r>
              <w:rPr>
                <w:sz w:val="22"/>
                <w:szCs w:val="22"/>
                <w:lang w:val="en-US"/>
              </w:rPr>
              <w:t xml:space="preserve">… </w:t>
            </w:r>
          </w:p>
        </w:tc>
        <w:tc>
          <w:tcPr>
            <w:tcW w:w="983" w:type="dxa"/>
          </w:tcPr>
          <w:p w14:paraId="54E49EEE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61B2007A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04C9375E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  <w:p w14:paraId="365DCBF8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14:paraId="4766B31F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  <w:p w14:paraId="49F297C9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7AB5C698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  <w:p w14:paraId="2A90A77C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14:paraId="0A761A0A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14:paraId="6FD1AAE0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59954AE2" w14:textId="77777777" w:rsidR="00B43450" w:rsidRPr="005C5B75" w:rsidRDefault="00B43450" w:rsidP="00B43450">
            <w:pPr>
              <w:adjustRightInd w:val="0"/>
              <w:snapToGrid w:val="0"/>
              <w:rPr>
                <w:rFonts w:hint="eastAsia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6" w:type="dxa"/>
          </w:tcPr>
          <w:p w14:paraId="4F66B583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  <w:p w14:paraId="324E54A2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  <w:p w14:paraId="02118FDD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232</w:t>
            </w:r>
          </w:p>
          <w:p w14:paraId="76C8CFEC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468</w:t>
            </w:r>
          </w:p>
          <w:p w14:paraId="10DD8B3F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447</w:t>
            </w:r>
          </w:p>
          <w:p w14:paraId="1E33B9B2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  <w:p w14:paraId="416791EB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770</w:t>
            </w:r>
          </w:p>
          <w:p w14:paraId="3D55BD50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215</w:t>
            </w:r>
          </w:p>
          <w:p w14:paraId="1D4C70D8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438</w:t>
            </w:r>
          </w:p>
          <w:p w14:paraId="1891CC96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</w:p>
          <w:p w14:paraId="2C626039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519</w:t>
            </w:r>
          </w:p>
        </w:tc>
        <w:tc>
          <w:tcPr>
            <w:tcW w:w="532" w:type="dxa"/>
          </w:tcPr>
          <w:p w14:paraId="55123A5B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</w:p>
        </w:tc>
      </w:tr>
      <w:tr w:rsidR="00B43450" w:rsidRPr="005C5B75" w14:paraId="49432359" w14:textId="77777777" w:rsidTr="00563343">
        <w:tc>
          <w:tcPr>
            <w:tcW w:w="650" w:type="dxa"/>
          </w:tcPr>
          <w:p w14:paraId="68D379AA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199" w:type="dxa"/>
          </w:tcPr>
          <w:p w14:paraId="13EF56C3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 Pedagogical implications</w:t>
            </w:r>
          </w:p>
        </w:tc>
        <w:tc>
          <w:tcPr>
            <w:tcW w:w="983" w:type="dxa"/>
          </w:tcPr>
          <w:p w14:paraId="5FE02ECF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86" w:type="dxa"/>
          </w:tcPr>
          <w:p w14:paraId="3670AF57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561</w:t>
            </w:r>
          </w:p>
        </w:tc>
        <w:tc>
          <w:tcPr>
            <w:tcW w:w="532" w:type="dxa"/>
          </w:tcPr>
          <w:p w14:paraId="1C0364EA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B43450" w:rsidRPr="005C5B75" w14:paraId="167202C1" w14:textId="77777777" w:rsidTr="00563343">
        <w:tc>
          <w:tcPr>
            <w:tcW w:w="650" w:type="dxa"/>
          </w:tcPr>
          <w:p w14:paraId="2FAFEBF8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6199" w:type="dxa"/>
          </w:tcPr>
          <w:p w14:paraId="0AFC4C62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 Conclusion</w:t>
            </w:r>
          </w:p>
        </w:tc>
        <w:tc>
          <w:tcPr>
            <w:tcW w:w="983" w:type="dxa"/>
          </w:tcPr>
          <w:p w14:paraId="0C0B036D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86" w:type="dxa"/>
          </w:tcPr>
          <w:p w14:paraId="1D8F2C70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351</w:t>
            </w:r>
          </w:p>
        </w:tc>
        <w:tc>
          <w:tcPr>
            <w:tcW w:w="532" w:type="dxa"/>
          </w:tcPr>
          <w:p w14:paraId="18A8953D" w14:textId="77777777" w:rsidR="00B43450" w:rsidRPr="005C5B75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B43450" w:rsidRPr="005C5B75" w14:paraId="5DDF7F0E" w14:textId="77777777" w:rsidTr="00563343">
        <w:tc>
          <w:tcPr>
            <w:tcW w:w="650" w:type="dxa"/>
          </w:tcPr>
          <w:p w14:paraId="2EE0656E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6199" w:type="dxa"/>
          </w:tcPr>
          <w:p w14:paraId="719FF317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83" w:type="dxa"/>
          </w:tcPr>
          <w:p w14:paraId="203DBA29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986" w:type="dxa"/>
          </w:tcPr>
          <w:p w14:paraId="7B1B73A8" w14:textId="77777777" w:rsidR="00B43450" w:rsidRDefault="00B43450" w:rsidP="00B43450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7966</w:t>
            </w:r>
          </w:p>
        </w:tc>
        <w:tc>
          <w:tcPr>
            <w:tcW w:w="532" w:type="dxa"/>
          </w:tcPr>
          <w:p w14:paraId="67310025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</w:tr>
    </w:tbl>
    <w:p w14:paraId="621A2057" w14:textId="77777777" w:rsidR="00B43450" w:rsidRDefault="00B43450" w:rsidP="00B43450">
      <w:pPr>
        <w:adjustRightInd w:val="0"/>
        <w:snapToGrid w:val="0"/>
        <w:rPr>
          <w:lang w:val="en-US"/>
        </w:rPr>
      </w:pPr>
    </w:p>
    <w:p w14:paraId="52B1B3C8" w14:textId="1F6C098A" w:rsidR="00B43450" w:rsidRDefault="00B43450" w:rsidP="00FC4852">
      <w:pPr>
        <w:adjustRightInd w:val="0"/>
        <w:snapToGrid w:val="0"/>
        <w:rPr>
          <w:b/>
          <w:bCs/>
          <w:lang w:val="en-US"/>
        </w:rPr>
      </w:pPr>
      <w:r w:rsidRPr="00B43450">
        <w:rPr>
          <w:b/>
          <w:bCs/>
          <w:lang w:val="en-US"/>
        </w:rPr>
        <w:t>Decimal align columns of numbers</w:t>
      </w:r>
    </w:p>
    <w:p w14:paraId="0EB6BC31" w14:textId="71737ED5" w:rsidR="00B43450" w:rsidRDefault="00E86645" w:rsidP="00FC4852">
      <w:pPr>
        <w:adjustRightInd w:val="0"/>
        <w:snapToGrid w:val="0"/>
        <w:rPr>
          <w:lang w:val="en-US"/>
        </w:rPr>
      </w:pPr>
      <w:r>
        <w:rPr>
          <w:lang w:val="en-US"/>
        </w:rPr>
        <w:tab/>
      </w:r>
      <w:r w:rsidR="00B43450">
        <w:rPr>
          <w:lang w:val="en-US"/>
        </w:rPr>
        <w:t>Highlight a column</w:t>
      </w:r>
    </w:p>
    <w:p w14:paraId="14B4D67F" w14:textId="76D5AD75" w:rsidR="00B43450" w:rsidRDefault="00E86645" w:rsidP="00FC4852">
      <w:pPr>
        <w:adjustRightInd w:val="0"/>
        <w:snapToGrid w:val="0"/>
        <w:rPr>
          <w:lang w:val="en-US"/>
        </w:rPr>
      </w:pPr>
      <w:r>
        <w:rPr>
          <w:lang w:val="en-US"/>
        </w:rPr>
        <w:tab/>
      </w:r>
      <w:r w:rsidR="00B43450">
        <w:rPr>
          <w:lang w:val="en-US"/>
        </w:rPr>
        <w:t>Click left end of ruler to bring up decimal indicator</w:t>
      </w:r>
    </w:p>
    <w:p w14:paraId="3A26791E" w14:textId="7E6C59E9" w:rsidR="00B43450" w:rsidRDefault="00E86645" w:rsidP="00FC4852">
      <w:pPr>
        <w:adjustRightInd w:val="0"/>
        <w:snapToGrid w:val="0"/>
        <w:rPr>
          <w:lang w:val="en-US"/>
        </w:rPr>
      </w:pPr>
      <w:r>
        <w:rPr>
          <w:lang w:val="en-US"/>
        </w:rPr>
        <w:tab/>
      </w:r>
      <w:r w:rsidR="00B43450">
        <w:rPr>
          <w:lang w:val="en-US"/>
        </w:rPr>
        <w:t>Click within the column, move to appropriate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6150"/>
        <w:gridCol w:w="980"/>
        <w:gridCol w:w="984"/>
        <w:gridCol w:w="531"/>
      </w:tblGrid>
      <w:tr w:rsidR="00B43450" w:rsidRPr="005C5B75" w14:paraId="6F4C19A4" w14:textId="77777777" w:rsidTr="00563343">
        <w:tc>
          <w:tcPr>
            <w:tcW w:w="650" w:type="dxa"/>
          </w:tcPr>
          <w:p w14:paraId="6587CAB5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5C5B75">
              <w:rPr>
                <w:sz w:val="22"/>
                <w:szCs w:val="22"/>
                <w:lang w:val="en-US"/>
              </w:rPr>
              <w:t>Div</w:t>
            </w:r>
            <w:proofErr w:type="spellEnd"/>
          </w:p>
        </w:tc>
        <w:tc>
          <w:tcPr>
            <w:tcW w:w="6199" w:type="dxa"/>
          </w:tcPr>
          <w:p w14:paraId="257863B0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Section titles</w:t>
            </w:r>
          </w:p>
        </w:tc>
        <w:tc>
          <w:tcPr>
            <w:tcW w:w="983" w:type="dxa"/>
          </w:tcPr>
          <w:p w14:paraId="169519ED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Para</w:t>
            </w:r>
            <w:r>
              <w:rPr>
                <w:sz w:val="22"/>
                <w:szCs w:val="22"/>
                <w:lang w:val="en-US"/>
              </w:rPr>
              <w:t>-</w:t>
            </w:r>
            <w:r w:rsidRPr="005C5B75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986" w:type="dxa"/>
          </w:tcPr>
          <w:p w14:paraId="71105B68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Word</w:t>
            </w:r>
            <w:r>
              <w:rPr>
                <w:sz w:val="22"/>
                <w:szCs w:val="22"/>
                <w:lang w:val="en-US"/>
              </w:rPr>
              <w:t>s</w:t>
            </w:r>
            <w:r w:rsidRPr="005C5B7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2" w:type="dxa"/>
          </w:tcPr>
          <w:p w14:paraId="1B8F9B78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%</w:t>
            </w:r>
          </w:p>
        </w:tc>
      </w:tr>
      <w:tr w:rsidR="00B43450" w:rsidRPr="005C5B75" w14:paraId="1B1D5F96" w14:textId="77777777" w:rsidTr="00563343">
        <w:tc>
          <w:tcPr>
            <w:tcW w:w="650" w:type="dxa"/>
          </w:tcPr>
          <w:p w14:paraId="55809A9E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6199" w:type="dxa"/>
          </w:tcPr>
          <w:p w14:paraId="41B88AEC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Introduction</w:t>
            </w:r>
          </w:p>
        </w:tc>
        <w:tc>
          <w:tcPr>
            <w:tcW w:w="983" w:type="dxa"/>
          </w:tcPr>
          <w:p w14:paraId="5FB64C4F" w14:textId="77777777" w:rsidR="00B43450" w:rsidRPr="005C5B75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86" w:type="dxa"/>
          </w:tcPr>
          <w:p w14:paraId="6F9A64F6" w14:textId="77777777" w:rsidR="00B43450" w:rsidRPr="005C5B75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269</w:t>
            </w:r>
          </w:p>
        </w:tc>
        <w:tc>
          <w:tcPr>
            <w:tcW w:w="532" w:type="dxa"/>
          </w:tcPr>
          <w:p w14:paraId="112031A6" w14:textId="77777777" w:rsidR="00B43450" w:rsidRPr="005C5B75" w:rsidRDefault="00B43450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B43450" w:rsidRPr="005C5B75" w14:paraId="31B51913" w14:textId="77777777" w:rsidTr="00563343">
        <w:tc>
          <w:tcPr>
            <w:tcW w:w="650" w:type="dxa"/>
          </w:tcPr>
          <w:p w14:paraId="50E8AC66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199" w:type="dxa"/>
          </w:tcPr>
          <w:p w14:paraId="092A93A8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Literature review</w:t>
            </w:r>
          </w:p>
          <w:p w14:paraId="416F5C43" w14:textId="77777777" w:rsidR="00B43450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A40CFD">
              <w:rPr>
                <w:sz w:val="22"/>
                <w:szCs w:val="22"/>
                <w:lang w:val="en-US"/>
              </w:rPr>
              <w:t>Variation in engineering research article macrostructure</w:t>
            </w:r>
          </w:p>
          <w:p w14:paraId="68335413" w14:textId="77777777" w:rsidR="00B43450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A40CFD">
              <w:rPr>
                <w:sz w:val="22"/>
                <w:szCs w:val="22"/>
                <w:lang w:val="en-US"/>
              </w:rPr>
              <w:t>Restriction of studies to experimental research articles</w:t>
            </w:r>
          </w:p>
          <w:p w14:paraId="142D3FA9" w14:textId="77777777" w:rsidR="00B43450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67748A">
              <w:rPr>
                <w:sz w:val="22"/>
                <w:szCs w:val="22"/>
                <w:lang w:val="en-US"/>
              </w:rPr>
              <w:t>Developmental research article macrostructure</w:t>
            </w:r>
          </w:p>
          <w:p w14:paraId="26EFF94F" w14:textId="77777777" w:rsidR="00B43450" w:rsidRPr="005C5B75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Research questions</w:t>
            </w:r>
          </w:p>
        </w:tc>
        <w:tc>
          <w:tcPr>
            <w:tcW w:w="983" w:type="dxa"/>
          </w:tcPr>
          <w:p w14:paraId="5F3C070A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1CE70571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14:paraId="65C88EB9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  <w:p w14:paraId="5A1844C5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14:paraId="7013132E" w14:textId="77777777" w:rsidR="00B43450" w:rsidRPr="005C5B75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86" w:type="dxa"/>
          </w:tcPr>
          <w:p w14:paraId="26D3AED8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21E753EF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539</w:t>
            </w:r>
          </w:p>
          <w:p w14:paraId="428BCBE5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478</w:t>
            </w:r>
          </w:p>
          <w:p w14:paraId="0819E264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378</w:t>
            </w:r>
          </w:p>
          <w:p w14:paraId="640ED3C4" w14:textId="77777777" w:rsidR="00B43450" w:rsidRPr="005C5B75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532" w:type="dxa"/>
          </w:tcPr>
          <w:p w14:paraId="27DF044F" w14:textId="77777777" w:rsidR="00B43450" w:rsidRPr="005C5B75" w:rsidRDefault="00B43450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</w:tr>
      <w:tr w:rsidR="00B43450" w:rsidRPr="005C5B75" w14:paraId="19910FB9" w14:textId="77777777" w:rsidTr="00563343">
        <w:tc>
          <w:tcPr>
            <w:tcW w:w="650" w:type="dxa"/>
          </w:tcPr>
          <w:p w14:paraId="0B8FC798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6199" w:type="dxa"/>
          </w:tcPr>
          <w:p w14:paraId="25E8D5F5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Methodology</w:t>
            </w:r>
          </w:p>
          <w:p w14:paraId="7064D345" w14:textId="77777777" w:rsidR="00B43450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Corpus</w:t>
            </w:r>
          </w:p>
          <w:p w14:paraId="6709F1E7" w14:textId="77777777" w:rsidR="00B43450" w:rsidRDefault="00B43450" w:rsidP="00563343">
            <w:pPr>
              <w:adjustRightInd w:val="0"/>
              <w:snapToGrid w:val="0"/>
              <w:ind w:left="87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Corpus purpose and type</w:t>
            </w:r>
          </w:p>
          <w:p w14:paraId="0392243B" w14:textId="77777777" w:rsidR="00B43450" w:rsidRDefault="00B43450" w:rsidP="00563343">
            <w:pPr>
              <w:adjustRightInd w:val="0"/>
              <w:snapToGrid w:val="0"/>
              <w:ind w:left="87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Journal and RA selection</w:t>
            </w:r>
          </w:p>
          <w:p w14:paraId="1884A1D6" w14:textId="77777777" w:rsidR="00B43450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Description of RA macrostructure in EE</w:t>
            </w:r>
          </w:p>
          <w:p w14:paraId="33413D46" w14:textId="77777777" w:rsidR="00B43450" w:rsidRPr="005C5B75" w:rsidRDefault="00B43450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4C7503">
              <w:rPr>
                <w:sz w:val="22"/>
                <w:szCs w:val="22"/>
                <w:lang w:val="en-US"/>
              </w:rPr>
              <w:t xml:space="preserve">Description of content and features of each division </w:t>
            </w:r>
            <w:r>
              <w:rPr>
                <w:sz w:val="22"/>
                <w:szCs w:val="22"/>
                <w:lang w:val="en-US"/>
              </w:rPr>
              <w:t>…</w:t>
            </w:r>
          </w:p>
        </w:tc>
        <w:tc>
          <w:tcPr>
            <w:tcW w:w="983" w:type="dxa"/>
          </w:tcPr>
          <w:p w14:paraId="68D8788D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  <w:p w14:paraId="5395960F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2CAA9950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14:paraId="27C86011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</w:p>
          <w:p w14:paraId="4D1A2306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  <w:p w14:paraId="7EBE7584" w14:textId="77777777" w:rsidR="00B43450" w:rsidRPr="005C5B75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86" w:type="dxa"/>
          </w:tcPr>
          <w:p w14:paraId="6BAF4F13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47</w:t>
            </w:r>
          </w:p>
          <w:p w14:paraId="3F796B23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300FF276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354</w:t>
            </w:r>
          </w:p>
          <w:p w14:paraId="6ED55D0D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514</w:t>
            </w:r>
          </w:p>
          <w:p w14:paraId="0A5FA0CE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912</w:t>
            </w:r>
          </w:p>
          <w:p w14:paraId="11A8B3AA" w14:textId="77777777" w:rsidR="00B43450" w:rsidRPr="005C5B75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532" w:type="dxa"/>
          </w:tcPr>
          <w:p w14:paraId="10013669" w14:textId="77777777" w:rsidR="00B43450" w:rsidRPr="005C5B75" w:rsidRDefault="00B43450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26</w:t>
            </w:r>
          </w:p>
        </w:tc>
      </w:tr>
      <w:tr w:rsidR="00B43450" w:rsidRPr="005C5B75" w14:paraId="3A3698A1" w14:textId="77777777" w:rsidTr="00563343">
        <w:tc>
          <w:tcPr>
            <w:tcW w:w="650" w:type="dxa"/>
          </w:tcPr>
          <w:p w14:paraId="6D14DACF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R&amp;D</w:t>
            </w:r>
          </w:p>
        </w:tc>
        <w:tc>
          <w:tcPr>
            <w:tcW w:w="6199" w:type="dxa"/>
          </w:tcPr>
          <w:p w14:paraId="541B36A7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 Results and Discussion</w:t>
            </w:r>
          </w:p>
          <w:p w14:paraId="330C7D76" w14:textId="77777777" w:rsidR="00B43450" w:rsidRDefault="00B43450" w:rsidP="00563343">
            <w:pPr>
              <w:adjustRightInd w:val="0"/>
              <w:snapToGrid w:val="0"/>
              <w:ind w:left="40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Macrostructure of RAs in EE</w:t>
            </w:r>
          </w:p>
          <w:p w14:paraId="0135D4B7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Section number and division length</w:t>
            </w:r>
          </w:p>
          <w:p w14:paraId="092E107B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Section names</w:t>
            </w:r>
          </w:p>
          <w:p w14:paraId="473AE14D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Articles with intermediate characteristics</w:t>
            </w:r>
          </w:p>
          <w:p w14:paraId="38E2292B" w14:textId="77777777" w:rsidR="00B43450" w:rsidRDefault="00B43450" w:rsidP="00563343">
            <w:pPr>
              <w:adjustRightInd w:val="0"/>
              <w:snapToGrid w:val="0"/>
              <w:ind w:left="406"/>
              <w:rPr>
                <w:sz w:val="22"/>
                <w:szCs w:val="22"/>
                <w:lang w:val="en-US"/>
              </w:rPr>
            </w:pPr>
            <w:r w:rsidRPr="001A28B5">
              <w:rPr>
                <w:sz w:val="22"/>
                <w:szCs w:val="22"/>
                <w:lang w:val="en-US"/>
              </w:rPr>
              <w:t>Content and key features of each division of RAs in EE</w:t>
            </w:r>
          </w:p>
          <w:p w14:paraId="57521EDA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Introduction division content and features</w:t>
            </w:r>
          </w:p>
          <w:p w14:paraId="04766EEF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Process division content and features</w:t>
            </w:r>
          </w:p>
          <w:p w14:paraId="4E8A8337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Testing division content and features</w:t>
            </w:r>
          </w:p>
          <w:p w14:paraId="32D8BE41" w14:textId="77777777" w:rsidR="00B43450" w:rsidRDefault="00B43450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Conclusion division content and features</w:t>
            </w:r>
          </w:p>
          <w:p w14:paraId="4007A552" w14:textId="77777777" w:rsidR="00B43450" w:rsidRPr="005C5B75" w:rsidRDefault="00B43450" w:rsidP="00563343">
            <w:pPr>
              <w:adjustRightInd w:val="0"/>
              <w:snapToGrid w:val="0"/>
              <w:ind w:left="406"/>
              <w:rPr>
                <w:sz w:val="22"/>
                <w:szCs w:val="22"/>
                <w:lang w:val="en-US"/>
              </w:rPr>
            </w:pPr>
            <w:r w:rsidRPr="001A28B5">
              <w:rPr>
                <w:sz w:val="22"/>
                <w:szCs w:val="22"/>
                <w:lang w:val="en-US"/>
              </w:rPr>
              <w:t xml:space="preserve">Comparison of IPTC with Harmon’s “developmental” </w:t>
            </w:r>
            <w:r>
              <w:rPr>
                <w:sz w:val="22"/>
                <w:szCs w:val="22"/>
                <w:lang w:val="en-US"/>
              </w:rPr>
              <w:t xml:space="preserve">… </w:t>
            </w:r>
          </w:p>
        </w:tc>
        <w:tc>
          <w:tcPr>
            <w:tcW w:w="983" w:type="dxa"/>
          </w:tcPr>
          <w:p w14:paraId="005E0F3D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337B3F79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1A3ED429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  <w:p w14:paraId="775DEA87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14:paraId="68FB41BD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  <w:p w14:paraId="0A15E3E1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04D3D7A7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  <w:p w14:paraId="4E04DBE3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14:paraId="2B74727A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14:paraId="2D587216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351D7F93" w14:textId="77777777" w:rsidR="00B43450" w:rsidRPr="005C5B75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rFonts w:hint="eastAsia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6" w:type="dxa"/>
          </w:tcPr>
          <w:p w14:paraId="47B3EC1D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  <w:p w14:paraId="5C75F9D6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  <w:p w14:paraId="34FE76C3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232</w:t>
            </w:r>
          </w:p>
          <w:p w14:paraId="211EDF86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468</w:t>
            </w:r>
          </w:p>
          <w:p w14:paraId="3871D280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447</w:t>
            </w:r>
          </w:p>
          <w:p w14:paraId="01A54289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  <w:p w14:paraId="3BF62091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770</w:t>
            </w:r>
          </w:p>
          <w:p w14:paraId="6C4C2740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215</w:t>
            </w:r>
          </w:p>
          <w:p w14:paraId="408ABFFB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438</w:t>
            </w:r>
          </w:p>
          <w:p w14:paraId="25F3D23B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</w:p>
          <w:p w14:paraId="15D4F74E" w14:textId="77777777" w:rsidR="00B43450" w:rsidRPr="005C5B75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519</w:t>
            </w:r>
          </w:p>
        </w:tc>
        <w:tc>
          <w:tcPr>
            <w:tcW w:w="532" w:type="dxa"/>
          </w:tcPr>
          <w:p w14:paraId="262024F5" w14:textId="77777777" w:rsidR="00B43450" w:rsidRPr="005C5B75" w:rsidRDefault="00B43450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</w:p>
        </w:tc>
      </w:tr>
      <w:tr w:rsidR="00B43450" w:rsidRPr="005C5B75" w14:paraId="271A482A" w14:textId="77777777" w:rsidTr="00563343">
        <w:tc>
          <w:tcPr>
            <w:tcW w:w="650" w:type="dxa"/>
          </w:tcPr>
          <w:p w14:paraId="5B8A3938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199" w:type="dxa"/>
          </w:tcPr>
          <w:p w14:paraId="60C2064A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 Pedagogical implications</w:t>
            </w:r>
          </w:p>
        </w:tc>
        <w:tc>
          <w:tcPr>
            <w:tcW w:w="983" w:type="dxa"/>
          </w:tcPr>
          <w:p w14:paraId="0E7822C5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86" w:type="dxa"/>
          </w:tcPr>
          <w:p w14:paraId="31DAA9E5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561</w:t>
            </w:r>
          </w:p>
        </w:tc>
        <w:tc>
          <w:tcPr>
            <w:tcW w:w="532" w:type="dxa"/>
          </w:tcPr>
          <w:p w14:paraId="2CB4973A" w14:textId="77777777" w:rsidR="00B43450" w:rsidRPr="005C5B75" w:rsidRDefault="00B43450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B43450" w:rsidRPr="005C5B75" w14:paraId="2F134EC2" w14:textId="77777777" w:rsidTr="00563343">
        <w:tc>
          <w:tcPr>
            <w:tcW w:w="650" w:type="dxa"/>
          </w:tcPr>
          <w:p w14:paraId="364F40A9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6199" w:type="dxa"/>
          </w:tcPr>
          <w:p w14:paraId="19705F3A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 Conclusion</w:t>
            </w:r>
          </w:p>
        </w:tc>
        <w:tc>
          <w:tcPr>
            <w:tcW w:w="983" w:type="dxa"/>
          </w:tcPr>
          <w:p w14:paraId="0701E0A8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86" w:type="dxa"/>
          </w:tcPr>
          <w:p w14:paraId="6E14436D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351</w:t>
            </w:r>
          </w:p>
        </w:tc>
        <w:tc>
          <w:tcPr>
            <w:tcW w:w="532" w:type="dxa"/>
          </w:tcPr>
          <w:p w14:paraId="1A6BA7DB" w14:textId="77777777" w:rsidR="00B43450" w:rsidRPr="005C5B75" w:rsidRDefault="00B43450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B43450" w:rsidRPr="005C5B75" w14:paraId="1BA2C874" w14:textId="77777777" w:rsidTr="00563343">
        <w:tc>
          <w:tcPr>
            <w:tcW w:w="650" w:type="dxa"/>
          </w:tcPr>
          <w:p w14:paraId="12C125EC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6199" w:type="dxa"/>
          </w:tcPr>
          <w:p w14:paraId="16D8801D" w14:textId="77777777" w:rsidR="00B43450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83" w:type="dxa"/>
          </w:tcPr>
          <w:p w14:paraId="0AB7A6EA" w14:textId="77777777" w:rsidR="00B43450" w:rsidRDefault="00B43450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986" w:type="dxa"/>
          </w:tcPr>
          <w:p w14:paraId="428B1255" w14:textId="77777777" w:rsidR="00B43450" w:rsidRDefault="00B43450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7966</w:t>
            </w:r>
          </w:p>
        </w:tc>
        <w:tc>
          <w:tcPr>
            <w:tcW w:w="532" w:type="dxa"/>
          </w:tcPr>
          <w:p w14:paraId="6C4B30FA" w14:textId="77777777" w:rsidR="00B43450" w:rsidRPr="005C5B75" w:rsidRDefault="00B43450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</w:tr>
    </w:tbl>
    <w:p w14:paraId="65436508" w14:textId="4EF0D7B1" w:rsidR="00B43450" w:rsidRDefault="00B43450" w:rsidP="00FC4852">
      <w:pPr>
        <w:adjustRightInd w:val="0"/>
        <w:snapToGrid w:val="0"/>
        <w:rPr>
          <w:lang w:val="en-US"/>
        </w:rPr>
      </w:pPr>
    </w:p>
    <w:p w14:paraId="21FB6640" w14:textId="577885CC" w:rsidR="00B43450" w:rsidRDefault="00B43450" w:rsidP="00FC4852">
      <w:pPr>
        <w:adjustRightInd w:val="0"/>
        <w:snapToGrid w:val="0"/>
        <w:rPr>
          <w:lang w:val="en-US"/>
        </w:rPr>
      </w:pPr>
    </w:p>
    <w:p w14:paraId="45B1D227" w14:textId="49314BCD" w:rsidR="00E86645" w:rsidRDefault="00E86645" w:rsidP="00FC4852">
      <w:pPr>
        <w:adjustRightInd w:val="0"/>
        <w:snapToGrid w:val="0"/>
        <w:rPr>
          <w:lang w:val="en-US"/>
        </w:rPr>
      </w:pPr>
      <w:r>
        <w:rPr>
          <w:lang w:val="en-US"/>
        </w:rPr>
        <w:t>Lines: horizontal only, minimal</w:t>
      </w:r>
    </w:p>
    <w:p w14:paraId="0335D4EA" w14:textId="2535D291" w:rsidR="00E86645" w:rsidRDefault="00E86645" w:rsidP="00FC4852">
      <w:pPr>
        <w:adjustRightInd w:val="0"/>
        <w:snapToGrid w:val="0"/>
        <w:rPr>
          <w:lang w:val="en-US"/>
        </w:rPr>
      </w:pPr>
      <w:r>
        <w:rPr>
          <w:lang w:val="en-US"/>
        </w:rPr>
        <w:tab/>
        <w:t>Use Table design/borders</w:t>
      </w:r>
    </w:p>
    <w:p w14:paraId="690E6775" w14:textId="509B7022" w:rsidR="00E86645" w:rsidRDefault="00E86645" w:rsidP="00FC4852">
      <w:pPr>
        <w:adjustRightInd w:val="0"/>
        <w:snapToGrid w:val="0"/>
        <w:rPr>
          <w:lang w:val="en-US"/>
        </w:rPr>
      </w:pPr>
      <w:r>
        <w:rPr>
          <w:lang w:val="en-US"/>
        </w:rPr>
        <w:tab/>
        <w:t>Top, below headings, above total, bottom</w:t>
      </w:r>
    </w:p>
    <w:p w14:paraId="762997D9" w14:textId="47801DF7" w:rsidR="00E86645" w:rsidRDefault="00E86645" w:rsidP="00FC4852">
      <w:pPr>
        <w:adjustRightInd w:val="0"/>
        <w:snapToGrid w:val="0"/>
        <w:rPr>
          <w:lang w:val="en-US"/>
        </w:rPr>
      </w:pPr>
      <w:r>
        <w:rPr>
          <w:lang w:val="en-US"/>
        </w:rPr>
        <w:tab/>
        <w:t>Possibly between divisions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6159"/>
        <w:gridCol w:w="980"/>
        <w:gridCol w:w="985"/>
        <w:gridCol w:w="531"/>
      </w:tblGrid>
      <w:tr w:rsidR="00E86645" w:rsidRPr="005C5B75" w14:paraId="0675A197" w14:textId="77777777" w:rsidTr="00E86645">
        <w:tc>
          <w:tcPr>
            <w:tcW w:w="650" w:type="dxa"/>
            <w:tcBorders>
              <w:top w:val="single" w:sz="12" w:space="0" w:color="auto"/>
              <w:bottom w:val="single" w:sz="12" w:space="0" w:color="auto"/>
            </w:tcBorders>
          </w:tcPr>
          <w:p w14:paraId="3E4769A3" w14:textId="77777777" w:rsidR="00E86645" w:rsidRPr="005C5B7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5C5B75">
              <w:rPr>
                <w:sz w:val="22"/>
                <w:szCs w:val="22"/>
                <w:lang w:val="en-US"/>
              </w:rPr>
              <w:t>Div</w:t>
            </w:r>
            <w:proofErr w:type="spellEnd"/>
          </w:p>
        </w:tc>
        <w:tc>
          <w:tcPr>
            <w:tcW w:w="6199" w:type="dxa"/>
            <w:tcBorders>
              <w:top w:val="single" w:sz="12" w:space="0" w:color="auto"/>
              <w:bottom w:val="single" w:sz="12" w:space="0" w:color="auto"/>
            </w:tcBorders>
          </w:tcPr>
          <w:p w14:paraId="54AC550D" w14:textId="77777777" w:rsidR="00E86645" w:rsidRPr="005C5B7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Section titles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</w:tcBorders>
          </w:tcPr>
          <w:p w14:paraId="7247AE75" w14:textId="77777777" w:rsidR="00E86645" w:rsidRPr="005C5B7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Para</w:t>
            </w:r>
            <w:r>
              <w:rPr>
                <w:sz w:val="22"/>
                <w:szCs w:val="22"/>
                <w:lang w:val="en-US"/>
              </w:rPr>
              <w:t>-</w:t>
            </w:r>
            <w:r w:rsidRPr="005C5B75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14:paraId="42FCBD6F" w14:textId="77777777" w:rsidR="00E86645" w:rsidRPr="005C5B7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Word</w:t>
            </w:r>
            <w:r>
              <w:rPr>
                <w:sz w:val="22"/>
                <w:szCs w:val="22"/>
                <w:lang w:val="en-US"/>
              </w:rPr>
              <w:t>s</w:t>
            </w:r>
            <w:r w:rsidRPr="005C5B7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74FC19C5" w14:textId="77777777" w:rsidR="00E86645" w:rsidRPr="005C5B7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 w:rsidRPr="005C5B75">
              <w:rPr>
                <w:sz w:val="22"/>
                <w:szCs w:val="22"/>
                <w:lang w:val="en-US"/>
              </w:rPr>
              <w:t>%</w:t>
            </w:r>
          </w:p>
        </w:tc>
      </w:tr>
      <w:tr w:rsidR="00E86645" w:rsidRPr="005C5B75" w14:paraId="1095095B" w14:textId="77777777" w:rsidTr="00E86645">
        <w:tc>
          <w:tcPr>
            <w:tcW w:w="650" w:type="dxa"/>
            <w:tcBorders>
              <w:top w:val="single" w:sz="12" w:space="0" w:color="auto"/>
            </w:tcBorders>
          </w:tcPr>
          <w:p w14:paraId="69C4DD9E" w14:textId="77777777" w:rsidR="00E86645" w:rsidRPr="005C5B7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6199" w:type="dxa"/>
            <w:tcBorders>
              <w:top w:val="single" w:sz="12" w:space="0" w:color="auto"/>
            </w:tcBorders>
          </w:tcPr>
          <w:p w14:paraId="4076E657" w14:textId="77777777" w:rsidR="00E86645" w:rsidRPr="005C5B7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Introduction</w:t>
            </w:r>
          </w:p>
        </w:tc>
        <w:tc>
          <w:tcPr>
            <w:tcW w:w="983" w:type="dxa"/>
            <w:tcBorders>
              <w:top w:val="single" w:sz="12" w:space="0" w:color="auto"/>
            </w:tcBorders>
          </w:tcPr>
          <w:p w14:paraId="2C6F7FAF" w14:textId="77777777" w:rsidR="00E86645" w:rsidRPr="005C5B7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14:paraId="4C821B83" w14:textId="77777777" w:rsidR="00E86645" w:rsidRPr="005C5B7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269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3666609C" w14:textId="77777777" w:rsidR="00E86645" w:rsidRPr="005C5B75" w:rsidRDefault="00E86645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E86645" w:rsidRPr="005C5B75" w14:paraId="140D52FB" w14:textId="77777777" w:rsidTr="00E86645">
        <w:tc>
          <w:tcPr>
            <w:tcW w:w="650" w:type="dxa"/>
            <w:tcBorders>
              <w:bottom w:val="single" w:sz="4" w:space="0" w:color="auto"/>
            </w:tcBorders>
          </w:tcPr>
          <w:p w14:paraId="4094A2E1" w14:textId="77777777" w:rsidR="00E86645" w:rsidRPr="005C5B7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199" w:type="dxa"/>
            <w:tcBorders>
              <w:bottom w:val="single" w:sz="4" w:space="0" w:color="auto"/>
            </w:tcBorders>
          </w:tcPr>
          <w:p w14:paraId="21395BC5" w14:textId="77777777" w:rsidR="00E8664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Literature review</w:t>
            </w:r>
          </w:p>
          <w:p w14:paraId="308259BA" w14:textId="77777777" w:rsidR="00E86645" w:rsidRDefault="00E86645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A40CFD">
              <w:rPr>
                <w:sz w:val="22"/>
                <w:szCs w:val="22"/>
                <w:lang w:val="en-US"/>
              </w:rPr>
              <w:t>Variation in engineering research article macrostructure</w:t>
            </w:r>
          </w:p>
          <w:p w14:paraId="13B90126" w14:textId="77777777" w:rsidR="00E86645" w:rsidRDefault="00E86645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A40CFD">
              <w:rPr>
                <w:sz w:val="22"/>
                <w:szCs w:val="22"/>
                <w:lang w:val="en-US"/>
              </w:rPr>
              <w:t>Restriction of studies to experimental research articles</w:t>
            </w:r>
          </w:p>
          <w:p w14:paraId="3B6DDAB5" w14:textId="77777777" w:rsidR="00E86645" w:rsidRDefault="00E86645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67748A">
              <w:rPr>
                <w:sz w:val="22"/>
                <w:szCs w:val="22"/>
                <w:lang w:val="en-US"/>
              </w:rPr>
              <w:t>Developmental research article macrostructure</w:t>
            </w:r>
          </w:p>
          <w:p w14:paraId="006C2BAC" w14:textId="77777777" w:rsidR="00E86645" w:rsidRPr="005C5B75" w:rsidRDefault="00E86645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Research questions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50D417C3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73A0691B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14:paraId="6BED313C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  <w:p w14:paraId="0586B187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14:paraId="1B553CB8" w14:textId="77777777" w:rsidR="00E86645" w:rsidRPr="005C5B7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30072CEC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1E53178D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539</w:t>
            </w:r>
          </w:p>
          <w:p w14:paraId="74BB5070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478</w:t>
            </w:r>
          </w:p>
          <w:p w14:paraId="5109DF2F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378</w:t>
            </w:r>
          </w:p>
          <w:p w14:paraId="02C3E9B7" w14:textId="77777777" w:rsidR="00E86645" w:rsidRPr="005C5B7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0E9CA94" w14:textId="77777777" w:rsidR="00E86645" w:rsidRPr="005C5B75" w:rsidRDefault="00E86645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</w:tr>
      <w:tr w:rsidR="00E86645" w:rsidRPr="005C5B75" w14:paraId="170E087F" w14:textId="77777777" w:rsidTr="00E86645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14:paraId="5E352F0A" w14:textId="77777777" w:rsidR="00E86645" w:rsidRPr="005C5B7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6199" w:type="dxa"/>
            <w:tcBorders>
              <w:top w:val="single" w:sz="4" w:space="0" w:color="auto"/>
              <w:bottom w:val="single" w:sz="4" w:space="0" w:color="auto"/>
            </w:tcBorders>
          </w:tcPr>
          <w:p w14:paraId="395A73E4" w14:textId="77777777" w:rsidR="00E8664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Methodology</w:t>
            </w:r>
          </w:p>
          <w:p w14:paraId="5E1CC2D3" w14:textId="77777777" w:rsidR="00E86645" w:rsidRDefault="00E86645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Corpus</w:t>
            </w:r>
          </w:p>
          <w:p w14:paraId="106B000E" w14:textId="77777777" w:rsidR="00E86645" w:rsidRDefault="00E86645" w:rsidP="00563343">
            <w:pPr>
              <w:adjustRightInd w:val="0"/>
              <w:snapToGrid w:val="0"/>
              <w:ind w:left="87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Corpus purpose and type</w:t>
            </w:r>
          </w:p>
          <w:p w14:paraId="73EDE609" w14:textId="77777777" w:rsidR="00E86645" w:rsidRDefault="00E86645" w:rsidP="00563343">
            <w:pPr>
              <w:adjustRightInd w:val="0"/>
              <w:snapToGrid w:val="0"/>
              <w:ind w:left="87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Journal and RA selection</w:t>
            </w:r>
          </w:p>
          <w:p w14:paraId="089ED604" w14:textId="77777777" w:rsidR="00E86645" w:rsidRDefault="00E86645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Description of RA macrostructure in EE</w:t>
            </w:r>
          </w:p>
          <w:p w14:paraId="50851CE9" w14:textId="77777777" w:rsidR="00E86645" w:rsidRPr="005C5B75" w:rsidRDefault="00E86645" w:rsidP="00563343">
            <w:pPr>
              <w:adjustRightInd w:val="0"/>
              <w:snapToGrid w:val="0"/>
              <w:ind w:left="519"/>
              <w:rPr>
                <w:sz w:val="22"/>
                <w:szCs w:val="22"/>
                <w:lang w:val="en-US"/>
              </w:rPr>
            </w:pPr>
            <w:r w:rsidRPr="004C7503">
              <w:rPr>
                <w:sz w:val="22"/>
                <w:szCs w:val="22"/>
                <w:lang w:val="en-US"/>
              </w:rPr>
              <w:t xml:space="preserve">Description of content and features of each division </w:t>
            </w:r>
            <w:r>
              <w:rPr>
                <w:sz w:val="22"/>
                <w:szCs w:val="22"/>
                <w:lang w:val="en-US"/>
              </w:rPr>
              <w:t>…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DB2FF19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76F11D7F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1B0592EA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14:paraId="3FE1E590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14:paraId="583094E3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  <w:p w14:paraId="5ACC9E8E" w14:textId="77777777" w:rsidR="00E86645" w:rsidRPr="005C5B7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6EBA279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</w:p>
          <w:p w14:paraId="48C4E395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  <w:p w14:paraId="445BAD0F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354</w:t>
            </w:r>
          </w:p>
          <w:p w14:paraId="0C0B01CD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514</w:t>
            </w:r>
          </w:p>
          <w:p w14:paraId="1D50D7C9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912</w:t>
            </w:r>
          </w:p>
          <w:p w14:paraId="41730A58" w14:textId="77777777" w:rsidR="00E86645" w:rsidRPr="005C5B7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560A104" w14:textId="77777777" w:rsidR="00E86645" w:rsidRPr="005C5B75" w:rsidRDefault="00E86645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</w:tr>
      <w:tr w:rsidR="00E86645" w:rsidRPr="005C5B75" w14:paraId="6A1838AC" w14:textId="77777777" w:rsidTr="00E86645">
        <w:tc>
          <w:tcPr>
            <w:tcW w:w="650" w:type="dxa"/>
            <w:tcBorders>
              <w:top w:val="single" w:sz="4" w:space="0" w:color="auto"/>
            </w:tcBorders>
          </w:tcPr>
          <w:p w14:paraId="1068B54C" w14:textId="77777777" w:rsidR="00E86645" w:rsidRPr="005C5B7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R&amp;D</w:t>
            </w:r>
          </w:p>
        </w:tc>
        <w:tc>
          <w:tcPr>
            <w:tcW w:w="6199" w:type="dxa"/>
            <w:tcBorders>
              <w:top w:val="single" w:sz="4" w:space="0" w:color="auto"/>
            </w:tcBorders>
          </w:tcPr>
          <w:p w14:paraId="1BFFF130" w14:textId="77777777" w:rsidR="00E8664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 Results and Discussion</w:t>
            </w:r>
          </w:p>
          <w:p w14:paraId="44D48A57" w14:textId="77777777" w:rsidR="00E86645" w:rsidRDefault="00E86645" w:rsidP="00563343">
            <w:pPr>
              <w:adjustRightInd w:val="0"/>
              <w:snapToGrid w:val="0"/>
              <w:ind w:left="40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Macrostructure of RAs in EE</w:t>
            </w:r>
          </w:p>
          <w:p w14:paraId="28CC0585" w14:textId="77777777" w:rsidR="00E86645" w:rsidRDefault="00E86645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Section number and division length</w:t>
            </w:r>
          </w:p>
          <w:p w14:paraId="35FC97F5" w14:textId="77777777" w:rsidR="00E86645" w:rsidRDefault="00E86645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Section names</w:t>
            </w:r>
          </w:p>
          <w:p w14:paraId="365E6746" w14:textId="77777777" w:rsidR="00E86645" w:rsidRDefault="00E86645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Articles with intermediate characteristics</w:t>
            </w:r>
          </w:p>
          <w:p w14:paraId="5EACB707" w14:textId="77777777" w:rsidR="00E86645" w:rsidRDefault="00E86645" w:rsidP="00563343">
            <w:pPr>
              <w:adjustRightInd w:val="0"/>
              <w:snapToGrid w:val="0"/>
              <w:ind w:left="406"/>
              <w:rPr>
                <w:sz w:val="22"/>
                <w:szCs w:val="22"/>
                <w:lang w:val="en-US"/>
              </w:rPr>
            </w:pPr>
            <w:r w:rsidRPr="001A28B5">
              <w:rPr>
                <w:sz w:val="22"/>
                <w:szCs w:val="22"/>
                <w:lang w:val="en-US"/>
              </w:rPr>
              <w:t>Content and key features of each division of RAs in EE</w:t>
            </w:r>
          </w:p>
          <w:p w14:paraId="22F67624" w14:textId="77777777" w:rsidR="00E86645" w:rsidRDefault="00E86645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Introduction division content and features</w:t>
            </w:r>
          </w:p>
          <w:p w14:paraId="641EFA73" w14:textId="77777777" w:rsidR="00E86645" w:rsidRDefault="00E86645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Process division content and features</w:t>
            </w:r>
          </w:p>
          <w:p w14:paraId="137AF089" w14:textId="77777777" w:rsidR="00E86645" w:rsidRDefault="00E86645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Testing division content and features</w:t>
            </w:r>
          </w:p>
          <w:p w14:paraId="6E6A7AAE" w14:textId="77777777" w:rsidR="00E86645" w:rsidRDefault="00E86645" w:rsidP="00563343">
            <w:pPr>
              <w:adjustRightInd w:val="0"/>
              <w:snapToGrid w:val="0"/>
              <w:ind w:left="76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Conclusion division content and features</w:t>
            </w:r>
          </w:p>
          <w:p w14:paraId="05F146EC" w14:textId="77777777" w:rsidR="00E86645" w:rsidRPr="005C5B75" w:rsidRDefault="00E86645" w:rsidP="00563343">
            <w:pPr>
              <w:adjustRightInd w:val="0"/>
              <w:snapToGrid w:val="0"/>
              <w:ind w:left="406"/>
              <w:rPr>
                <w:sz w:val="22"/>
                <w:szCs w:val="22"/>
                <w:lang w:val="en-US"/>
              </w:rPr>
            </w:pPr>
            <w:r w:rsidRPr="001A28B5">
              <w:rPr>
                <w:sz w:val="22"/>
                <w:szCs w:val="22"/>
                <w:lang w:val="en-US"/>
              </w:rPr>
              <w:lastRenderedPageBreak/>
              <w:t xml:space="preserve">Comparison of IPTC with Harmon’s “developmental” </w:t>
            </w:r>
            <w:r>
              <w:rPr>
                <w:sz w:val="22"/>
                <w:szCs w:val="22"/>
                <w:lang w:val="en-US"/>
              </w:rPr>
              <w:t xml:space="preserve">… 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143A79D1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  <w:p w14:paraId="2260159A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5B298425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  <w:p w14:paraId="62BF590E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14:paraId="61C85137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  <w:p w14:paraId="5CE090BB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2E1D4966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  <w:p w14:paraId="3495A460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14:paraId="6BCFB3F0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14:paraId="1A36FFD1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4B00B1B1" w14:textId="77777777" w:rsidR="00E86645" w:rsidRPr="005C5B7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rFonts w:hint="eastAsia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74ADB90D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80</w:t>
            </w:r>
          </w:p>
          <w:p w14:paraId="47A11B30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  <w:p w14:paraId="0A9CD6D5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232</w:t>
            </w:r>
          </w:p>
          <w:p w14:paraId="3DEA6D6A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468</w:t>
            </w:r>
          </w:p>
          <w:p w14:paraId="657452A6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447</w:t>
            </w:r>
          </w:p>
          <w:p w14:paraId="3A938DA9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  <w:p w14:paraId="49AE60B0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770</w:t>
            </w:r>
          </w:p>
          <w:p w14:paraId="41C0270A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215</w:t>
            </w:r>
          </w:p>
          <w:p w14:paraId="03A68214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438</w:t>
            </w:r>
          </w:p>
          <w:p w14:paraId="25D8EBC5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</w:p>
          <w:p w14:paraId="0DD9A861" w14:textId="77777777" w:rsidR="00E86645" w:rsidRPr="005C5B7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519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14:paraId="721D5379" w14:textId="77777777" w:rsidR="00E86645" w:rsidRPr="005C5B75" w:rsidRDefault="00E86645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41</w:t>
            </w:r>
          </w:p>
        </w:tc>
      </w:tr>
      <w:tr w:rsidR="00E86645" w:rsidRPr="005C5B75" w14:paraId="74819E2C" w14:textId="77777777" w:rsidTr="00E86645">
        <w:tc>
          <w:tcPr>
            <w:tcW w:w="650" w:type="dxa"/>
            <w:tcBorders>
              <w:bottom w:val="single" w:sz="4" w:space="0" w:color="auto"/>
            </w:tcBorders>
          </w:tcPr>
          <w:p w14:paraId="3E431818" w14:textId="77777777" w:rsidR="00E8664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199" w:type="dxa"/>
            <w:tcBorders>
              <w:bottom w:val="single" w:sz="4" w:space="0" w:color="auto"/>
            </w:tcBorders>
          </w:tcPr>
          <w:p w14:paraId="2F0022FE" w14:textId="77777777" w:rsidR="00E8664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 Pedagogical implications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334B2EAF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664AC331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561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5D2F23EA" w14:textId="77777777" w:rsidR="00E86645" w:rsidRPr="005C5B75" w:rsidRDefault="00E86645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E86645" w:rsidRPr="005C5B75" w14:paraId="5961363D" w14:textId="77777777" w:rsidTr="00E86645">
        <w:tc>
          <w:tcPr>
            <w:tcW w:w="650" w:type="dxa"/>
            <w:tcBorders>
              <w:top w:val="single" w:sz="4" w:space="0" w:color="auto"/>
              <w:bottom w:val="single" w:sz="12" w:space="0" w:color="auto"/>
            </w:tcBorders>
          </w:tcPr>
          <w:p w14:paraId="2B9DF9D8" w14:textId="77777777" w:rsidR="00E8664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6199" w:type="dxa"/>
            <w:tcBorders>
              <w:top w:val="single" w:sz="4" w:space="0" w:color="auto"/>
              <w:bottom w:val="single" w:sz="12" w:space="0" w:color="auto"/>
            </w:tcBorders>
          </w:tcPr>
          <w:p w14:paraId="668690AF" w14:textId="77777777" w:rsidR="00E8664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 Conclusion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12" w:space="0" w:color="auto"/>
            </w:tcBorders>
          </w:tcPr>
          <w:p w14:paraId="536972C6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12" w:space="0" w:color="auto"/>
            </w:tcBorders>
          </w:tcPr>
          <w:p w14:paraId="0F64F0AC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351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</w:tcBorders>
          </w:tcPr>
          <w:p w14:paraId="2E71A8B0" w14:textId="77777777" w:rsidR="00E86645" w:rsidRPr="005C5B75" w:rsidRDefault="00E86645" w:rsidP="00563343">
            <w:pPr>
              <w:tabs>
                <w:tab w:val="decimal" w:pos="253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E86645" w:rsidRPr="005C5B75" w14:paraId="7807400E" w14:textId="77777777" w:rsidTr="00E86645">
        <w:tc>
          <w:tcPr>
            <w:tcW w:w="650" w:type="dxa"/>
            <w:tcBorders>
              <w:top w:val="single" w:sz="12" w:space="0" w:color="auto"/>
              <w:bottom w:val="single" w:sz="12" w:space="0" w:color="auto"/>
            </w:tcBorders>
          </w:tcPr>
          <w:p w14:paraId="016A94E3" w14:textId="77777777" w:rsidR="00E8664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6199" w:type="dxa"/>
            <w:tcBorders>
              <w:top w:val="single" w:sz="12" w:space="0" w:color="auto"/>
              <w:bottom w:val="single" w:sz="12" w:space="0" w:color="auto"/>
            </w:tcBorders>
          </w:tcPr>
          <w:p w14:paraId="70DE69F5" w14:textId="77777777" w:rsidR="00E8664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</w:tcBorders>
          </w:tcPr>
          <w:p w14:paraId="1F93BD44" w14:textId="77777777" w:rsidR="00E86645" w:rsidRDefault="00E86645" w:rsidP="00563343">
            <w:pPr>
              <w:tabs>
                <w:tab w:val="decimal" w:pos="41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14:paraId="01D08FE1" w14:textId="77777777" w:rsidR="00E86645" w:rsidRDefault="00E86645" w:rsidP="00563343">
            <w:pPr>
              <w:tabs>
                <w:tab w:val="decimal" w:pos="509"/>
              </w:tabs>
              <w:adjustRightInd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7966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392C6ABA" w14:textId="77777777" w:rsidR="00E86645" w:rsidRPr="005C5B75" w:rsidRDefault="00E86645" w:rsidP="00563343">
            <w:pPr>
              <w:adjustRightInd w:val="0"/>
              <w:snapToGrid w:val="0"/>
              <w:rPr>
                <w:sz w:val="22"/>
                <w:szCs w:val="22"/>
                <w:lang w:val="en-US"/>
              </w:rPr>
            </w:pPr>
          </w:p>
        </w:tc>
      </w:tr>
    </w:tbl>
    <w:p w14:paraId="190A6167" w14:textId="1CDBD6BA" w:rsidR="00E86645" w:rsidRDefault="00E86645" w:rsidP="00FC4852">
      <w:pPr>
        <w:adjustRightInd w:val="0"/>
        <w:snapToGrid w:val="0"/>
        <w:rPr>
          <w:lang w:val="en-US"/>
        </w:rPr>
      </w:pPr>
    </w:p>
    <w:p w14:paraId="6C1B1F17" w14:textId="2DB615F9" w:rsidR="00E86645" w:rsidRPr="00B43450" w:rsidRDefault="00E86645" w:rsidP="00FC4852">
      <w:pPr>
        <w:adjustRightInd w:val="0"/>
        <w:snapToGrid w:val="0"/>
        <w:rPr>
          <w:lang w:val="en-US"/>
        </w:rPr>
      </w:pPr>
      <w:r>
        <w:rPr>
          <w:lang w:val="en-US"/>
        </w:rPr>
        <w:t>Other features allow you to merge cells to create headers/</w:t>
      </w:r>
      <w:proofErr w:type="spellStart"/>
      <w:r>
        <w:rPr>
          <w:lang w:val="en-US"/>
        </w:rPr>
        <w:t>subheaders</w:t>
      </w:r>
      <w:proofErr w:type="spellEnd"/>
      <w:r w:rsidR="00781E11">
        <w:rPr>
          <w:lang w:val="en-US"/>
        </w:rPr>
        <w:t xml:space="preserve">, etc. </w:t>
      </w:r>
      <w:r w:rsidR="00781E11">
        <w:rPr>
          <w:lang w:val="en-US"/>
        </w:rPr>
        <w:br/>
        <w:t>(See Using Word to format tables, v2)</w:t>
      </w:r>
    </w:p>
    <w:sectPr w:rsidR="00E86645" w:rsidRPr="00B43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50"/>
    <w:rsid w:val="00023AFC"/>
    <w:rsid w:val="00023D6D"/>
    <w:rsid w:val="00027548"/>
    <w:rsid w:val="000550F6"/>
    <w:rsid w:val="00075F1D"/>
    <w:rsid w:val="000767FD"/>
    <w:rsid w:val="000A0DBD"/>
    <w:rsid w:val="000A4619"/>
    <w:rsid w:val="000A606E"/>
    <w:rsid w:val="000B1E19"/>
    <w:rsid w:val="000E21C4"/>
    <w:rsid w:val="000E7485"/>
    <w:rsid w:val="000F61DC"/>
    <w:rsid w:val="00122CFD"/>
    <w:rsid w:val="00124DAE"/>
    <w:rsid w:val="0012685F"/>
    <w:rsid w:val="0013412E"/>
    <w:rsid w:val="00145076"/>
    <w:rsid w:val="00146D31"/>
    <w:rsid w:val="00152612"/>
    <w:rsid w:val="0018491A"/>
    <w:rsid w:val="001B05DC"/>
    <w:rsid w:val="001C328A"/>
    <w:rsid w:val="001C3A5A"/>
    <w:rsid w:val="001E0E32"/>
    <w:rsid w:val="00205AF1"/>
    <w:rsid w:val="00231DE4"/>
    <w:rsid w:val="00232EDE"/>
    <w:rsid w:val="00245FAB"/>
    <w:rsid w:val="002837B4"/>
    <w:rsid w:val="00293D76"/>
    <w:rsid w:val="002A446E"/>
    <w:rsid w:val="002C10FD"/>
    <w:rsid w:val="002C2388"/>
    <w:rsid w:val="002E4EF6"/>
    <w:rsid w:val="00301C7F"/>
    <w:rsid w:val="00371129"/>
    <w:rsid w:val="003847D1"/>
    <w:rsid w:val="00391B4B"/>
    <w:rsid w:val="003A1F89"/>
    <w:rsid w:val="003A4189"/>
    <w:rsid w:val="003E6B38"/>
    <w:rsid w:val="003F27A4"/>
    <w:rsid w:val="004013BA"/>
    <w:rsid w:val="00411CA6"/>
    <w:rsid w:val="0042075F"/>
    <w:rsid w:val="00427350"/>
    <w:rsid w:val="004310F7"/>
    <w:rsid w:val="00445007"/>
    <w:rsid w:val="00445AAA"/>
    <w:rsid w:val="004503E1"/>
    <w:rsid w:val="00471395"/>
    <w:rsid w:val="00481CD1"/>
    <w:rsid w:val="0049367F"/>
    <w:rsid w:val="004C5572"/>
    <w:rsid w:val="00505858"/>
    <w:rsid w:val="005259FF"/>
    <w:rsid w:val="0054364D"/>
    <w:rsid w:val="0056345A"/>
    <w:rsid w:val="00572F2C"/>
    <w:rsid w:val="00576F30"/>
    <w:rsid w:val="005B1AEB"/>
    <w:rsid w:val="005F0EBB"/>
    <w:rsid w:val="0063386D"/>
    <w:rsid w:val="006428EC"/>
    <w:rsid w:val="006566FA"/>
    <w:rsid w:val="00684D7F"/>
    <w:rsid w:val="00694143"/>
    <w:rsid w:val="006C4C30"/>
    <w:rsid w:val="006D210D"/>
    <w:rsid w:val="006E5782"/>
    <w:rsid w:val="007058C5"/>
    <w:rsid w:val="00714500"/>
    <w:rsid w:val="00721418"/>
    <w:rsid w:val="00754A79"/>
    <w:rsid w:val="007656B4"/>
    <w:rsid w:val="00774736"/>
    <w:rsid w:val="00781E11"/>
    <w:rsid w:val="007820F2"/>
    <w:rsid w:val="007C3112"/>
    <w:rsid w:val="007C5D3A"/>
    <w:rsid w:val="007E38F4"/>
    <w:rsid w:val="007E5998"/>
    <w:rsid w:val="007F28D6"/>
    <w:rsid w:val="00812766"/>
    <w:rsid w:val="0084787D"/>
    <w:rsid w:val="00857C45"/>
    <w:rsid w:val="008A7B26"/>
    <w:rsid w:val="008B7514"/>
    <w:rsid w:val="008E7F66"/>
    <w:rsid w:val="00914538"/>
    <w:rsid w:val="00916396"/>
    <w:rsid w:val="00927FA5"/>
    <w:rsid w:val="009463C4"/>
    <w:rsid w:val="0095091A"/>
    <w:rsid w:val="00960311"/>
    <w:rsid w:val="00983860"/>
    <w:rsid w:val="00986A79"/>
    <w:rsid w:val="009A1479"/>
    <w:rsid w:val="009F08EF"/>
    <w:rsid w:val="009F1EFD"/>
    <w:rsid w:val="00A0720C"/>
    <w:rsid w:val="00A54040"/>
    <w:rsid w:val="00A552BC"/>
    <w:rsid w:val="00A6551A"/>
    <w:rsid w:val="00A87DE8"/>
    <w:rsid w:val="00AB2D98"/>
    <w:rsid w:val="00AC569F"/>
    <w:rsid w:val="00AD47B5"/>
    <w:rsid w:val="00AE4462"/>
    <w:rsid w:val="00B43450"/>
    <w:rsid w:val="00B47370"/>
    <w:rsid w:val="00BA6498"/>
    <w:rsid w:val="00BB549F"/>
    <w:rsid w:val="00BC0347"/>
    <w:rsid w:val="00BC0F12"/>
    <w:rsid w:val="00C430A8"/>
    <w:rsid w:val="00C54802"/>
    <w:rsid w:val="00C61329"/>
    <w:rsid w:val="00CA35C2"/>
    <w:rsid w:val="00CC5F28"/>
    <w:rsid w:val="00CF49F1"/>
    <w:rsid w:val="00D105A0"/>
    <w:rsid w:val="00D56AA9"/>
    <w:rsid w:val="00D81B5D"/>
    <w:rsid w:val="00E14EDD"/>
    <w:rsid w:val="00E1567A"/>
    <w:rsid w:val="00E20A5B"/>
    <w:rsid w:val="00E21B8A"/>
    <w:rsid w:val="00E3637C"/>
    <w:rsid w:val="00E503B5"/>
    <w:rsid w:val="00E74109"/>
    <w:rsid w:val="00E86645"/>
    <w:rsid w:val="00EB3E6E"/>
    <w:rsid w:val="00EB7C60"/>
    <w:rsid w:val="00ED1B28"/>
    <w:rsid w:val="00EE1944"/>
    <w:rsid w:val="00F2637E"/>
    <w:rsid w:val="00F32EB1"/>
    <w:rsid w:val="00F42BF1"/>
    <w:rsid w:val="00F83E93"/>
    <w:rsid w:val="00F847ED"/>
    <w:rsid w:val="00FA28F1"/>
    <w:rsid w:val="00FA602C"/>
    <w:rsid w:val="00FA6D8B"/>
    <w:rsid w:val="00FC2CCD"/>
    <w:rsid w:val="00F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38A4B"/>
  <w15:chartTrackingRefBased/>
  <w15:docId w15:val="{10A6BAA0-4BC6-6F4D-A70D-75414BC6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612"/>
    <w:rPr>
      <w:rFonts w:ascii="Cambria" w:hAnsi="Cambria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612"/>
    <w:rPr>
      <w:rFonts w:ascii="Cambria" w:hAnsi="Cambria"/>
      <w:b/>
      <w:bCs/>
      <w:snapToGrid w:val="0"/>
      <w:sz w:val="20"/>
      <w:szCs w:val="20"/>
    </w:rPr>
  </w:style>
  <w:style w:type="table" w:styleId="TableGrid">
    <w:name w:val="Table Grid"/>
    <w:basedOn w:val="TableNormal"/>
    <w:uiPriority w:val="39"/>
    <w:rsid w:val="00B434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1</cp:revision>
  <dcterms:created xsi:type="dcterms:W3CDTF">2022-02-28T06:19:00Z</dcterms:created>
  <dcterms:modified xsi:type="dcterms:W3CDTF">2022-02-28T06:32:00Z</dcterms:modified>
</cp:coreProperties>
</file>