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85E25" w14:textId="77777777" w:rsidR="008071FE" w:rsidRDefault="008071FE" w:rsidP="00C42CEE">
      <w:pPr>
        <w:tabs>
          <w:tab w:val="left" w:pos="1200"/>
          <w:tab w:val="left" w:pos="2268"/>
          <w:tab w:val="left" w:pos="2410"/>
          <w:tab w:val="left" w:pos="2552"/>
          <w:tab w:val="left" w:pos="2694"/>
          <w:tab w:val="left" w:pos="2835"/>
          <w:tab w:val="left" w:pos="2977"/>
          <w:tab w:val="left" w:pos="3261"/>
        </w:tabs>
        <w:adjustRightInd w:val="0"/>
        <w:snapToGrid w:val="0"/>
        <w:spacing w:before="240" w:after="0" w:line="360" w:lineRule="auto"/>
        <w:contextualSpacing/>
        <w:jc w:val="center"/>
        <w:rPr>
          <w:rFonts w:eastAsia="DFKai-SB"/>
          <w:b/>
          <w:bCs/>
          <w:color w:val="000000"/>
          <w:kern w:val="2"/>
          <w:lang w:eastAsia="zh-TW"/>
        </w:rPr>
      </w:pPr>
      <w:r>
        <w:rPr>
          <w:rFonts w:eastAsia="DFKai-SB" w:hint="eastAsia"/>
          <w:b/>
          <w:bCs/>
          <w:color w:val="000000"/>
          <w:kern w:val="2"/>
          <w:lang w:eastAsia="zh-TW"/>
        </w:rPr>
        <w:t>研究所課程綱要表</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28" w:type="dxa"/>
          <w:right w:w="28" w:type="dxa"/>
        </w:tblCellMar>
        <w:tblLook w:val="04A0" w:firstRow="1" w:lastRow="0" w:firstColumn="1" w:lastColumn="0" w:noHBand="0" w:noVBand="1"/>
      </w:tblPr>
      <w:tblGrid>
        <w:gridCol w:w="1139"/>
        <w:gridCol w:w="139"/>
        <w:gridCol w:w="1526"/>
        <w:gridCol w:w="1070"/>
        <w:gridCol w:w="792"/>
        <w:gridCol w:w="1070"/>
        <w:gridCol w:w="1083"/>
        <w:gridCol w:w="938"/>
        <w:gridCol w:w="1217"/>
      </w:tblGrid>
      <w:tr w:rsidR="008071FE" w14:paraId="5FAFDF36" w14:textId="77777777" w:rsidTr="00D87D8E">
        <w:trPr>
          <w:cantSplit/>
          <w:jc w:val="center"/>
        </w:trPr>
        <w:tc>
          <w:tcPr>
            <w:tcW w:w="3201" w:type="pct"/>
            <w:gridSpan w:val="6"/>
            <w:tcBorders>
              <w:top w:val="single" w:sz="18" w:space="0" w:color="auto"/>
              <w:left w:val="single" w:sz="18" w:space="0" w:color="auto"/>
              <w:bottom w:val="nil"/>
              <w:right w:val="single" w:sz="6" w:space="0" w:color="auto"/>
            </w:tcBorders>
            <w:vAlign w:val="center"/>
            <w:hideMark/>
          </w:tcPr>
          <w:p w14:paraId="7270898E" w14:textId="77777777" w:rsidR="008071FE" w:rsidRDefault="008071FE" w:rsidP="00C42CEE">
            <w:pPr>
              <w:adjustRightInd w:val="0"/>
              <w:snapToGrid w:val="0"/>
              <w:spacing w:after="0"/>
              <w:contextualSpacing/>
              <w:rPr>
                <w:rFonts w:ascii="Arial" w:eastAsia="DFKai-SB" w:hAnsi="Arial" w:cs="Arial"/>
                <w:lang w:eastAsia="zh-TW"/>
              </w:rPr>
            </w:pPr>
            <w:r>
              <w:rPr>
                <w:rFonts w:ascii="Arial" w:eastAsia="DFKai-SB" w:cs="Arial" w:hint="eastAsia"/>
                <w:lang w:eastAsia="zh-TW"/>
              </w:rPr>
              <w:t>課程名稱：（中文）科技英文寫作</w:t>
            </w:r>
          </w:p>
        </w:tc>
        <w:tc>
          <w:tcPr>
            <w:tcW w:w="604" w:type="pct"/>
            <w:tcBorders>
              <w:top w:val="single" w:sz="18" w:space="0" w:color="auto"/>
              <w:left w:val="single" w:sz="6" w:space="0" w:color="auto"/>
              <w:bottom w:val="single" w:sz="4" w:space="0" w:color="auto"/>
              <w:right w:val="single" w:sz="6" w:space="0" w:color="auto"/>
            </w:tcBorders>
            <w:vAlign w:val="center"/>
            <w:hideMark/>
          </w:tcPr>
          <w:p w14:paraId="6259FDCD" w14:textId="77777777" w:rsidR="008071FE" w:rsidRDefault="008071FE" w:rsidP="00C42CEE">
            <w:pPr>
              <w:adjustRightInd w:val="0"/>
              <w:snapToGrid w:val="0"/>
              <w:spacing w:after="0"/>
              <w:contextualSpacing/>
              <w:jc w:val="center"/>
              <w:rPr>
                <w:rFonts w:ascii="Arial" w:eastAsia="DFKai-SB" w:hAnsi="Arial" w:cs="Arial"/>
                <w:lang w:eastAsia="zh-TW"/>
              </w:rPr>
            </w:pPr>
            <w:r>
              <w:rPr>
                <w:rFonts w:ascii="Arial" w:eastAsia="DFKai-SB" w:cs="Arial" w:hint="eastAsia"/>
                <w:lang w:eastAsia="zh-TW"/>
              </w:rPr>
              <w:t>開課系所</w:t>
            </w:r>
          </w:p>
        </w:tc>
        <w:tc>
          <w:tcPr>
            <w:tcW w:w="1195" w:type="pct"/>
            <w:gridSpan w:val="2"/>
            <w:tcBorders>
              <w:top w:val="single" w:sz="18" w:space="0" w:color="auto"/>
              <w:left w:val="single" w:sz="6" w:space="0" w:color="auto"/>
              <w:bottom w:val="single" w:sz="4" w:space="0" w:color="auto"/>
              <w:right w:val="single" w:sz="18" w:space="0" w:color="auto"/>
            </w:tcBorders>
            <w:vAlign w:val="center"/>
          </w:tcPr>
          <w:p w14:paraId="316A8CFF" w14:textId="77777777" w:rsidR="008071FE" w:rsidRDefault="008071FE" w:rsidP="00C42CEE">
            <w:pPr>
              <w:adjustRightInd w:val="0"/>
              <w:snapToGrid w:val="0"/>
              <w:spacing w:after="0"/>
              <w:contextualSpacing/>
              <w:jc w:val="center"/>
              <w:rPr>
                <w:rFonts w:ascii="Arial" w:eastAsia="DFKai-SB" w:hAnsi="Arial" w:cs="Arial"/>
                <w:lang w:eastAsia="zh-TW"/>
              </w:rPr>
            </w:pPr>
            <w:r>
              <w:rPr>
                <w:rFonts w:ascii="Arial" w:eastAsia="DFKai-SB" w:hAnsi="Arial" w:cs="Arial" w:hint="eastAsia"/>
                <w:lang w:eastAsia="zh-TW"/>
              </w:rPr>
              <w:t>電機所</w:t>
            </w:r>
          </w:p>
        </w:tc>
      </w:tr>
      <w:tr w:rsidR="008071FE" w14:paraId="2E248C10" w14:textId="77777777" w:rsidTr="00D87D8E">
        <w:trPr>
          <w:cantSplit/>
          <w:jc w:val="center"/>
        </w:trPr>
        <w:tc>
          <w:tcPr>
            <w:tcW w:w="3201" w:type="pct"/>
            <w:gridSpan w:val="6"/>
            <w:tcBorders>
              <w:top w:val="nil"/>
              <w:left w:val="single" w:sz="18" w:space="0" w:color="auto"/>
              <w:bottom w:val="single" w:sz="4" w:space="0" w:color="auto"/>
              <w:right w:val="single" w:sz="6" w:space="0" w:color="auto"/>
            </w:tcBorders>
            <w:vAlign w:val="center"/>
            <w:hideMark/>
          </w:tcPr>
          <w:p w14:paraId="79130CE1" w14:textId="77777777" w:rsidR="008071FE" w:rsidRDefault="008071FE" w:rsidP="00C42CEE">
            <w:pPr>
              <w:adjustRightInd w:val="0"/>
              <w:snapToGrid w:val="0"/>
              <w:spacing w:after="0"/>
              <w:ind w:firstLineChars="500" w:firstLine="1200"/>
              <w:contextualSpacing/>
              <w:rPr>
                <w:rFonts w:ascii="Arial" w:eastAsia="DFKai-SB" w:hAnsi="Arial" w:cs="Arial"/>
                <w:lang w:eastAsia="zh-TW"/>
              </w:rPr>
            </w:pPr>
            <w:r>
              <w:rPr>
                <w:rFonts w:ascii="Arial" w:eastAsia="DFKai-SB" w:cs="Arial" w:hint="eastAsia"/>
                <w:lang w:eastAsia="zh-TW"/>
              </w:rPr>
              <w:t>（英文）</w:t>
            </w:r>
            <w:r>
              <w:rPr>
                <w:rFonts w:ascii="Arial" w:eastAsia="DFKai-SB" w:cs="Arial" w:hint="eastAsia"/>
                <w:lang w:eastAsia="zh-TW"/>
              </w:rPr>
              <w:t>English Technical Writing</w:t>
            </w:r>
          </w:p>
        </w:tc>
        <w:tc>
          <w:tcPr>
            <w:tcW w:w="604" w:type="pct"/>
            <w:tcBorders>
              <w:top w:val="single" w:sz="4" w:space="0" w:color="auto"/>
              <w:left w:val="single" w:sz="6" w:space="0" w:color="auto"/>
              <w:bottom w:val="single" w:sz="4" w:space="0" w:color="auto"/>
              <w:right w:val="single" w:sz="6" w:space="0" w:color="auto"/>
            </w:tcBorders>
            <w:vAlign w:val="center"/>
            <w:hideMark/>
          </w:tcPr>
          <w:p w14:paraId="6AE21403" w14:textId="77777777" w:rsidR="008071FE" w:rsidRDefault="008071FE" w:rsidP="00C42CEE">
            <w:pPr>
              <w:adjustRightInd w:val="0"/>
              <w:snapToGrid w:val="0"/>
              <w:spacing w:after="0"/>
              <w:contextualSpacing/>
              <w:jc w:val="center"/>
              <w:rPr>
                <w:rFonts w:ascii="Arial" w:eastAsia="DFKai-SB" w:hAnsi="Arial" w:cs="Arial"/>
                <w:lang w:eastAsia="zh-TW"/>
              </w:rPr>
            </w:pPr>
            <w:r>
              <w:rPr>
                <w:rFonts w:ascii="Arial" w:eastAsia="DFKai-SB" w:cs="Arial" w:hint="eastAsia"/>
                <w:lang w:eastAsia="zh-TW"/>
              </w:rPr>
              <w:t>課程代碼</w:t>
            </w:r>
          </w:p>
        </w:tc>
        <w:tc>
          <w:tcPr>
            <w:tcW w:w="1195" w:type="pct"/>
            <w:gridSpan w:val="2"/>
            <w:tcBorders>
              <w:top w:val="single" w:sz="4" w:space="0" w:color="auto"/>
              <w:left w:val="single" w:sz="6" w:space="0" w:color="auto"/>
              <w:bottom w:val="single" w:sz="4" w:space="0" w:color="auto"/>
              <w:right w:val="single" w:sz="18" w:space="0" w:color="auto"/>
            </w:tcBorders>
            <w:vAlign w:val="center"/>
          </w:tcPr>
          <w:p w14:paraId="7E26B617" w14:textId="77777777" w:rsidR="008071FE" w:rsidRDefault="008071FE" w:rsidP="00C42CEE">
            <w:pPr>
              <w:adjustRightInd w:val="0"/>
              <w:snapToGrid w:val="0"/>
              <w:spacing w:after="0"/>
              <w:contextualSpacing/>
              <w:jc w:val="center"/>
              <w:rPr>
                <w:rFonts w:ascii="Arial" w:eastAsia="DFKai-SB" w:hAnsi="Arial" w:cs="Arial"/>
                <w:lang w:eastAsia="zh-TW"/>
              </w:rPr>
            </w:pPr>
            <w:r>
              <w:rPr>
                <w:rFonts w:ascii="Arial" w:eastAsia="DFKai-SB" w:hAnsi="Arial" w:cs="Arial" w:hint="eastAsia"/>
                <w:lang w:eastAsia="zh-TW"/>
              </w:rPr>
              <w:t>415700</w:t>
            </w:r>
            <w:r>
              <w:rPr>
                <w:rFonts w:ascii="Arial" w:eastAsia="DFKai-SB" w:hAnsi="Arial" w:cs="Arial"/>
                <w:lang w:eastAsia="zh-TW"/>
              </w:rPr>
              <w:t>0</w:t>
            </w:r>
          </w:p>
        </w:tc>
      </w:tr>
      <w:tr w:rsidR="008071FE" w14:paraId="5C76AE95" w14:textId="77777777" w:rsidTr="00D87D8E">
        <w:trPr>
          <w:cantSplit/>
          <w:jc w:val="center"/>
        </w:trPr>
        <w:tc>
          <w:tcPr>
            <w:tcW w:w="5000" w:type="pct"/>
            <w:gridSpan w:val="9"/>
            <w:tcBorders>
              <w:top w:val="single" w:sz="4" w:space="0" w:color="auto"/>
              <w:left w:val="single" w:sz="18" w:space="0" w:color="auto"/>
              <w:bottom w:val="single" w:sz="4" w:space="0" w:color="auto"/>
              <w:right w:val="single" w:sz="18" w:space="0" w:color="auto"/>
            </w:tcBorders>
            <w:vAlign w:val="center"/>
            <w:hideMark/>
          </w:tcPr>
          <w:p w14:paraId="4B1E1775" w14:textId="77777777" w:rsidR="008071FE" w:rsidRDefault="008071FE" w:rsidP="00C42CEE">
            <w:pPr>
              <w:adjustRightInd w:val="0"/>
              <w:snapToGrid w:val="0"/>
              <w:spacing w:after="0"/>
              <w:contextualSpacing/>
              <w:rPr>
                <w:rFonts w:ascii="Arial" w:eastAsia="DFKai-SB" w:hAnsi="Arial" w:cs="Arial"/>
                <w:lang w:eastAsia="zh-TW"/>
              </w:rPr>
            </w:pPr>
            <w:r>
              <w:rPr>
                <w:rFonts w:ascii="Arial" w:eastAsia="DFKai-SB" w:cs="Arial" w:hint="eastAsia"/>
                <w:lang w:eastAsia="zh-TW"/>
              </w:rPr>
              <w:t>授課教師：饒傑瑞</w:t>
            </w:r>
            <w:r>
              <w:rPr>
                <w:rFonts w:ascii="Arial" w:eastAsia="DFKai-SB" w:cs="Arial"/>
                <w:lang w:eastAsia="zh-TW"/>
              </w:rPr>
              <w:t xml:space="preserve"> (Gerald Rau)</w:t>
            </w:r>
          </w:p>
        </w:tc>
      </w:tr>
      <w:tr w:rsidR="008071FE" w14:paraId="150BCBC7" w14:textId="77777777" w:rsidTr="00D87D8E">
        <w:trPr>
          <w:cantSplit/>
          <w:jc w:val="center"/>
        </w:trPr>
        <w:tc>
          <w:tcPr>
            <w:tcW w:w="636" w:type="pct"/>
            <w:tcBorders>
              <w:top w:val="single" w:sz="4" w:space="0" w:color="auto"/>
              <w:left w:val="single" w:sz="18" w:space="0" w:color="auto"/>
              <w:bottom w:val="single" w:sz="4" w:space="0" w:color="auto"/>
              <w:right w:val="single" w:sz="4" w:space="0" w:color="auto"/>
            </w:tcBorders>
            <w:vAlign w:val="center"/>
            <w:hideMark/>
          </w:tcPr>
          <w:p w14:paraId="5014641E" w14:textId="77777777" w:rsidR="008071FE" w:rsidRDefault="008071FE" w:rsidP="00C42CEE">
            <w:pPr>
              <w:adjustRightInd w:val="0"/>
              <w:snapToGrid w:val="0"/>
              <w:spacing w:after="0"/>
              <w:contextualSpacing/>
              <w:jc w:val="center"/>
              <w:rPr>
                <w:rFonts w:ascii="Arial" w:eastAsia="DFKai-SB" w:hAnsi="Arial" w:cs="Arial"/>
                <w:lang w:eastAsia="zh-TW"/>
              </w:rPr>
            </w:pPr>
            <w:r>
              <w:rPr>
                <w:rFonts w:ascii="Arial" w:eastAsia="DFKai-SB" w:cs="Arial" w:hint="eastAsia"/>
                <w:lang w:eastAsia="zh-TW"/>
              </w:rPr>
              <w:t>學分數</w:t>
            </w:r>
          </w:p>
        </w:tc>
        <w:tc>
          <w:tcPr>
            <w:tcW w:w="929" w:type="pct"/>
            <w:gridSpan w:val="2"/>
            <w:tcBorders>
              <w:top w:val="single" w:sz="4" w:space="0" w:color="auto"/>
              <w:left w:val="single" w:sz="4" w:space="0" w:color="auto"/>
              <w:bottom w:val="single" w:sz="4" w:space="0" w:color="auto"/>
              <w:right w:val="single" w:sz="4" w:space="0" w:color="auto"/>
            </w:tcBorders>
            <w:vAlign w:val="center"/>
            <w:hideMark/>
          </w:tcPr>
          <w:p w14:paraId="3951B282" w14:textId="77777777" w:rsidR="008071FE" w:rsidRDefault="008071FE" w:rsidP="00C42CEE">
            <w:pPr>
              <w:adjustRightInd w:val="0"/>
              <w:snapToGrid w:val="0"/>
              <w:spacing w:after="0"/>
              <w:contextualSpacing/>
              <w:jc w:val="center"/>
              <w:rPr>
                <w:rFonts w:ascii="Arial" w:eastAsia="DFKai-SB" w:hAnsi="Arial" w:cs="Arial"/>
                <w:lang w:eastAsia="zh-TW"/>
              </w:rPr>
            </w:pPr>
            <w:r>
              <w:rPr>
                <w:rFonts w:ascii="Arial" w:eastAsia="DFKai-SB" w:hAnsi="Arial" w:cs="Arial" w:hint="eastAsia"/>
                <w:lang w:eastAsia="zh-TW"/>
              </w:rPr>
              <w:t>3</w:t>
            </w:r>
          </w:p>
        </w:tc>
        <w:tc>
          <w:tcPr>
            <w:tcW w:w="597" w:type="pct"/>
            <w:tcBorders>
              <w:top w:val="single" w:sz="4" w:space="0" w:color="auto"/>
              <w:left w:val="single" w:sz="4" w:space="0" w:color="auto"/>
              <w:bottom w:val="single" w:sz="4" w:space="0" w:color="auto"/>
              <w:right w:val="single" w:sz="4" w:space="0" w:color="auto"/>
            </w:tcBorders>
            <w:vAlign w:val="center"/>
            <w:hideMark/>
          </w:tcPr>
          <w:p w14:paraId="0E39F661" w14:textId="77777777" w:rsidR="008071FE" w:rsidRDefault="008071FE" w:rsidP="00C42CEE">
            <w:pPr>
              <w:adjustRightInd w:val="0"/>
              <w:snapToGrid w:val="0"/>
              <w:spacing w:after="0"/>
              <w:contextualSpacing/>
              <w:jc w:val="center"/>
              <w:rPr>
                <w:rFonts w:ascii="Arial" w:eastAsia="DFKai-SB" w:hAnsi="Arial" w:cs="Arial"/>
                <w:lang w:eastAsia="zh-TW"/>
              </w:rPr>
            </w:pPr>
            <w:r>
              <w:rPr>
                <w:rFonts w:ascii="Arial" w:eastAsia="DFKai-SB" w:cs="Arial" w:hint="eastAsia"/>
                <w:lang w:eastAsia="zh-TW"/>
              </w:rPr>
              <w:t>必</w:t>
            </w:r>
            <w:r>
              <w:rPr>
                <w:rFonts w:ascii="Arial" w:eastAsia="DFKai-SB" w:hAnsi="Arial" w:cs="Arial"/>
                <w:lang w:eastAsia="zh-TW"/>
              </w:rPr>
              <w:t>/</w:t>
            </w:r>
            <w:r>
              <w:rPr>
                <w:rFonts w:ascii="Arial" w:eastAsia="DFKai-SB" w:cs="Arial" w:hint="eastAsia"/>
                <w:lang w:eastAsia="zh-TW"/>
              </w:rPr>
              <w:t>選修</w:t>
            </w:r>
          </w:p>
        </w:tc>
        <w:tc>
          <w:tcPr>
            <w:tcW w:w="1039" w:type="pct"/>
            <w:gridSpan w:val="2"/>
            <w:tcBorders>
              <w:top w:val="single" w:sz="4" w:space="0" w:color="auto"/>
              <w:left w:val="single" w:sz="4" w:space="0" w:color="auto"/>
              <w:bottom w:val="single" w:sz="4" w:space="0" w:color="auto"/>
              <w:right w:val="single" w:sz="6" w:space="0" w:color="auto"/>
            </w:tcBorders>
            <w:vAlign w:val="center"/>
            <w:hideMark/>
          </w:tcPr>
          <w:p w14:paraId="60AD8FD9" w14:textId="77777777" w:rsidR="008071FE" w:rsidRDefault="008071FE" w:rsidP="00C42CEE">
            <w:pPr>
              <w:adjustRightInd w:val="0"/>
              <w:snapToGrid w:val="0"/>
              <w:spacing w:after="0"/>
              <w:contextualSpacing/>
              <w:jc w:val="center"/>
              <w:rPr>
                <w:rFonts w:ascii="Arial" w:eastAsia="DFKai-SB" w:hAnsi="Arial" w:cs="Arial"/>
                <w:lang w:eastAsia="zh-TW"/>
              </w:rPr>
            </w:pPr>
            <w:r>
              <w:rPr>
                <w:rFonts w:ascii="Arial" w:eastAsia="DFKai-SB" w:hAnsi="Arial" w:cs="Arial" w:hint="eastAsia"/>
                <w:lang w:eastAsia="zh-TW"/>
              </w:rPr>
              <w:t>選修</w:t>
            </w:r>
          </w:p>
        </w:tc>
        <w:tc>
          <w:tcPr>
            <w:tcW w:w="604" w:type="pct"/>
            <w:tcBorders>
              <w:top w:val="single" w:sz="4" w:space="0" w:color="auto"/>
              <w:left w:val="single" w:sz="6" w:space="0" w:color="auto"/>
              <w:bottom w:val="single" w:sz="4" w:space="0" w:color="auto"/>
              <w:right w:val="single" w:sz="6" w:space="0" w:color="auto"/>
            </w:tcBorders>
            <w:vAlign w:val="center"/>
            <w:hideMark/>
          </w:tcPr>
          <w:p w14:paraId="7D7462E7" w14:textId="77777777" w:rsidR="008071FE" w:rsidRDefault="008071FE" w:rsidP="00C42CEE">
            <w:pPr>
              <w:adjustRightInd w:val="0"/>
              <w:snapToGrid w:val="0"/>
              <w:spacing w:after="0"/>
              <w:contextualSpacing/>
              <w:jc w:val="center"/>
              <w:rPr>
                <w:rFonts w:ascii="Arial" w:eastAsia="DFKai-SB" w:hAnsi="Arial" w:cs="Arial"/>
                <w:lang w:eastAsia="zh-TW"/>
              </w:rPr>
            </w:pPr>
            <w:r>
              <w:rPr>
                <w:rFonts w:ascii="Arial" w:eastAsia="DFKai-SB" w:cs="Arial" w:hint="eastAsia"/>
                <w:lang w:eastAsia="zh-TW"/>
              </w:rPr>
              <w:t>開課年級</w:t>
            </w:r>
          </w:p>
        </w:tc>
        <w:tc>
          <w:tcPr>
            <w:tcW w:w="1195" w:type="pct"/>
            <w:gridSpan w:val="2"/>
            <w:tcBorders>
              <w:top w:val="single" w:sz="4" w:space="0" w:color="auto"/>
              <w:left w:val="single" w:sz="6" w:space="0" w:color="auto"/>
              <w:bottom w:val="single" w:sz="4" w:space="0" w:color="auto"/>
              <w:right w:val="single" w:sz="18" w:space="0" w:color="auto"/>
            </w:tcBorders>
            <w:hideMark/>
          </w:tcPr>
          <w:p w14:paraId="75032769" w14:textId="77777777" w:rsidR="008071FE" w:rsidRDefault="008071FE" w:rsidP="00C42CEE">
            <w:pPr>
              <w:adjustRightInd w:val="0"/>
              <w:snapToGrid w:val="0"/>
              <w:spacing w:after="0"/>
              <w:contextualSpacing/>
              <w:jc w:val="center"/>
              <w:rPr>
                <w:rFonts w:ascii="Arial" w:eastAsia="DFKai-SB" w:hAnsi="Arial" w:cs="Arial"/>
                <w:lang w:eastAsia="zh-TW"/>
              </w:rPr>
            </w:pPr>
            <w:r>
              <w:rPr>
                <w:rFonts w:ascii="Arial" w:eastAsia="DFKai-SB" w:hAnsi="Arial" w:cs="Arial" w:hint="eastAsia"/>
                <w:lang w:eastAsia="zh-TW"/>
              </w:rPr>
              <w:t>碩博</w:t>
            </w:r>
          </w:p>
        </w:tc>
      </w:tr>
      <w:tr w:rsidR="008071FE" w14:paraId="792B8EDB" w14:textId="77777777" w:rsidTr="00D87D8E">
        <w:trPr>
          <w:cantSplit/>
          <w:jc w:val="center"/>
        </w:trPr>
        <w:tc>
          <w:tcPr>
            <w:tcW w:w="5000" w:type="pct"/>
            <w:gridSpan w:val="9"/>
            <w:tcBorders>
              <w:top w:val="single" w:sz="4" w:space="0" w:color="auto"/>
              <w:left w:val="single" w:sz="18" w:space="0" w:color="auto"/>
              <w:bottom w:val="single" w:sz="4" w:space="0" w:color="auto"/>
              <w:right w:val="single" w:sz="18" w:space="0" w:color="auto"/>
            </w:tcBorders>
            <w:vAlign w:val="center"/>
            <w:hideMark/>
          </w:tcPr>
          <w:p w14:paraId="009542AD" w14:textId="77777777" w:rsidR="008071FE" w:rsidRDefault="008071FE" w:rsidP="00C42CEE">
            <w:pPr>
              <w:adjustRightInd w:val="0"/>
              <w:snapToGrid w:val="0"/>
              <w:spacing w:after="0"/>
              <w:contextualSpacing/>
              <w:rPr>
                <w:rFonts w:ascii="Arial" w:eastAsia="DFKai-SB" w:hAnsi="Arial" w:cs="Arial"/>
                <w:lang w:eastAsia="zh-TW"/>
              </w:rPr>
            </w:pPr>
            <w:r>
              <w:rPr>
                <w:rFonts w:ascii="Arial" w:eastAsia="DFKai-SB" w:cs="Arial" w:hint="eastAsia"/>
                <w:lang w:eastAsia="zh-TW"/>
              </w:rPr>
              <w:t>先修科目或先備能力：</w:t>
            </w:r>
            <w:r>
              <w:rPr>
                <w:rFonts w:ascii="Arial" w:eastAsia="DFKai-SB" w:hAnsi="Arial" w:cs="Arial"/>
                <w:lang w:eastAsia="zh-TW"/>
              </w:rPr>
              <w:t xml:space="preserve"> Prerequisites: None</w:t>
            </w:r>
          </w:p>
        </w:tc>
      </w:tr>
      <w:tr w:rsidR="008071FE" w14:paraId="2266170F" w14:textId="77777777" w:rsidTr="00D87D8E">
        <w:trPr>
          <w:cantSplit/>
          <w:jc w:val="center"/>
        </w:trPr>
        <w:tc>
          <w:tcPr>
            <w:tcW w:w="5000" w:type="pct"/>
            <w:gridSpan w:val="9"/>
            <w:tcBorders>
              <w:top w:val="single" w:sz="4" w:space="0" w:color="auto"/>
              <w:left w:val="single" w:sz="18" w:space="0" w:color="auto"/>
              <w:bottom w:val="single" w:sz="4" w:space="0" w:color="auto"/>
              <w:right w:val="single" w:sz="18" w:space="0" w:color="auto"/>
            </w:tcBorders>
            <w:vAlign w:val="center"/>
            <w:hideMark/>
          </w:tcPr>
          <w:p w14:paraId="516768E0" w14:textId="77777777" w:rsidR="0022299D" w:rsidRDefault="008071FE" w:rsidP="00C42CEE">
            <w:pPr>
              <w:adjustRightInd w:val="0"/>
              <w:snapToGrid w:val="0"/>
              <w:spacing w:after="0"/>
              <w:contextualSpacing/>
              <w:rPr>
                <w:rFonts w:ascii="Arial" w:eastAsia="DFKai-SB" w:cs="Arial"/>
                <w:lang w:eastAsia="zh-TW"/>
              </w:rPr>
            </w:pPr>
            <w:r w:rsidRPr="00A31B52">
              <w:rPr>
                <w:rFonts w:ascii="Arial" w:eastAsia="DFKai-SB" w:cs="Arial"/>
                <w:lang w:eastAsia="zh-TW"/>
              </w:rPr>
              <w:t>課程概述：</w:t>
            </w:r>
            <w:r>
              <w:rPr>
                <w:rFonts w:ascii="Arial" w:eastAsia="DFKai-SB" w:cs="Arial"/>
                <w:lang w:eastAsia="zh-TW"/>
              </w:rPr>
              <w:t xml:space="preserve">Course Overview: </w:t>
            </w:r>
          </w:p>
          <w:p w14:paraId="1714679D" w14:textId="17953037" w:rsidR="008071FE" w:rsidRDefault="00D238C8" w:rsidP="00C42CEE">
            <w:pPr>
              <w:adjustRightInd w:val="0"/>
              <w:snapToGrid w:val="0"/>
              <w:spacing w:after="0"/>
              <w:contextualSpacing/>
              <w:rPr>
                <w:rFonts w:ascii="Arial" w:eastAsia="DFKai-SB" w:cs="Arial"/>
                <w:lang w:eastAsia="zh-TW"/>
              </w:rPr>
            </w:pPr>
            <w:r w:rsidRPr="00D238C8">
              <w:rPr>
                <w:rFonts w:ascii="Arial" w:hAnsi="Arial" w:cs="Arial"/>
              </w:rPr>
              <w:t xml:space="preserve">This </w:t>
            </w:r>
            <w:r w:rsidR="005B2235">
              <w:rPr>
                <w:rFonts w:ascii="Arial" w:hAnsi="Arial" w:cs="Arial"/>
              </w:rPr>
              <w:t xml:space="preserve">EMI </w:t>
            </w:r>
            <w:r w:rsidRPr="00D238C8">
              <w:rPr>
                <w:rFonts w:ascii="Arial" w:hAnsi="Arial" w:cs="Arial"/>
              </w:rPr>
              <w:t xml:space="preserve">course will be most useful for </w:t>
            </w:r>
            <w:r w:rsidR="00FD418B">
              <w:rPr>
                <w:rFonts w:ascii="Arial" w:hAnsi="Arial" w:cs="Arial"/>
              </w:rPr>
              <w:t>m</w:t>
            </w:r>
            <w:r w:rsidRPr="00D238C8">
              <w:rPr>
                <w:rFonts w:ascii="Arial" w:hAnsi="Arial" w:cs="Arial"/>
              </w:rPr>
              <w:t>aster</w:t>
            </w:r>
            <w:r w:rsidR="00FD418B">
              <w:rPr>
                <w:rFonts w:ascii="Arial" w:hAnsi="Arial" w:cs="Arial"/>
              </w:rPr>
              <w:t>’</w:t>
            </w:r>
            <w:r w:rsidRPr="00D238C8">
              <w:rPr>
                <w:rFonts w:ascii="Arial" w:hAnsi="Arial" w:cs="Arial"/>
              </w:rPr>
              <w:t xml:space="preserve">s students in the early stages of their research in </w:t>
            </w:r>
            <w:proofErr w:type="gramStart"/>
            <w:r w:rsidRPr="00D238C8">
              <w:rPr>
                <w:rFonts w:ascii="Arial" w:hAnsi="Arial" w:cs="Arial"/>
              </w:rPr>
              <w:t>engineering, but</w:t>
            </w:r>
            <w:proofErr w:type="gramEnd"/>
            <w:r w:rsidRPr="00D238C8">
              <w:rPr>
                <w:rFonts w:ascii="Arial" w:hAnsi="Arial" w:cs="Arial"/>
              </w:rPr>
              <w:t xml:space="preserve"> is also suitable for students in science. </w:t>
            </w:r>
            <w:r w:rsidR="008071FE" w:rsidRPr="009A41BC">
              <w:rPr>
                <w:rFonts w:ascii="Arial" w:hAnsi="Arial" w:cs="Arial"/>
              </w:rPr>
              <w:t xml:space="preserve">Doctoral students or advanced </w:t>
            </w:r>
            <w:r w:rsidR="00FD418B">
              <w:rPr>
                <w:rFonts w:ascii="Arial" w:hAnsi="Arial" w:cs="Arial"/>
              </w:rPr>
              <w:t>m</w:t>
            </w:r>
            <w:r w:rsidR="008071FE" w:rsidRPr="009A41BC">
              <w:rPr>
                <w:rFonts w:ascii="Arial" w:hAnsi="Arial" w:cs="Arial"/>
              </w:rPr>
              <w:t>aster</w:t>
            </w:r>
            <w:r w:rsidR="00FD418B">
              <w:rPr>
                <w:rFonts w:ascii="Arial" w:hAnsi="Arial" w:cs="Arial"/>
              </w:rPr>
              <w:t>’s</w:t>
            </w:r>
            <w:r w:rsidR="008071FE" w:rsidRPr="009A41BC">
              <w:rPr>
                <w:rFonts w:ascii="Arial" w:hAnsi="Arial" w:cs="Arial"/>
              </w:rPr>
              <w:t xml:space="preserve"> students who are ready to write a complete article</w:t>
            </w:r>
            <w:r w:rsidR="005012A9">
              <w:rPr>
                <w:rFonts w:ascii="Arial" w:hAnsi="Arial" w:cs="Arial"/>
              </w:rPr>
              <w:t xml:space="preserve"> or thesis</w:t>
            </w:r>
            <w:r w:rsidR="008071FE" w:rsidRPr="009A41BC">
              <w:rPr>
                <w:rFonts w:ascii="Arial" w:hAnsi="Arial" w:cs="Arial"/>
              </w:rPr>
              <w:t xml:space="preserve"> are encouraged to take Advanced English Technical Writing</w:t>
            </w:r>
            <w:r w:rsidR="00FD418B">
              <w:rPr>
                <w:rFonts w:ascii="Arial" w:hAnsi="Arial" w:cs="Arial"/>
              </w:rPr>
              <w:t xml:space="preserve"> in the spring semester</w:t>
            </w:r>
            <w:r w:rsidR="008071FE" w:rsidRPr="009A41BC">
              <w:rPr>
                <w:rFonts w:ascii="Arial" w:eastAsia="DFKai-SB" w:hAnsi="Arial" w:cs="Arial"/>
                <w:lang w:eastAsia="zh-TW"/>
              </w:rPr>
              <w:t>.</w:t>
            </w:r>
            <w:r w:rsidR="008071FE">
              <w:rPr>
                <w:rFonts w:ascii="Arial" w:eastAsia="DFKai-SB" w:cs="Arial"/>
                <w:lang w:eastAsia="zh-TW"/>
              </w:rPr>
              <w:t xml:space="preserve"> </w:t>
            </w:r>
          </w:p>
          <w:p w14:paraId="04D7C163" w14:textId="1FD18B48" w:rsidR="008071FE" w:rsidRDefault="008071FE" w:rsidP="00C42CEE">
            <w:pPr>
              <w:adjustRightInd w:val="0"/>
              <w:snapToGrid w:val="0"/>
              <w:spacing w:after="0"/>
              <w:contextualSpacing/>
              <w:rPr>
                <w:rFonts w:ascii="Arial" w:eastAsia="DFKai-SB" w:cs="Arial"/>
                <w:lang w:eastAsia="zh-TW"/>
              </w:rPr>
            </w:pPr>
            <w:r>
              <w:rPr>
                <w:rFonts w:ascii="Arial" w:eastAsia="DFKai-SB" w:cs="Arial"/>
                <w:lang w:eastAsia="zh-TW"/>
              </w:rPr>
              <w:t xml:space="preserve">See full English syllabus starting on page </w:t>
            </w:r>
            <w:r w:rsidR="00F25833">
              <w:rPr>
                <w:rFonts w:ascii="Arial" w:eastAsia="DFKai-SB" w:cs="Arial"/>
                <w:lang w:eastAsia="zh-TW"/>
              </w:rPr>
              <w:t>3</w:t>
            </w:r>
            <w:r w:rsidR="00AA15BA">
              <w:rPr>
                <w:rFonts w:ascii="Arial" w:eastAsia="DFKai-SB" w:cs="Arial"/>
                <w:lang w:eastAsia="zh-TW"/>
              </w:rPr>
              <w:t>.</w:t>
            </w:r>
          </w:p>
          <w:p w14:paraId="6422B427" w14:textId="77777777" w:rsidR="008071FE" w:rsidRPr="00A31B52" w:rsidRDefault="008071FE" w:rsidP="00C42CEE">
            <w:pPr>
              <w:adjustRightInd w:val="0"/>
              <w:snapToGrid w:val="0"/>
              <w:spacing w:after="0"/>
              <w:contextualSpacing/>
              <w:rPr>
                <w:rFonts w:ascii="Arial" w:eastAsia="DFKai-SB" w:hAnsi="Arial" w:cs="Arial"/>
                <w:lang w:eastAsia="zh-TW"/>
              </w:rPr>
            </w:pPr>
          </w:p>
        </w:tc>
      </w:tr>
      <w:tr w:rsidR="008071FE" w14:paraId="6C96DCD9" w14:textId="77777777" w:rsidTr="00D87D8E">
        <w:trPr>
          <w:cantSplit/>
          <w:jc w:val="center"/>
        </w:trPr>
        <w:tc>
          <w:tcPr>
            <w:tcW w:w="5000" w:type="pct"/>
            <w:gridSpan w:val="9"/>
            <w:tcBorders>
              <w:top w:val="single" w:sz="4" w:space="0" w:color="auto"/>
              <w:left w:val="single" w:sz="18" w:space="0" w:color="auto"/>
              <w:bottom w:val="single" w:sz="4" w:space="0" w:color="auto"/>
              <w:right w:val="single" w:sz="18" w:space="0" w:color="auto"/>
            </w:tcBorders>
            <w:vAlign w:val="center"/>
          </w:tcPr>
          <w:p w14:paraId="08A7A545" w14:textId="77777777" w:rsidR="0030300E" w:rsidRDefault="008071FE" w:rsidP="00C42CEE">
            <w:pPr>
              <w:adjustRightInd w:val="0"/>
              <w:snapToGrid w:val="0"/>
              <w:spacing w:after="0"/>
              <w:contextualSpacing/>
              <w:rPr>
                <w:rFonts w:ascii="Arial" w:hAnsi="Arial" w:cs="Arial"/>
                <w:lang w:eastAsia="zh-TW"/>
              </w:rPr>
            </w:pPr>
            <w:r>
              <w:rPr>
                <w:rFonts w:ascii="Arial" w:eastAsia="DFKai-SB" w:cs="Arial" w:hint="eastAsia"/>
                <w:lang w:eastAsia="zh-TW"/>
              </w:rPr>
              <w:t>學習目標：</w:t>
            </w:r>
            <w:r>
              <w:rPr>
                <w:rFonts w:ascii="Arial" w:hAnsi="Arial" w:cs="Arial"/>
                <w:lang w:eastAsia="zh-TW"/>
              </w:rPr>
              <w:t xml:space="preserve">Learning </w:t>
            </w:r>
            <w:r w:rsidRPr="00107316">
              <w:rPr>
                <w:rFonts w:ascii="Arial" w:eastAsia="DFKai-SB" w:cs="Arial"/>
                <w:lang w:eastAsia="zh-TW"/>
              </w:rPr>
              <w:t>Objective</w:t>
            </w:r>
            <w:r>
              <w:rPr>
                <w:rFonts w:ascii="Arial" w:hAnsi="Arial" w:cs="Arial"/>
                <w:lang w:eastAsia="zh-TW"/>
              </w:rPr>
              <w:t xml:space="preserve">: </w:t>
            </w:r>
          </w:p>
          <w:p w14:paraId="418F5A97" w14:textId="584921EF" w:rsidR="008071FE" w:rsidRPr="00A927C4" w:rsidRDefault="008071FE" w:rsidP="00C42CEE">
            <w:pPr>
              <w:adjustRightInd w:val="0"/>
              <w:snapToGrid w:val="0"/>
              <w:spacing w:after="0"/>
              <w:contextualSpacing/>
              <w:rPr>
                <w:rFonts w:ascii="Arial" w:hAnsi="Arial" w:cs="Arial"/>
                <w:lang w:eastAsia="zh-TW"/>
              </w:rPr>
            </w:pPr>
            <w:r w:rsidRPr="00A927C4">
              <w:rPr>
                <w:rFonts w:ascii="Arial" w:hAnsi="Arial" w:cs="Arial"/>
                <w:lang w:eastAsia="zh-TW"/>
              </w:rPr>
              <w:t xml:space="preserve">In this course students will improve their ability to read, write, </w:t>
            </w:r>
            <w:proofErr w:type="gramStart"/>
            <w:r w:rsidRPr="00A927C4">
              <w:rPr>
                <w:rFonts w:ascii="Arial" w:hAnsi="Arial" w:cs="Arial"/>
                <w:lang w:eastAsia="zh-TW"/>
              </w:rPr>
              <w:t>listen</w:t>
            </w:r>
            <w:proofErr w:type="gramEnd"/>
            <w:r w:rsidRPr="00A927C4">
              <w:rPr>
                <w:rFonts w:ascii="Arial" w:hAnsi="Arial" w:cs="Arial"/>
                <w:lang w:eastAsia="zh-TW"/>
              </w:rPr>
              <w:t xml:space="preserve"> and speak in English by:</w:t>
            </w:r>
          </w:p>
          <w:p w14:paraId="339318EA" w14:textId="47C190AB" w:rsidR="008071FE" w:rsidRPr="00A927C4" w:rsidRDefault="008357B0" w:rsidP="00C42CEE">
            <w:pPr>
              <w:adjustRightInd w:val="0"/>
              <w:snapToGrid w:val="0"/>
              <w:spacing w:after="0"/>
              <w:contextualSpacing/>
              <w:rPr>
                <w:rFonts w:ascii="Arial" w:hAnsi="Arial" w:cs="Arial"/>
                <w:lang w:eastAsia="zh-TW"/>
              </w:rPr>
            </w:pPr>
            <w:r>
              <w:rPr>
                <w:rFonts w:ascii="Arial" w:hAnsi="Arial" w:cs="Arial"/>
                <w:lang w:eastAsia="zh-TW"/>
              </w:rPr>
              <w:t xml:space="preserve">  </w:t>
            </w:r>
            <w:r w:rsidR="008071FE" w:rsidRPr="00A927C4">
              <w:rPr>
                <w:rFonts w:ascii="Arial" w:hAnsi="Arial" w:cs="Arial"/>
                <w:lang w:eastAsia="zh-TW"/>
              </w:rPr>
              <w:t xml:space="preserve">1) analyzing the structure of exemplar articles in their field, </w:t>
            </w:r>
          </w:p>
          <w:p w14:paraId="2D2F9C7B" w14:textId="5EDE57D8" w:rsidR="008071FE" w:rsidRPr="00A927C4" w:rsidRDefault="008357B0" w:rsidP="00C42CEE">
            <w:pPr>
              <w:adjustRightInd w:val="0"/>
              <w:snapToGrid w:val="0"/>
              <w:spacing w:after="0"/>
              <w:contextualSpacing/>
              <w:rPr>
                <w:rFonts w:ascii="Arial" w:hAnsi="Arial" w:cs="Arial"/>
                <w:lang w:eastAsia="zh-TW"/>
              </w:rPr>
            </w:pPr>
            <w:r>
              <w:rPr>
                <w:rFonts w:ascii="Arial" w:hAnsi="Arial" w:cs="Arial"/>
                <w:lang w:eastAsia="zh-TW"/>
              </w:rPr>
              <w:t xml:space="preserve">  </w:t>
            </w:r>
            <w:r w:rsidR="008071FE" w:rsidRPr="00A927C4">
              <w:rPr>
                <w:rFonts w:ascii="Arial" w:hAnsi="Arial" w:cs="Arial"/>
                <w:lang w:eastAsia="zh-TW"/>
              </w:rPr>
              <w:t xml:space="preserve">2) constructing and supporting arguments, which are basic to all technical writing, </w:t>
            </w:r>
          </w:p>
          <w:p w14:paraId="1692DB80" w14:textId="3FEAA99C" w:rsidR="008071FE" w:rsidRPr="00A927C4" w:rsidRDefault="008357B0" w:rsidP="00C42CEE">
            <w:pPr>
              <w:adjustRightInd w:val="0"/>
              <w:snapToGrid w:val="0"/>
              <w:spacing w:after="0"/>
              <w:contextualSpacing/>
              <w:rPr>
                <w:rFonts w:ascii="Arial" w:hAnsi="Arial" w:cs="Arial"/>
                <w:lang w:eastAsia="zh-TW"/>
              </w:rPr>
            </w:pPr>
            <w:r>
              <w:rPr>
                <w:rFonts w:ascii="Arial" w:hAnsi="Arial" w:cs="Arial"/>
                <w:lang w:eastAsia="zh-TW"/>
              </w:rPr>
              <w:t xml:space="preserve">  </w:t>
            </w:r>
            <w:r w:rsidR="008071FE" w:rsidRPr="00A927C4">
              <w:rPr>
                <w:rFonts w:ascii="Arial" w:hAnsi="Arial" w:cs="Arial"/>
                <w:lang w:eastAsia="zh-TW"/>
              </w:rPr>
              <w:t>3) reading at least 8 articles related to their thesis research</w:t>
            </w:r>
            <w:r w:rsidR="00AA15BA">
              <w:rPr>
                <w:rFonts w:ascii="Arial" w:hAnsi="Arial" w:cs="Arial"/>
                <w:lang w:eastAsia="zh-TW"/>
              </w:rPr>
              <w:t xml:space="preserve"> area</w:t>
            </w:r>
            <w:r w:rsidR="008071FE" w:rsidRPr="00A927C4">
              <w:rPr>
                <w:rFonts w:ascii="Arial" w:hAnsi="Arial" w:cs="Arial"/>
                <w:lang w:eastAsia="zh-TW"/>
              </w:rPr>
              <w:t xml:space="preserve">, </w:t>
            </w:r>
          </w:p>
          <w:p w14:paraId="1AFB758D" w14:textId="5ABB8F59" w:rsidR="008071FE" w:rsidRDefault="008357B0" w:rsidP="00C42CEE">
            <w:pPr>
              <w:adjustRightInd w:val="0"/>
              <w:snapToGrid w:val="0"/>
              <w:spacing w:after="0"/>
              <w:contextualSpacing/>
              <w:rPr>
                <w:rFonts w:ascii="Arial" w:hAnsi="Arial" w:cs="Arial"/>
                <w:lang w:eastAsia="zh-TW"/>
              </w:rPr>
            </w:pPr>
            <w:r>
              <w:rPr>
                <w:rFonts w:ascii="Arial" w:hAnsi="Arial" w:cs="Arial"/>
                <w:lang w:eastAsia="zh-TW"/>
              </w:rPr>
              <w:t xml:space="preserve">  </w:t>
            </w:r>
            <w:r w:rsidR="008071FE" w:rsidRPr="00A927C4">
              <w:rPr>
                <w:rFonts w:ascii="Arial" w:hAnsi="Arial" w:cs="Arial"/>
                <w:lang w:eastAsia="zh-TW"/>
              </w:rPr>
              <w:t xml:space="preserve">4) writing </w:t>
            </w:r>
            <w:r w:rsidR="003E186F">
              <w:rPr>
                <w:rFonts w:ascii="Arial" w:hAnsi="Arial" w:cs="Arial"/>
                <w:lang w:eastAsia="zh-TW"/>
              </w:rPr>
              <w:t>an Introduction</w:t>
            </w:r>
            <w:r w:rsidR="008071FE" w:rsidRPr="00A927C4">
              <w:rPr>
                <w:rFonts w:ascii="Arial" w:hAnsi="Arial" w:cs="Arial"/>
                <w:lang w:eastAsia="zh-TW"/>
              </w:rPr>
              <w:t xml:space="preserve"> </w:t>
            </w:r>
            <w:r w:rsidR="003E186F">
              <w:rPr>
                <w:rFonts w:ascii="Arial" w:hAnsi="Arial" w:cs="Arial"/>
                <w:lang w:eastAsia="zh-TW"/>
              </w:rPr>
              <w:t>for</w:t>
            </w:r>
            <w:r w:rsidR="008071FE" w:rsidRPr="00A927C4">
              <w:rPr>
                <w:rFonts w:ascii="Arial" w:hAnsi="Arial" w:cs="Arial"/>
                <w:lang w:eastAsia="zh-TW"/>
              </w:rPr>
              <w:t xml:space="preserve"> an article related to their thesis area, </w:t>
            </w:r>
          </w:p>
          <w:p w14:paraId="3BD9509B" w14:textId="424FE9D2" w:rsidR="008071FE" w:rsidRPr="00A927C4" w:rsidRDefault="008357B0" w:rsidP="00C42CEE">
            <w:pPr>
              <w:adjustRightInd w:val="0"/>
              <w:snapToGrid w:val="0"/>
              <w:spacing w:after="0"/>
              <w:contextualSpacing/>
              <w:rPr>
                <w:rFonts w:ascii="Arial" w:hAnsi="Arial" w:cs="Arial"/>
                <w:lang w:eastAsia="zh-TW"/>
              </w:rPr>
            </w:pPr>
            <w:r>
              <w:rPr>
                <w:rFonts w:ascii="Arial" w:hAnsi="Arial" w:cs="Arial"/>
                <w:lang w:eastAsia="zh-TW"/>
              </w:rPr>
              <w:t xml:space="preserve">  </w:t>
            </w:r>
            <w:r w:rsidR="008071FE">
              <w:rPr>
                <w:rFonts w:ascii="Arial" w:hAnsi="Arial" w:cs="Arial"/>
                <w:lang w:eastAsia="zh-TW"/>
              </w:rPr>
              <w:t xml:space="preserve">5) </w:t>
            </w:r>
            <w:r w:rsidR="008071FE" w:rsidRPr="00A927C4">
              <w:rPr>
                <w:rFonts w:ascii="Arial" w:hAnsi="Arial" w:cs="Arial"/>
                <w:lang w:eastAsia="zh-TW"/>
              </w:rPr>
              <w:t>doing three oral presentations on their work</w:t>
            </w:r>
            <w:r w:rsidR="008071FE">
              <w:rPr>
                <w:rFonts w:ascii="Arial" w:hAnsi="Arial" w:cs="Arial"/>
                <w:lang w:eastAsia="zh-TW"/>
              </w:rPr>
              <w:t>,</w:t>
            </w:r>
            <w:r w:rsidR="008071FE" w:rsidRPr="00A927C4">
              <w:rPr>
                <w:rFonts w:ascii="Arial" w:hAnsi="Arial" w:cs="Arial"/>
                <w:lang w:eastAsia="zh-TW"/>
              </w:rPr>
              <w:t xml:space="preserve"> and</w:t>
            </w:r>
          </w:p>
          <w:p w14:paraId="2AD36443" w14:textId="77A4216E" w:rsidR="008071FE" w:rsidRDefault="008357B0" w:rsidP="00C42CEE">
            <w:pPr>
              <w:adjustRightInd w:val="0"/>
              <w:snapToGrid w:val="0"/>
              <w:spacing w:after="0"/>
              <w:contextualSpacing/>
              <w:rPr>
                <w:rFonts w:ascii="Arial" w:hAnsi="Arial" w:cs="Arial"/>
                <w:lang w:eastAsia="zh-TW"/>
              </w:rPr>
            </w:pPr>
            <w:r>
              <w:rPr>
                <w:rFonts w:ascii="Arial" w:hAnsi="Arial" w:cs="Arial"/>
                <w:lang w:eastAsia="zh-TW"/>
              </w:rPr>
              <w:t xml:space="preserve">  </w:t>
            </w:r>
            <w:r w:rsidR="008071FE">
              <w:rPr>
                <w:rFonts w:ascii="Arial" w:hAnsi="Arial" w:cs="Arial"/>
                <w:lang w:eastAsia="zh-TW"/>
              </w:rPr>
              <w:t>6</w:t>
            </w:r>
            <w:r w:rsidR="008071FE" w:rsidRPr="00A927C4">
              <w:rPr>
                <w:rFonts w:ascii="Arial" w:hAnsi="Arial" w:cs="Arial"/>
                <w:lang w:eastAsia="zh-TW"/>
              </w:rPr>
              <w:t xml:space="preserve">) </w:t>
            </w:r>
            <w:r w:rsidR="008071FE">
              <w:rPr>
                <w:rFonts w:ascii="Arial" w:hAnsi="Arial" w:cs="Arial"/>
                <w:lang w:eastAsia="zh-TW"/>
              </w:rPr>
              <w:t>commenting on the work of other students</w:t>
            </w:r>
            <w:r w:rsidR="008071FE" w:rsidRPr="00A927C4">
              <w:rPr>
                <w:rFonts w:ascii="Arial" w:hAnsi="Arial" w:cs="Arial"/>
                <w:lang w:eastAsia="zh-TW"/>
              </w:rPr>
              <w:t xml:space="preserve">.  </w:t>
            </w:r>
          </w:p>
          <w:p w14:paraId="1C035870" w14:textId="77777777" w:rsidR="00831C5A" w:rsidRDefault="00831C5A" w:rsidP="00C42CEE">
            <w:pPr>
              <w:adjustRightInd w:val="0"/>
              <w:snapToGrid w:val="0"/>
              <w:spacing w:after="0"/>
              <w:contextualSpacing/>
              <w:rPr>
                <w:rFonts w:ascii="Arial" w:hAnsi="Arial" w:cs="Arial"/>
                <w:lang w:eastAsia="zh-TW"/>
              </w:rPr>
            </w:pPr>
            <w:r>
              <w:rPr>
                <w:rFonts w:ascii="Arial" w:hAnsi="Arial" w:cs="Arial"/>
                <w:lang w:eastAsia="zh-TW"/>
              </w:rPr>
              <w:t>Students</w:t>
            </w:r>
            <w:r w:rsidRPr="00831C5A">
              <w:rPr>
                <w:rFonts w:ascii="Arial" w:hAnsi="Arial" w:cs="Arial"/>
                <w:lang w:eastAsia="zh-TW"/>
              </w:rPr>
              <w:t xml:space="preserve"> will also learn to use many advanced features of MS Word and the Endnote reference manager that will help format English documents.</w:t>
            </w:r>
          </w:p>
          <w:p w14:paraId="5DA32ED9" w14:textId="77777777" w:rsidR="0030300E" w:rsidRDefault="0030300E" w:rsidP="0030300E">
            <w:pPr>
              <w:adjustRightInd w:val="0"/>
              <w:snapToGrid w:val="0"/>
              <w:spacing w:after="0"/>
              <w:contextualSpacing/>
              <w:rPr>
                <w:rFonts w:ascii="Arial" w:hAnsi="Arial" w:cs="Arial"/>
                <w:lang w:eastAsia="zh-TW"/>
              </w:rPr>
            </w:pPr>
          </w:p>
          <w:p w14:paraId="3B33E83F" w14:textId="26DF3FE6" w:rsidR="0030300E" w:rsidRPr="0030300E" w:rsidRDefault="0030300E" w:rsidP="0030300E">
            <w:pPr>
              <w:adjustRightInd w:val="0"/>
              <w:snapToGrid w:val="0"/>
              <w:spacing w:after="0"/>
              <w:contextualSpacing/>
              <w:rPr>
                <w:rFonts w:ascii="Arial" w:hAnsi="Arial" w:cs="Arial"/>
                <w:lang w:eastAsia="zh-TW"/>
              </w:rPr>
            </w:pPr>
            <w:r w:rsidRPr="0030300E">
              <w:rPr>
                <w:rFonts w:ascii="Arial" w:hAnsi="Arial" w:cs="Arial"/>
                <w:lang w:eastAsia="zh-TW"/>
              </w:rPr>
              <w:t>New this year: Ethical use of online tools</w:t>
            </w:r>
          </w:p>
          <w:p w14:paraId="1AF60E7F" w14:textId="51619007" w:rsidR="0030300E" w:rsidRPr="00107316" w:rsidRDefault="0030300E" w:rsidP="0030300E">
            <w:pPr>
              <w:adjustRightInd w:val="0"/>
              <w:snapToGrid w:val="0"/>
              <w:spacing w:after="0"/>
              <w:contextualSpacing/>
              <w:rPr>
                <w:rFonts w:ascii="Arial" w:hAnsi="Arial" w:cs="Arial"/>
                <w:lang w:eastAsia="zh-TW"/>
              </w:rPr>
            </w:pPr>
            <w:r w:rsidRPr="0030300E">
              <w:rPr>
                <w:rFonts w:ascii="Arial" w:hAnsi="Arial" w:cs="Arial"/>
                <w:lang w:eastAsia="zh-TW"/>
              </w:rPr>
              <w:t xml:space="preserve">Together as a class we will explore how to </w:t>
            </w:r>
            <w:proofErr w:type="gramStart"/>
            <w:r w:rsidRPr="0030300E">
              <w:rPr>
                <w:rFonts w:ascii="Arial" w:hAnsi="Arial" w:cs="Arial"/>
                <w:lang w:eastAsia="zh-TW"/>
              </w:rPr>
              <w:t>effectively and ethically use online tools, including but not limited</w:t>
            </w:r>
            <w:proofErr w:type="gramEnd"/>
            <w:r w:rsidRPr="0030300E">
              <w:rPr>
                <w:rFonts w:ascii="Arial" w:hAnsi="Arial" w:cs="Arial"/>
                <w:lang w:eastAsia="zh-TW"/>
              </w:rPr>
              <w:t xml:space="preserve"> to Google Translate and </w:t>
            </w:r>
            <w:proofErr w:type="spellStart"/>
            <w:r w:rsidRPr="0030300E">
              <w:rPr>
                <w:rFonts w:ascii="Arial" w:hAnsi="Arial" w:cs="Arial"/>
                <w:lang w:eastAsia="zh-TW"/>
              </w:rPr>
              <w:t>ChatGPT</w:t>
            </w:r>
            <w:proofErr w:type="spellEnd"/>
            <w:r w:rsidRPr="0030300E">
              <w:rPr>
                <w:rFonts w:ascii="Arial" w:hAnsi="Arial" w:cs="Arial"/>
                <w:lang w:eastAsia="zh-TW"/>
              </w:rPr>
              <w:t>, to improve our writing without plagiarism. We will also try to help develop the CCUGPT program into a more useful resource.</w:t>
            </w:r>
          </w:p>
        </w:tc>
      </w:tr>
      <w:tr w:rsidR="008071FE" w14:paraId="122CAC19" w14:textId="77777777" w:rsidTr="00D87D8E">
        <w:trPr>
          <w:cantSplit/>
          <w:jc w:val="center"/>
        </w:trPr>
        <w:tc>
          <w:tcPr>
            <w:tcW w:w="714" w:type="pct"/>
            <w:gridSpan w:val="2"/>
            <w:tcBorders>
              <w:top w:val="single" w:sz="4" w:space="0" w:color="auto"/>
              <w:left w:val="single" w:sz="18" w:space="0" w:color="auto"/>
              <w:bottom w:val="single" w:sz="12" w:space="0" w:color="auto"/>
              <w:right w:val="single" w:sz="4" w:space="0" w:color="auto"/>
            </w:tcBorders>
            <w:vAlign w:val="center"/>
            <w:hideMark/>
          </w:tcPr>
          <w:p w14:paraId="72A3724E" w14:textId="77777777" w:rsidR="008071FE" w:rsidRDefault="008071FE" w:rsidP="00C42CEE">
            <w:pPr>
              <w:adjustRightInd w:val="0"/>
              <w:snapToGrid w:val="0"/>
              <w:spacing w:after="0"/>
              <w:contextualSpacing/>
              <w:jc w:val="center"/>
              <w:rPr>
                <w:rFonts w:ascii="Arial" w:eastAsia="DFKai-SB" w:cs="Arial"/>
                <w:lang w:eastAsia="zh-TW"/>
              </w:rPr>
            </w:pPr>
            <w:r>
              <w:rPr>
                <w:rFonts w:ascii="Arial" w:eastAsia="DFKai-SB" w:cs="Arial" w:hint="eastAsia"/>
                <w:lang w:eastAsia="zh-TW"/>
              </w:rPr>
              <w:t>教科書</w:t>
            </w:r>
          </w:p>
          <w:p w14:paraId="036515BF" w14:textId="77777777" w:rsidR="008071FE" w:rsidRDefault="008071FE" w:rsidP="00C42CEE">
            <w:pPr>
              <w:adjustRightInd w:val="0"/>
              <w:snapToGrid w:val="0"/>
              <w:spacing w:after="0"/>
              <w:contextualSpacing/>
              <w:jc w:val="center"/>
              <w:rPr>
                <w:rFonts w:ascii="Arial" w:eastAsia="DFKai-SB" w:hAnsi="Arial" w:cs="Arial"/>
                <w:lang w:eastAsia="zh-TW"/>
              </w:rPr>
            </w:pPr>
            <w:r>
              <w:rPr>
                <w:rFonts w:ascii="Arial" w:eastAsia="DFKai-SB" w:cs="Arial"/>
                <w:lang w:eastAsia="zh-TW"/>
              </w:rPr>
              <w:t>Textbook</w:t>
            </w:r>
            <w:r>
              <w:rPr>
                <w:rFonts w:ascii="Arial" w:eastAsia="DFKai-SB" w:hAnsi="Arial" w:cs="Arial"/>
                <w:vertAlign w:val="superscript"/>
                <w:lang w:eastAsia="zh-TW"/>
              </w:rPr>
              <w:t>1</w:t>
            </w:r>
          </w:p>
        </w:tc>
        <w:tc>
          <w:tcPr>
            <w:tcW w:w="4286" w:type="pct"/>
            <w:gridSpan w:val="7"/>
            <w:tcBorders>
              <w:top w:val="single" w:sz="4" w:space="0" w:color="auto"/>
              <w:left w:val="single" w:sz="4" w:space="0" w:color="auto"/>
              <w:bottom w:val="single" w:sz="12" w:space="0" w:color="auto"/>
              <w:right w:val="single" w:sz="18" w:space="0" w:color="auto"/>
            </w:tcBorders>
            <w:vAlign w:val="center"/>
            <w:hideMark/>
          </w:tcPr>
          <w:p w14:paraId="57FFFA28" w14:textId="6A320F65" w:rsidR="008071FE" w:rsidRDefault="008071FE" w:rsidP="00C42CEE">
            <w:pPr>
              <w:adjustRightInd w:val="0"/>
              <w:snapToGrid w:val="0"/>
              <w:spacing w:after="0"/>
              <w:contextualSpacing/>
              <w:rPr>
                <w:rFonts w:ascii="Arial" w:eastAsia="DFKai-SB" w:hAnsi="Arial" w:cs="Arial"/>
                <w:lang w:eastAsia="zh-TW"/>
              </w:rPr>
            </w:pPr>
            <w:r w:rsidRPr="009A41BC">
              <w:rPr>
                <w:rFonts w:ascii="Arial" w:hAnsi="Arial" w:cs="Arial"/>
                <w:lang w:eastAsia="zh-TW"/>
              </w:rPr>
              <w:t>Rau, Gerald (20</w:t>
            </w:r>
            <w:r w:rsidR="003E186F">
              <w:rPr>
                <w:rFonts w:ascii="Arial" w:hAnsi="Arial" w:cs="Arial"/>
                <w:lang w:eastAsia="zh-TW"/>
              </w:rPr>
              <w:t>20</w:t>
            </w:r>
            <w:r w:rsidRPr="009A41BC">
              <w:rPr>
                <w:rFonts w:ascii="Arial" w:hAnsi="Arial" w:cs="Arial"/>
                <w:lang w:eastAsia="zh-TW"/>
              </w:rPr>
              <w:t>) Writing for Engineering and Science Students: Staking your Claim</w:t>
            </w:r>
            <w:r w:rsidR="003E186F">
              <w:rPr>
                <w:rFonts w:ascii="Arial" w:hAnsi="Arial" w:cs="Arial"/>
                <w:lang w:eastAsia="zh-TW"/>
              </w:rPr>
              <w:t>. Routledge.</w:t>
            </w:r>
            <w:r w:rsidR="00FE0BC8">
              <w:rPr>
                <w:rFonts w:ascii="Arial" w:hAnsi="Arial" w:cs="Arial"/>
                <w:lang w:eastAsia="zh-TW"/>
              </w:rPr>
              <w:t xml:space="preserve"> (Available from CCU library)</w:t>
            </w:r>
            <w:r w:rsidR="00F50669">
              <w:rPr>
                <w:rFonts w:ascii="Arial" w:hAnsi="Arial" w:cs="Arial"/>
                <w:lang w:eastAsia="zh-TW"/>
              </w:rPr>
              <w:t xml:space="preserve"> </w:t>
            </w:r>
            <w:r w:rsidR="00F50669">
              <w:rPr>
                <w:rFonts w:ascii="Arial" w:hAnsi="Arial" w:cs="Arial"/>
                <w:lang w:eastAsia="zh-TW"/>
              </w:rPr>
              <w:br/>
            </w:r>
            <w:r w:rsidR="00F50669" w:rsidRPr="00F50669">
              <w:rPr>
                <w:rFonts w:ascii="Arial" w:hAnsi="Arial" w:cs="Arial"/>
                <w:lang w:eastAsia="zh-TW"/>
              </w:rPr>
              <w:t xml:space="preserve">Please respect intellectual property rights, and do not illegally copy </w:t>
            </w:r>
            <w:r w:rsidR="00F50669">
              <w:rPr>
                <w:rFonts w:ascii="Arial" w:hAnsi="Arial" w:cs="Arial"/>
                <w:lang w:eastAsia="zh-TW"/>
              </w:rPr>
              <w:t xml:space="preserve">the </w:t>
            </w:r>
            <w:r w:rsidR="00F50669" w:rsidRPr="00F50669">
              <w:rPr>
                <w:rFonts w:ascii="Arial" w:hAnsi="Arial" w:cs="Arial"/>
                <w:lang w:eastAsia="zh-TW"/>
              </w:rPr>
              <w:t>textbook</w:t>
            </w:r>
            <w:r w:rsidR="00F50669">
              <w:rPr>
                <w:rFonts w:ascii="Arial" w:hAnsi="Arial" w:cs="Arial"/>
                <w:lang w:eastAsia="zh-TW"/>
              </w:rPr>
              <w:t>.</w:t>
            </w:r>
          </w:p>
        </w:tc>
      </w:tr>
      <w:tr w:rsidR="008071FE" w14:paraId="711B891D" w14:textId="77777777" w:rsidTr="00D87D8E">
        <w:trPr>
          <w:cantSplit/>
          <w:jc w:val="center"/>
        </w:trPr>
        <w:tc>
          <w:tcPr>
            <w:tcW w:w="2604" w:type="pct"/>
            <w:gridSpan w:val="5"/>
            <w:tcBorders>
              <w:top w:val="single" w:sz="12" w:space="0" w:color="auto"/>
              <w:left w:val="single" w:sz="18" w:space="0" w:color="auto"/>
              <w:bottom w:val="single" w:sz="4" w:space="0" w:color="auto"/>
              <w:right w:val="single" w:sz="4" w:space="0" w:color="auto"/>
            </w:tcBorders>
            <w:vAlign w:val="center"/>
            <w:hideMark/>
          </w:tcPr>
          <w:p w14:paraId="56D2ED35" w14:textId="77777777" w:rsidR="008071FE" w:rsidRDefault="008071FE" w:rsidP="00C42CEE">
            <w:pPr>
              <w:adjustRightInd w:val="0"/>
              <w:snapToGrid w:val="0"/>
              <w:spacing w:after="0"/>
              <w:contextualSpacing/>
              <w:jc w:val="center"/>
              <w:rPr>
                <w:rFonts w:ascii="Arial" w:eastAsia="DFKai-SB" w:hAnsi="Arial" w:cs="Arial"/>
                <w:lang w:eastAsia="zh-TW"/>
              </w:rPr>
            </w:pPr>
            <w:r>
              <w:rPr>
                <w:rFonts w:ascii="Arial" w:eastAsia="DFKai-SB" w:cs="Arial" w:hint="eastAsia"/>
                <w:lang w:eastAsia="zh-TW"/>
              </w:rPr>
              <w:t>課程綱要</w:t>
            </w:r>
          </w:p>
        </w:tc>
        <w:tc>
          <w:tcPr>
            <w:tcW w:w="1724" w:type="pct"/>
            <w:gridSpan w:val="3"/>
            <w:vMerge w:val="restart"/>
            <w:tcBorders>
              <w:top w:val="single" w:sz="12" w:space="0" w:color="auto"/>
              <w:left w:val="single" w:sz="4" w:space="0" w:color="auto"/>
              <w:bottom w:val="single" w:sz="4" w:space="0" w:color="auto"/>
              <w:right w:val="single" w:sz="4" w:space="0" w:color="auto"/>
            </w:tcBorders>
            <w:vAlign w:val="center"/>
            <w:hideMark/>
          </w:tcPr>
          <w:p w14:paraId="74E2F7F2" w14:textId="77777777" w:rsidR="008071FE" w:rsidRDefault="008071FE" w:rsidP="00C42CEE">
            <w:pPr>
              <w:adjustRightInd w:val="0"/>
              <w:snapToGrid w:val="0"/>
              <w:spacing w:after="0"/>
              <w:contextualSpacing/>
              <w:jc w:val="center"/>
              <w:rPr>
                <w:rFonts w:ascii="Arial" w:eastAsia="DFKai-SB" w:cs="Arial"/>
                <w:lang w:eastAsia="zh-TW"/>
              </w:rPr>
            </w:pPr>
            <w:r>
              <w:rPr>
                <w:rFonts w:ascii="Arial" w:eastAsia="DFKai-SB" w:cs="Arial" w:hint="eastAsia"/>
                <w:lang w:eastAsia="zh-TW"/>
              </w:rPr>
              <w:t>對應之學生核心能力</w:t>
            </w:r>
          </w:p>
          <w:p w14:paraId="424EFC1F" w14:textId="77777777" w:rsidR="008071FE" w:rsidRDefault="008071FE" w:rsidP="00C42CEE">
            <w:pPr>
              <w:adjustRightInd w:val="0"/>
              <w:snapToGrid w:val="0"/>
              <w:spacing w:after="0"/>
              <w:contextualSpacing/>
              <w:jc w:val="center"/>
              <w:rPr>
                <w:rFonts w:ascii="Arial" w:eastAsia="DFKai-SB" w:hAnsi="Arial" w:cs="Arial"/>
                <w:lang w:eastAsia="zh-TW"/>
              </w:rPr>
            </w:pPr>
            <w:r>
              <w:rPr>
                <w:rFonts w:ascii="Arial" w:eastAsia="DFKai-SB" w:cs="Arial"/>
                <w:lang w:eastAsia="zh-TW"/>
              </w:rPr>
              <w:t>Student Competencies</w:t>
            </w:r>
          </w:p>
        </w:tc>
        <w:tc>
          <w:tcPr>
            <w:tcW w:w="672" w:type="pct"/>
            <w:vMerge w:val="restart"/>
            <w:tcBorders>
              <w:top w:val="single" w:sz="12" w:space="0" w:color="auto"/>
              <w:left w:val="single" w:sz="4" w:space="0" w:color="auto"/>
              <w:bottom w:val="single" w:sz="4" w:space="0" w:color="auto"/>
              <w:right w:val="single" w:sz="18" w:space="0" w:color="auto"/>
            </w:tcBorders>
            <w:vAlign w:val="center"/>
            <w:hideMark/>
          </w:tcPr>
          <w:p w14:paraId="6B2AF8D1" w14:textId="77777777" w:rsidR="008071FE" w:rsidRDefault="008071FE" w:rsidP="00C42CEE">
            <w:pPr>
              <w:adjustRightInd w:val="0"/>
              <w:snapToGrid w:val="0"/>
              <w:spacing w:after="0"/>
              <w:contextualSpacing/>
              <w:jc w:val="center"/>
              <w:rPr>
                <w:rFonts w:ascii="Arial" w:eastAsia="DFKai-SB" w:cs="Arial"/>
                <w:lang w:eastAsia="zh-TW"/>
              </w:rPr>
            </w:pPr>
            <w:r>
              <w:rPr>
                <w:rFonts w:ascii="Arial" w:eastAsia="DFKai-SB" w:cs="Arial" w:hint="eastAsia"/>
                <w:lang w:eastAsia="zh-TW"/>
              </w:rPr>
              <w:t>備註</w:t>
            </w:r>
          </w:p>
          <w:p w14:paraId="6A9855AC" w14:textId="77777777" w:rsidR="008071FE" w:rsidRDefault="008071FE" w:rsidP="00C42CEE">
            <w:pPr>
              <w:adjustRightInd w:val="0"/>
              <w:snapToGrid w:val="0"/>
              <w:spacing w:after="0"/>
              <w:contextualSpacing/>
              <w:jc w:val="center"/>
              <w:rPr>
                <w:rFonts w:ascii="Arial" w:eastAsia="DFKai-SB" w:hAnsi="Arial" w:cs="Arial"/>
                <w:lang w:eastAsia="zh-TW"/>
              </w:rPr>
            </w:pPr>
            <w:r>
              <w:rPr>
                <w:rFonts w:ascii="Arial" w:eastAsia="DFKai-SB" w:hAnsi="Arial" w:cs="Arial"/>
                <w:lang w:eastAsia="zh-TW"/>
              </w:rPr>
              <w:t>Comments</w:t>
            </w:r>
          </w:p>
        </w:tc>
      </w:tr>
      <w:tr w:rsidR="008071FE" w14:paraId="21C52C08" w14:textId="77777777" w:rsidTr="00D87D8E">
        <w:trPr>
          <w:cantSplit/>
          <w:jc w:val="center"/>
        </w:trPr>
        <w:tc>
          <w:tcPr>
            <w:tcW w:w="714" w:type="pct"/>
            <w:gridSpan w:val="2"/>
            <w:tcBorders>
              <w:top w:val="single" w:sz="4" w:space="0" w:color="auto"/>
              <w:left w:val="single" w:sz="18" w:space="0" w:color="auto"/>
              <w:bottom w:val="single" w:sz="4" w:space="0" w:color="auto"/>
              <w:right w:val="single" w:sz="4" w:space="0" w:color="auto"/>
            </w:tcBorders>
            <w:vAlign w:val="center"/>
            <w:hideMark/>
          </w:tcPr>
          <w:p w14:paraId="48681160" w14:textId="77777777" w:rsidR="008071FE" w:rsidRDefault="008071FE" w:rsidP="00C42CEE">
            <w:pPr>
              <w:adjustRightInd w:val="0"/>
              <w:snapToGrid w:val="0"/>
              <w:spacing w:after="0"/>
              <w:contextualSpacing/>
              <w:jc w:val="center"/>
              <w:rPr>
                <w:rFonts w:ascii="Arial" w:eastAsia="DFKai-SB" w:cs="Arial"/>
                <w:lang w:eastAsia="zh-TW"/>
              </w:rPr>
            </w:pPr>
            <w:r>
              <w:rPr>
                <w:rFonts w:ascii="Arial" w:eastAsia="DFKai-SB" w:cs="Arial" w:hint="eastAsia"/>
                <w:lang w:eastAsia="zh-TW"/>
              </w:rPr>
              <w:t>單元主題</w:t>
            </w:r>
          </w:p>
          <w:p w14:paraId="5B6F62D2" w14:textId="77777777" w:rsidR="008071FE" w:rsidRDefault="008071FE" w:rsidP="00C42CEE">
            <w:pPr>
              <w:adjustRightInd w:val="0"/>
              <w:snapToGrid w:val="0"/>
              <w:spacing w:after="0"/>
              <w:contextualSpacing/>
              <w:jc w:val="center"/>
              <w:rPr>
                <w:rFonts w:ascii="Arial" w:eastAsia="DFKai-SB" w:hAnsi="Arial" w:cs="Arial"/>
                <w:lang w:eastAsia="zh-TW"/>
              </w:rPr>
            </w:pPr>
            <w:r>
              <w:rPr>
                <w:rFonts w:ascii="Arial" w:eastAsia="DFKai-SB" w:cs="Arial"/>
                <w:lang w:eastAsia="zh-TW"/>
              </w:rPr>
              <w:t>Topic</w:t>
            </w:r>
          </w:p>
        </w:tc>
        <w:tc>
          <w:tcPr>
            <w:tcW w:w="1890" w:type="pct"/>
            <w:gridSpan w:val="3"/>
            <w:tcBorders>
              <w:top w:val="single" w:sz="4" w:space="0" w:color="auto"/>
              <w:left w:val="single" w:sz="4" w:space="0" w:color="auto"/>
              <w:bottom w:val="single" w:sz="4" w:space="0" w:color="auto"/>
              <w:right w:val="single" w:sz="4" w:space="0" w:color="auto"/>
            </w:tcBorders>
            <w:vAlign w:val="center"/>
            <w:hideMark/>
          </w:tcPr>
          <w:p w14:paraId="5B2EEF0D" w14:textId="77777777" w:rsidR="008071FE" w:rsidRDefault="008071FE" w:rsidP="00C42CEE">
            <w:pPr>
              <w:adjustRightInd w:val="0"/>
              <w:snapToGrid w:val="0"/>
              <w:spacing w:after="0"/>
              <w:contextualSpacing/>
              <w:jc w:val="center"/>
              <w:rPr>
                <w:rFonts w:ascii="Arial" w:eastAsia="DFKai-SB" w:cs="Arial"/>
                <w:lang w:eastAsia="zh-TW"/>
              </w:rPr>
            </w:pPr>
            <w:r>
              <w:rPr>
                <w:rFonts w:ascii="Arial" w:eastAsia="DFKai-SB" w:cs="Arial" w:hint="eastAsia"/>
                <w:lang w:eastAsia="zh-TW"/>
              </w:rPr>
              <w:t>內容綱要</w:t>
            </w:r>
          </w:p>
          <w:p w14:paraId="32959A9E" w14:textId="77777777" w:rsidR="008071FE" w:rsidRDefault="008071FE" w:rsidP="00C42CEE">
            <w:pPr>
              <w:adjustRightInd w:val="0"/>
              <w:snapToGrid w:val="0"/>
              <w:spacing w:after="0"/>
              <w:contextualSpacing/>
              <w:jc w:val="center"/>
              <w:rPr>
                <w:rFonts w:ascii="Arial" w:eastAsia="DFKai-SB" w:hAnsi="Arial" w:cs="Arial"/>
                <w:lang w:eastAsia="zh-TW"/>
              </w:rPr>
            </w:pPr>
            <w:r>
              <w:rPr>
                <w:rFonts w:ascii="Arial" w:eastAsia="DFKai-SB" w:cs="Arial"/>
                <w:lang w:eastAsia="zh-TW"/>
              </w:rPr>
              <w:t>Content Summary</w:t>
            </w:r>
          </w:p>
        </w:tc>
        <w:tc>
          <w:tcPr>
            <w:tcW w:w="1724" w:type="pct"/>
            <w:gridSpan w:val="3"/>
            <w:vMerge/>
            <w:tcBorders>
              <w:top w:val="single" w:sz="12" w:space="0" w:color="auto"/>
              <w:left w:val="single" w:sz="4" w:space="0" w:color="auto"/>
              <w:bottom w:val="single" w:sz="4" w:space="0" w:color="auto"/>
              <w:right w:val="single" w:sz="4" w:space="0" w:color="auto"/>
            </w:tcBorders>
            <w:vAlign w:val="center"/>
            <w:hideMark/>
          </w:tcPr>
          <w:p w14:paraId="30597185" w14:textId="77777777" w:rsidR="008071FE" w:rsidRDefault="008071FE" w:rsidP="00C42CEE">
            <w:pPr>
              <w:adjustRightInd w:val="0"/>
              <w:snapToGrid w:val="0"/>
              <w:spacing w:after="0"/>
              <w:contextualSpacing/>
              <w:rPr>
                <w:rFonts w:ascii="Arial" w:eastAsia="DFKai-SB" w:hAnsi="Arial" w:cs="Arial"/>
                <w:lang w:eastAsia="zh-TW"/>
              </w:rPr>
            </w:pPr>
          </w:p>
        </w:tc>
        <w:tc>
          <w:tcPr>
            <w:tcW w:w="672" w:type="pct"/>
            <w:vMerge/>
            <w:tcBorders>
              <w:top w:val="single" w:sz="12" w:space="0" w:color="auto"/>
              <w:left w:val="single" w:sz="4" w:space="0" w:color="auto"/>
              <w:bottom w:val="single" w:sz="4" w:space="0" w:color="auto"/>
              <w:right w:val="single" w:sz="18" w:space="0" w:color="auto"/>
            </w:tcBorders>
            <w:vAlign w:val="center"/>
            <w:hideMark/>
          </w:tcPr>
          <w:p w14:paraId="7264D826" w14:textId="77777777" w:rsidR="008071FE" w:rsidRDefault="008071FE" w:rsidP="00C42CEE">
            <w:pPr>
              <w:adjustRightInd w:val="0"/>
              <w:snapToGrid w:val="0"/>
              <w:spacing w:after="0"/>
              <w:contextualSpacing/>
              <w:rPr>
                <w:rFonts w:ascii="Arial" w:eastAsia="DFKai-SB" w:hAnsi="Arial" w:cs="Arial"/>
                <w:lang w:eastAsia="zh-TW"/>
              </w:rPr>
            </w:pPr>
          </w:p>
        </w:tc>
      </w:tr>
      <w:tr w:rsidR="008071FE" w14:paraId="2B26EE04" w14:textId="77777777" w:rsidTr="00D87D8E">
        <w:trPr>
          <w:cantSplit/>
          <w:trHeight w:val="567"/>
          <w:jc w:val="center"/>
        </w:trPr>
        <w:tc>
          <w:tcPr>
            <w:tcW w:w="714" w:type="pct"/>
            <w:gridSpan w:val="2"/>
            <w:tcBorders>
              <w:top w:val="single" w:sz="4" w:space="0" w:color="auto"/>
              <w:left w:val="single" w:sz="18" w:space="0" w:color="auto"/>
              <w:bottom w:val="single" w:sz="4" w:space="0" w:color="auto"/>
              <w:right w:val="single" w:sz="4" w:space="0" w:color="auto"/>
            </w:tcBorders>
            <w:vAlign w:val="center"/>
          </w:tcPr>
          <w:p w14:paraId="2436FD0F" w14:textId="77777777" w:rsidR="008071FE" w:rsidRDefault="008071FE" w:rsidP="00C42CEE">
            <w:pPr>
              <w:adjustRightInd w:val="0"/>
              <w:snapToGrid w:val="0"/>
              <w:spacing w:after="0"/>
              <w:contextualSpacing/>
              <w:jc w:val="center"/>
              <w:rPr>
                <w:rFonts w:ascii="Arial" w:eastAsia="DFKai-SB" w:hAnsi="Arial" w:cs="Arial"/>
                <w:lang w:eastAsia="zh-TW"/>
              </w:rPr>
            </w:pPr>
            <w:r>
              <w:rPr>
                <w:rFonts w:ascii="Arial" w:eastAsia="DFKai-SB" w:hAnsi="Arial" w:cs="Arial"/>
                <w:lang w:eastAsia="zh-TW"/>
              </w:rPr>
              <w:t>Exemplar article description</w:t>
            </w:r>
          </w:p>
        </w:tc>
        <w:tc>
          <w:tcPr>
            <w:tcW w:w="1890" w:type="pct"/>
            <w:gridSpan w:val="3"/>
            <w:tcBorders>
              <w:top w:val="single" w:sz="4" w:space="0" w:color="auto"/>
              <w:left w:val="single" w:sz="4" w:space="0" w:color="auto"/>
              <w:bottom w:val="single" w:sz="4" w:space="0" w:color="auto"/>
              <w:right w:val="single" w:sz="4" w:space="0" w:color="auto"/>
            </w:tcBorders>
            <w:vAlign w:val="center"/>
          </w:tcPr>
          <w:p w14:paraId="6C96ED3B" w14:textId="2172EBBE" w:rsidR="008071FE" w:rsidRPr="0012494F" w:rsidRDefault="00CE5EBB" w:rsidP="00C42CEE">
            <w:pPr>
              <w:adjustRightInd w:val="0"/>
              <w:snapToGrid w:val="0"/>
              <w:spacing w:after="0"/>
              <w:contextualSpacing/>
              <w:rPr>
                <w:rFonts w:ascii="Arial" w:hAnsi="Arial" w:cs="Arial"/>
                <w:lang w:eastAsia="zh-TW"/>
              </w:rPr>
            </w:pPr>
            <w:r w:rsidRPr="0012494F">
              <w:rPr>
                <w:rFonts w:ascii="Arial" w:eastAsia="DFKai-SB" w:hAnsi="Arial" w:cs="Arial"/>
                <w:lang w:eastAsia="zh-TW"/>
              </w:rPr>
              <w:t xml:space="preserve">IPTC vs. IMRD formats, </w:t>
            </w:r>
            <w:r w:rsidR="008071FE">
              <w:rPr>
                <w:rFonts w:ascii="Arial" w:eastAsia="DFKai-SB" w:hAnsi="Arial" w:cs="Arial"/>
                <w:lang w:eastAsia="zh-TW"/>
              </w:rPr>
              <w:t>A</w:t>
            </w:r>
            <w:r w:rsidR="008071FE" w:rsidRPr="0012494F">
              <w:rPr>
                <w:rFonts w:ascii="Arial" w:eastAsia="DFKai-SB" w:hAnsi="Arial" w:cs="Arial"/>
                <w:lang w:eastAsia="zh-TW"/>
              </w:rPr>
              <w:t xml:space="preserve">rgument structure, </w:t>
            </w:r>
            <w:r w:rsidR="008071FE">
              <w:rPr>
                <w:rFonts w:ascii="Arial" w:eastAsia="DFKai-SB" w:hAnsi="Arial" w:cs="Arial"/>
                <w:lang w:eastAsia="zh-TW"/>
              </w:rPr>
              <w:t>E</w:t>
            </w:r>
            <w:r w:rsidR="008071FE" w:rsidRPr="0012494F">
              <w:rPr>
                <w:rFonts w:ascii="Arial" w:eastAsia="DFKai-SB" w:hAnsi="Arial" w:cs="Arial"/>
                <w:lang w:eastAsia="zh-TW"/>
              </w:rPr>
              <w:t>xemplar article evaluation and description</w:t>
            </w:r>
          </w:p>
        </w:tc>
        <w:tc>
          <w:tcPr>
            <w:tcW w:w="1724" w:type="pct"/>
            <w:gridSpan w:val="3"/>
            <w:tcBorders>
              <w:top w:val="single" w:sz="4" w:space="0" w:color="auto"/>
              <w:left w:val="single" w:sz="4" w:space="0" w:color="auto"/>
              <w:bottom w:val="single" w:sz="4" w:space="0" w:color="auto"/>
              <w:right w:val="single" w:sz="4" w:space="0" w:color="auto"/>
            </w:tcBorders>
            <w:vAlign w:val="center"/>
          </w:tcPr>
          <w:p w14:paraId="7517E6E4" w14:textId="77777777" w:rsidR="008071FE" w:rsidRDefault="008071FE" w:rsidP="00C42CEE">
            <w:pPr>
              <w:adjustRightInd w:val="0"/>
              <w:snapToGrid w:val="0"/>
              <w:spacing w:after="0"/>
              <w:contextualSpacing/>
              <w:rPr>
                <w:rFonts w:ascii="Arial" w:eastAsia="DFKai-SB" w:hAnsi="Arial" w:cs="Arial"/>
                <w:lang w:eastAsia="zh-TW"/>
              </w:rPr>
            </w:pPr>
            <w:r>
              <w:rPr>
                <w:rFonts w:ascii="Arial" w:hAnsi="Arial" w:cs="Arial"/>
                <w:lang w:eastAsia="zh-TW"/>
              </w:rPr>
              <w:t>1.3, 3.1, 3.2, 4.1, 4.3, 4.4</w:t>
            </w:r>
          </w:p>
        </w:tc>
        <w:tc>
          <w:tcPr>
            <w:tcW w:w="672" w:type="pct"/>
            <w:tcBorders>
              <w:top w:val="single" w:sz="4" w:space="0" w:color="auto"/>
              <w:left w:val="single" w:sz="4" w:space="0" w:color="auto"/>
              <w:bottom w:val="single" w:sz="4" w:space="0" w:color="auto"/>
              <w:right w:val="single" w:sz="18" w:space="0" w:color="auto"/>
            </w:tcBorders>
            <w:vAlign w:val="center"/>
          </w:tcPr>
          <w:p w14:paraId="3101BFC6" w14:textId="54543E5E" w:rsidR="008071FE" w:rsidRPr="00C60441" w:rsidRDefault="00CE5EBB" w:rsidP="00C42CEE">
            <w:pPr>
              <w:adjustRightInd w:val="0"/>
              <w:snapToGrid w:val="0"/>
              <w:spacing w:after="0"/>
              <w:contextualSpacing/>
              <w:rPr>
                <w:rFonts w:ascii="Arial" w:eastAsia="DFKai-SB" w:hAnsi="Arial" w:cs="Arial"/>
                <w:lang w:eastAsia="zh-TW"/>
              </w:rPr>
            </w:pPr>
            <w:r>
              <w:rPr>
                <w:rFonts w:ascii="Arial" w:eastAsia="DFKai-SB" w:hAnsi="Arial" w:cs="Arial"/>
                <w:lang w:eastAsia="zh-TW"/>
              </w:rPr>
              <w:t>8</w:t>
            </w:r>
            <w:r w:rsidR="008071FE" w:rsidRPr="00C60441">
              <w:rPr>
                <w:rFonts w:ascii="Arial" w:eastAsia="DFKai-SB" w:hAnsi="Arial" w:cs="Arial"/>
                <w:lang w:eastAsia="zh-TW"/>
              </w:rPr>
              <w:t xml:space="preserve"> weeks</w:t>
            </w:r>
          </w:p>
        </w:tc>
      </w:tr>
      <w:tr w:rsidR="008071FE" w14:paraId="6A2E6AD5" w14:textId="77777777" w:rsidTr="00D87D8E">
        <w:trPr>
          <w:cantSplit/>
          <w:trHeight w:val="567"/>
          <w:jc w:val="center"/>
        </w:trPr>
        <w:tc>
          <w:tcPr>
            <w:tcW w:w="714" w:type="pct"/>
            <w:gridSpan w:val="2"/>
            <w:tcBorders>
              <w:top w:val="single" w:sz="4" w:space="0" w:color="auto"/>
              <w:left w:val="single" w:sz="18" w:space="0" w:color="auto"/>
              <w:bottom w:val="single" w:sz="4" w:space="0" w:color="auto"/>
              <w:right w:val="single" w:sz="4" w:space="0" w:color="auto"/>
            </w:tcBorders>
            <w:vAlign w:val="center"/>
          </w:tcPr>
          <w:p w14:paraId="0F85D630" w14:textId="77777777" w:rsidR="008071FE" w:rsidRDefault="008071FE" w:rsidP="00C42CEE">
            <w:pPr>
              <w:adjustRightInd w:val="0"/>
              <w:snapToGrid w:val="0"/>
              <w:spacing w:after="0"/>
              <w:contextualSpacing/>
              <w:jc w:val="center"/>
              <w:rPr>
                <w:rFonts w:ascii="Arial" w:eastAsia="DFKai-SB" w:hAnsi="Arial" w:cs="Arial"/>
                <w:lang w:eastAsia="zh-TW"/>
              </w:rPr>
            </w:pPr>
            <w:r>
              <w:rPr>
                <w:rFonts w:ascii="Arial" w:eastAsia="DFKai-SB" w:hAnsi="Arial" w:cs="Arial"/>
                <w:lang w:eastAsia="zh-TW"/>
              </w:rPr>
              <w:lastRenderedPageBreak/>
              <w:t>Prewriting, writing and rewriting</w:t>
            </w:r>
          </w:p>
        </w:tc>
        <w:tc>
          <w:tcPr>
            <w:tcW w:w="1890" w:type="pct"/>
            <w:gridSpan w:val="3"/>
            <w:tcBorders>
              <w:top w:val="single" w:sz="4" w:space="0" w:color="auto"/>
              <w:left w:val="single" w:sz="4" w:space="0" w:color="auto"/>
              <w:bottom w:val="single" w:sz="4" w:space="0" w:color="auto"/>
              <w:right w:val="single" w:sz="4" w:space="0" w:color="auto"/>
            </w:tcBorders>
            <w:vAlign w:val="center"/>
          </w:tcPr>
          <w:p w14:paraId="1C76B4E6" w14:textId="77777777" w:rsidR="008071FE" w:rsidRPr="0012494F" w:rsidRDefault="008071FE" w:rsidP="00C42CEE">
            <w:pPr>
              <w:adjustRightInd w:val="0"/>
              <w:snapToGrid w:val="0"/>
              <w:spacing w:after="0"/>
              <w:contextualSpacing/>
              <w:rPr>
                <w:rFonts w:ascii="Arial" w:hAnsi="Arial" w:cs="Arial"/>
                <w:lang w:eastAsia="zh-TW"/>
              </w:rPr>
            </w:pPr>
            <w:r>
              <w:rPr>
                <w:rFonts w:ascii="Arial" w:eastAsia="DFKai-SB" w:hAnsi="Arial" w:cs="Arial"/>
                <w:lang w:eastAsia="zh-TW"/>
              </w:rPr>
              <w:t xml:space="preserve">Writing in stages, </w:t>
            </w:r>
            <w:r>
              <w:rPr>
                <w:rFonts w:ascii="Arial" w:hAnsi="Arial" w:cs="Arial"/>
                <w:lang w:eastAsia="zh-TW"/>
              </w:rPr>
              <w:t>7Cs of Change,</w:t>
            </w:r>
            <w:r>
              <w:rPr>
                <w:rFonts w:ascii="Arial" w:eastAsia="DFKai-SB" w:hAnsi="Arial" w:cs="Arial"/>
                <w:lang w:eastAsia="zh-TW"/>
              </w:rPr>
              <w:t xml:space="preserve"> Avoiding plagiarism, </w:t>
            </w:r>
            <w:r>
              <w:rPr>
                <w:rFonts w:ascii="Arial" w:hAnsi="Arial" w:cs="Arial"/>
                <w:lang w:eastAsia="zh-TW"/>
              </w:rPr>
              <w:t>Oral presentations,</w:t>
            </w:r>
            <w:r>
              <w:rPr>
                <w:rFonts w:ascii="Arial" w:eastAsia="DFKai-SB" w:hAnsi="Arial" w:cs="Arial"/>
                <w:lang w:eastAsia="zh-TW"/>
              </w:rPr>
              <w:t xml:space="preserve"> Email</w:t>
            </w:r>
          </w:p>
        </w:tc>
        <w:tc>
          <w:tcPr>
            <w:tcW w:w="1724" w:type="pct"/>
            <w:gridSpan w:val="3"/>
            <w:tcBorders>
              <w:top w:val="single" w:sz="4" w:space="0" w:color="auto"/>
              <w:left w:val="single" w:sz="4" w:space="0" w:color="auto"/>
              <w:bottom w:val="single" w:sz="4" w:space="0" w:color="auto"/>
              <w:right w:val="single" w:sz="4" w:space="0" w:color="auto"/>
            </w:tcBorders>
            <w:vAlign w:val="center"/>
          </w:tcPr>
          <w:p w14:paraId="11069DA5" w14:textId="77777777" w:rsidR="008071FE" w:rsidRDefault="008071FE" w:rsidP="00C42CEE">
            <w:pPr>
              <w:adjustRightInd w:val="0"/>
              <w:snapToGrid w:val="0"/>
              <w:spacing w:after="0"/>
              <w:contextualSpacing/>
              <w:rPr>
                <w:rFonts w:ascii="Arial" w:eastAsia="DFKai-SB" w:hAnsi="Arial" w:cs="Arial"/>
                <w:lang w:eastAsia="zh-TW"/>
              </w:rPr>
            </w:pPr>
            <w:r>
              <w:rPr>
                <w:rFonts w:ascii="Arial" w:hAnsi="Arial" w:cs="Arial"/>
                <w:lang w:eastAsia="zh-TW"/>
              </w:rPr>
              <w:t>1.3, 3.1, 3.2, 4.1, 4.3, 4.4</w:t>
            </w:r>
          </w:p>
        </w:tc>
        <w:tc>
          <w:tcPr>
            <w:tcW w:w="672" w:type="pct"/>
            <w:tcBorders>
              <w:top w:val="single" w:sz="4" w:space="0" w:color="auto"/>
              <w:left w:val="single" w:sz="4" w:space="0" w:color="auto"/>
              <w:bottom w:val="single" w:sz="4" w:space="0" w:color="auto"/>
              <w:right w:val="single" w:sz="18" w:space="0" w:color="auto"/>
            </w:tcBorders>
            <w:vAlign w:val="center"/>
          </w:tcPr>
          <w:p w14:paraId="45DA7E5C" w14:textId="1C3DE9A5" w:rsidR="008071FE" w:rsidRDefault="00CE5EBB" w:rsidP="00C42CEE">
            <w:pPr>
              <w:adjustRightInd w:val="0"/>
              <w:snapToGrid w:val="0"/>
              <w:spacing w:after="0"/>
              <w:contextualSpacing/>
              <w:rPr>
                <w:rFonts w:ascii="Arial" w:eastAsia="DFKai-SB" w:hAnsi="Arial" w:cs="Arial"/>
                <w:lang w:eastAsia="zh-TW"/>
              </w:rPr>
            </w:pPr>
            <w:r>
              <w:rPr>
                <w:rFonts w:ascii="Arial" w:eastAsia="DFKai-SB" w:hAnsi="Arial" w:cs="Arial"/>
                <w:lang w:eastAsia="zh-TW"/>
              </w:rPr>
              <w:t>8</w:t>
            </w:r>
            <w:r w:rsidR="008071FE">
              <w:rPr>
                <w:rFonts w:ascii="Arial" w:eastAsia="DFKai-SB" w:hAnsi="Arial" w:cs="Arial"/>
                <w:lang w:eastAsia="zh-TW"/>
              </w:rPr>
              <w:t xml:space="preserve"> weeks</w:t>
            </w:r>
          </w:p>
        </w:tc>
      </w:tr>
      <w:tr w:rsidR="008071FE" w14:paraId="12F55965" w14:textId="77777777" w:rsidTr="00D87D8E">
        <w:trPr>
          <w:trHeight w:val="1835"/>
          <w:jc w:val="center"/>
        </w:trPr>
        <w:tc>
          <w:tcPr>
            <w:tcW w:w="5000" w:type="pct"/>
            <w:gridSpan w:val="9"/>
            <w:tcBorders>
              <w:top w:val="single" w:sz="12" w:space="0" w:color="auto"/>
              <w:left w:val="single" w:sz="18" w:space="0" w:color="auto"/>
              <w:bottom w:val="single" w:sz="12" w:space="0" w:color="auto"/>
              <w:right w:val="single" w:sz="18" w:space="0" w:color="auto"/>
            </w:tcBorders>
            <w:hideMark/>
          </w:tcPr>
          <w:p w14:paraId="11C55E4D" w14:textId="77777777" w:rsidR="008071FE" w:rsidRDefault="008071FE" w:rsidP="00C42CEE">
            <w:pPr>
              <w:adjustRightInd w:val="0"/>
              <w:snapToGrid w:val="0"/>
              <w:spacing w:after="0"/>
              <w:contextualSpacing/>
              <w:rPr>
                <w:rFonts w:ascii="Arial" w:eastAsia="DFKai-SB" w:cs="Arial"/>
                <w:lang w:eastAsia="zh-TW"/>
              </w:rPr>
            </w:pPr>
            <w:r>
              <w:rPr>
                <w:rFonts w:ascii="Arial" w:eastAsia="DFKai-SB" w:cs="Arial" w:hint="eastAsia"/>
                <w:lang w:eastAsia="zh-TW"/>
              </w:rPr>
              <w:t>教學要點概述</w:t>
            </w:r>
            <w:r>
              <w:rPr>
                <w:rFonts w:ascii="Arial" w:eastAsia="DFKai-SB" w:hAnsi="Arial" w:cs="Arial"/>
                <w:vertAlign w:val="superscript"/>
                <w:lang w:eastAsia="zh-TW"/>
              </w:rPr>
              <w:t>2</w:t>
            </w:r>
            <w:r>
              <w:rPr>
                <w:rFonts w:ascii="Arial" w:eastAsia="DFKai-SB" w:cs="Arial" w:hint="eastAsia"/>
                <w:lang w:eastAsia="zh-TW"/>
              </w:rPr>
              <w:t>：</w:t>
            </w:r>
            <w:r>
              <w:rPr>
                <w:rFonts w:ascii="Arial" w:eastAsia="DFKai-SB" w:cs="Arial"/>
                <w:lang w:eastAsia="zh-TW"/>
              </w:rPr>
              <w:t>Grading Standards</w:t>
            </w:r>
          </w:p>
          <w:p w14:paraId="5BBF592F" w14:textId="77777777" w:rsidR="008071FE" w:rsidRDefault="008071FE" w:rsidP="00C42CEE">
            <w:pPr>
              <w:adjustRightInd w:val="0"/>
              <w:snapToGrid w:val="0"/>
              <w:spacing w:after="0"/>
              <w:contextualSpacing/>
              <w:rPr>
                <w:rFonts w:ascii="Arial" w:eastAsia="DFKai-SB" w:hAnsi="Arial" w:cs="Arial"/>
                <w:sz w:val="20"/>
                <w:lang w:eastAsia="zh-TW"/>
              </w:rPr>
            </w:pPr>
            <w:r>
              <w:rPr>
                <w:rFonts w:ascii="Arial" w:eastAsia="DFKai-SB" w:hAnsi="DFKai-SB" w:cs="Arial" w:hint="eastAsia"/>
                <w:sz w:val="20"/>
                <w:lang w:eastAsia="zh-TW"/>
              </w:rPr>
              <w:t>教材編選：</w:t>
            </w:r>
            <w:r>
              <w:rPr>
                <w:rFonts w:ascii="ArialUnicodeMS" w:eastAsia="ArialUnicodeMS" w:cs="ArialUnicodeMS" w:hint="eastAsia"/>
                <w:sz w:val="20"/>
                <w:lang w:eastAsia="zh-TW"/>
              </w:rPr>
              <w:t>■</w:t>
            </w:r>
            <w:r>
              <w:rPr>
                <w:rFonts w:ascii="Arial" w:eastAsia="DFKai-SB" w:hAnsi="DFKai-SB" w:cs="Arial" w:hint="eastAsia"/>
                <w:sz w:val="20"/>
                <w:lang w:eastAsia="zh-TW"/>
              </w:rPr>
              <w:t xml:space="preserve">自編教材　　</w:t>
            </w:r>
            <w:r>
              <w:rPr>
                <w:rFonts w:ascii="Arial" w:eastAsia="DFKai-SB" w:hAnsi="DFKai-SB" w:cs="Arial"/>
                <w:sz w:val="20"/>
                <w:lang w:eastAsia="zh-TW"/>
              </w:rPr>
              <w:t xml:space="preserve">   </w:t>
            </w:r>
            <w:r>
              <w:rPr>
                <w:rFonts w:ascii="PMingLiU" w:hAnsi="PMingLiU" w:cs="Arial" w:hint="eastAsia"/>
                <w:sz w:val="20"/>
                <w:lang w:eastAsia="zh-TW"/>
              </w:rPr>
              <w:t>□</w:t>
            </w:r>
            <w:r>
              <w:rPr>
                <w:rFonts w:ascii="Arial" w:eastAsia="DFKai-SB" w:hAnsi="DFKai-SB" w:cs="Arial" w:hint="eastAsia"/>
                <w:sz w:val="20"/>
                <w:lang w:eastAsia="zh-TW"/>
              </w:rPr>
              <w:t>教科書作者提供</w:t>
            </w:r>
          </w:p>
          <w:p w14:paraId="56CD362A" w14:textId="77777777" w:rsidR="008071FE" w:rsidRDefault="008071FE" w:rsidP="00C42CEE">
            <w:pPr>
              <w:adjustRightInd w:val="0"/>
              <w:snapToGrid w:val="0"/>
              <w:spacing w:after="0"/>
              <w:contextualSpacing/>
              <w:rPr>
                <w:rFonts w:ascii="Arial" w:eastAsia="DFKai-SB" w:hAnsi="Arial" w:cs="Arial"/>
                <w:sz w:val="20"/>
                <w:lang w:eastAsia="zh-TW"/>
              </w:rPr>
            </w:pPr>
            <w:r>
              <w:rPr>
                <w:rFonts w:ascii="Arial" w:eastAsia="DFKai-SB" w:hAnsi="DFKai-SB" w:cs="Arial" w:hint="eastAsia"/>
                <w:sz w:val="20"/>
                <w:lang w:eastAsia="zh-TW"/>
              </w:rPr>
              <w:t>教學方法：</w:t>
            </w:r>
            <w:r>
              <w:rPr>
                <w:rFonts w:ascii="ArialUnicodeMS" w:eastAsia="ArialUnicodeMS" w:cs="ArialUnicodeMS" w:hint="eastAsia"/>
                <w:sz w:val="20"/>
                <w:lang w:eastAsia="zh-TW"/>
              </w:rPr>
              <w:t>■</w:t>
            </w:r>
            <w:r>
              <w:rPr>
                <w:rFonts w:ascii="Arial" w:eastAsia="DFKai-SB" w:hAnsi="DFKai-SB" w:cs="Arial" w:hint="eastAsia"/>
                <w:sz w:val="20"/>
                <w:lang w:eastAsia="zh-TW"/>
              </w:rPr>
              <w:t xml:space="preserve">投影片講述　</w:t>
            </w:r>
            <w:r>
              <w:rPr>
                <w:rFonts w:ascii="Arial" w:eastAsia="DFKai-SB" w:hAnsi="DFKai-SB" w:cs="Arial"/>
                <w:sz w:val="20"/>
                <w:lang w:eastAsia="zh-TW"/>
              </w:rPr>
              <w:t xml:space="preserve">   </w:t>
            </w:r>
            <w:r>
              <w:rPr>
                <w:rFonts w:ascii="PMingLiU" w:hAnsi="PMingLiU" w:cs="Arial" w:hint="eastAsia"/>
                <w:sz w:val="20"/>
                <w:lang w:eastAsia="zh-TW"/>
              </w:rPr>
              <w:t>□</w:t>
            </w:r>
            <w:r>
              <w:rPr>
                <w:rFonts w:ascii="Arial" w:eastAsia="DFKai-SB" w:hAnsi="DFKai-SB" w:cs="Arial" w:hint="eastAsia"/>
                <w:sz w:val="20"/>
                <w:lang w:eastAsia="zh-TW"/>
              </w:rPr>
              <w:t xml:space="preserve">板書講述　</w:t>
            </w:r>
            <w:r>
              <w:rPr>
                <w:rFonts w:ascii="Arial" w:eastAsia="DFKai-SB" w:hAnsi="DFKai-SB" w:cs="Arial"/>
                <w:sz w:val="20"/>
                <w:lang w:eastAsia="zh-TW"/>
              </w:rPr>
              <w:t xml:space="preserve">        </w:t>
            </w:r>
            <w:r>
              <w:rPr>
                <w:rFonts w:ascii="PMingLiU" w:hAnsi="PMingLiU" w:cs="Arial" w:hint="eastAsia"/>
                <w:sz w:val="20"/>
                <w:lang w:eastAsia="zh-TW"/>
              </w:rPr>
              <w:t>□</w:t>
            </w:r>
            <w:r>
              <w:rPr>
                <w:rFonts w:ascii="Arial" w:eastAsia="DFKai-SB" w:hAnsi="DFKai-SB" w:cs="Arial" w:hint="eastAsia"/>
                <w:sz w:val="20"/>
                <w:lang w:eastAsia="zh-TW"/>
              </w:rPr>
              <w:t xml:space="preserve">實例示範　</w:t>
            </w:r>
            <w:r>
              <w:rPr>
                <w:rFonts w:ascii="Arial" w:eastAsia="DFKai-SB" w:hAnsi="DFKai-SB" w:cs="Arial"/>
                <w:sz w:val="20"/>
                <w:lang w:eastAsia="zh-TW"/>
              </w:rPr>
              <w:t xml:space="preserve">     </w:t>
            </w:r>
            <w:r>
              <w:rPr>
                <w:rFonts w:ascii="ArialUnicodeMS" w:eastAsia="ArialUnicodeMS" w:cs="ArialUnicodeMS" w:hint="eastAsia"/>
                <w:sz w:val="20"/>
                <w:lang w:eastAsia="zh-TW"/>
              </w:rPr>
              <w:t>■</w:t>
            </w:r>
            <w:r>
              <w:rPr>
                <w:rFonts w:ascii="Arial" w:eastAsia="DFKai-SB" w:hAnsi="DFKai-SB" w:cs="Arial" w:hint="eastAsia"/>
                <w:sz w:val="20"/>
                <w:lang w:eastAsia="zh-TW"/>
              </w:rPr>
              <w:t>操作練習</w:t>
            </w:r>
            <w:r>
              <w:rPr>
                <w:rFonts w:ascii="Arial" w:eastAsia="DFKai-SB" w:hAnsi="DFKai-SB" w:cs="Arial"/>
                <w:sz w:val="20"/>
                <w:lang w:eastAsia="zh-TW"/>
              </w:rPr>
              <w:t>(Writing)</w:t>
            </w:r>
          </w:p>
          <w:p w14:paraId="19A3DE26" w14:textId="72A44D9F" w:rsidR="008071FE" w:rsidRDefault="008071FE" w:rsidP="00C42CEE">
            <w:pPr>
              <w:adjustRightInd w:val="0"/>
              <w:snapToGrid w:val="0"/>
              <w:spacing w:after="0"/>
              <w:contextualSpacing/>
              <w:rPr>
                <w:rFonts w:ascii="Arial" w:eastAsia="DFKai-SB" w:hAnsi="Arial" w:cs="Arial"/>
                <w:sz w:val="20"/>
                <w:lang w:eastAsia="zh-TW"/>
              </w:rPr>
            </w:pPr>
            <w:r>
              <w:rPr>
                <w:rFonts w:ascii="Arial" w:eastAsia="DFKai-SB" w:hAnsi="DFKai-SB" w:cs="Arial" w:hint="eastAsia"/>
                <w:sz w:val="20"/>
                <w:lang w:eastAsia="zh-TW"/>
              </w:rPr>
              <w:t>評量方法：</w:t>
            </w:r>
            <w:r>
              <w:rPr>
                <w:rFonts w:ascii="PMingLiU" w:hAnsi="PMingLiU" w:cs="Arial" w:hint="eastAsia"/>
                <w:sz w:val="20"/>
                <w:lang w:eastAsia="zh-TW"/>
              </w:rPr>
              <w:t>□</w:t>
            </w:r>
            <w:r w:rsidRPr="00366695">
              <w:rPr>
                <w:rFonts w:ascii="Arial" w:eastAsia="DFKai-SB" w:hAnsi="Arial" w:cs="Arial" w:hint="eastAsia"/>
                <w:sz w:val="20"/>
                <w:lang w:eastAsia="zh-TW"/>
              </w:rPr>
              <w:t>上課點名</w:t>
            </w:r>
            <w:r>
              <w:rPr>
                <w:rFonts w:ascii="Arial" w:eastAsia="DFKai-SB" w:hAnsi="Arial" w:cs="Arial" w:hint="eastAsia"/>
                <w:sz w:val="20"/>
                <w:lang w:eastAsia="zh-TW"/>
              </w:rPr>
              <w:t>（</w:t>
            </w:r>
            <w:r>
              <w:rPr>
                <w:rFonts w:ascii="Arial" w:eastAsia="DFKai-SB" w:hAnsi="Arial" w:cs="Arial"/>
                <w:sz w:val="20"/>
                <w:lang w:eastAsia="zh-TW"/>
              </w:rPr>
              <w:t>%</w:t>
            </w:r>
            <w:r>
              <w:rPr>
                <w:rFonts w:ascii="Arial" w:eastAsia="DFKai-SB" w:hAnsi="Arial" w:cs="Arial" w:hint="eastAsia"/>
                <w:sz w:val="20"/>
                <w:lang w:eastAsia="zh-TW"/>
              </w:rPr>
              <w:t>）</w:t>
            </w:r>
            <w:r w:rsidRPr="00366695">
              <w:rPr>
                <w:rFonts w:ascii="Arial" w:eastAsia="DFKai-SB" w:hAnsi="Arial" w:cs="Arial" w:hint="eastAsia"/>
                <w:sz w:val="20"/>
                <w:lang w:eastAsia="zh-TW"/>
              </w:rPr>
              <w:t xml:space="preserve"> </w:t>
            </w:r>
            <w:r>
              <w:rPr>
                <w:rFonts w:ascii="PMingLiU" w:hAnsi="PMingLiU" w:cs="Arial" w:hint="eastAsia"/>
                <w:sz w:val="20"/>
                <w:lang w:eastAsia="zh-TW"/>
              </w:rPr>
              <w:t>□</w:t>
            </w:r>
            <w:r w:rsidRPr="00366695">
              <w:rPr>
                <w:rFonts w:ascii="Arial" w:eastAsia="DFKai-SB" w:hAnsi="Arial" w:cs="Arial" w:hint="eastAsia"/>
                <w:sz w:val="20"/>
                <w:lang w:eastAsia="zh-TW"/>
              </w:rPr>
              <w:t>小考</w:t>
            </w:r>
            <w:r>
              <w:rPr>
                <w:rFonts w:ascii="Arial" w:eastAsia="DFKai-SB" w:hAnsi="Arial" w:cs="Arial" w:hint="eastAsia"/>
                <w:sz w:val="20"/>
                <w:lang w:eastAsia="zh-TW"/>
              </w:rPr>
              <w:t>（</w:t>
            </w:r>
            <w:r>
              <w:rPr>
                <w:rFonts w:ascii="Arial" w:eastAsia="DFKai-SB" w:hAnsi="Arial" w:cs="Arial"/>
                <w:sz w:val="20"/>
                <w:lang w:eastAsia="zh-TW"/>
              </w:rPr>
              <w:t>%</w:t>
            </w:r>
            <w:r>
              <w:rPr>
                <w:rFonts w:ascii="Arial" w:eastAsia="DFKai-SB" w:hAnsi="Arial" w:cs="Arial" w:hint="eastAsia"/>
                <w:sz w:val="20"/>
                <w:lang w:eastAsia="zh-TW"/>
              </w:rPr>
              <w:t xml:space="preserve">）　　</w:t>
            </w:r>
            <w:r>
              <w:rPr>
                <w:rFonts w:ascii="ArialUnicodeMS" w:eastAsia="ArialUnicodeMS" w:cs="ArialUnicodeMS" w:hint="eastAsia"/>
                <w:sz w:val="20"/>
                <w:lang w:eastAsia="zh-TW"/>
              </w:rPr>
              <w:t>■</w:t>
            </w:r>
            <w:r w:rsidRPr="00366695">
              <w:rPr>
                <w:rFonts w:ascii="Arial" w:eastAsia="DFKai-SB" w:hAnsi="Arial" w:cs="Arial" w:hint="eastAsia"/>
                <w:sz w:val="20"/>
                <w:lang w:eastAsia="zh-TW"/>
              </w:rPr>
              <w:t>作業</w:t>
            </w:r>
            <w:r>
              <w:rPr>
                <w:rFonts w:ascii="Arial" w:eastAsia="DFKai-SB" w:hAnsi="Arial" w:cs="Arial" w:hint="eastAsia"/>
                <w:sz w:val="20"/>
                <w:lang w:eastAsia="zh-TW"/>
              </w:rPr>
              <w:t>（</w:t>
            </w:r>
            <w:r>
              <w:rPr>
                <w:rFonts w:ascii="Arial" w:eastAsia="DFKai-SB" w:hAnsi="Arial" w:cs="Arial"/>
                <w:sz w:val="20"/>
                <w:lang w:eastAsia="zh-TW"/>
              </w:rPr>
              <w:t>6</w:t>
            </w:r>
            <w:r w:rsidR="008357B0">
              <w:rPr>
                <w:rFonts w:ascii="Arial" w:eastAsia="DFKai-SB" w:hAnsi="Arial" w:cs="Arial"/>
                <w:sz w:val="20"/>
                <w:lang w:eastAsia="zh-TW"/>
              </w:rPr>
              <w:t>5</w:t>
            </w:r>
            <w:r>
              <w:rPr>
                <w:rFonts w:ascii="Arial" w:eastAsia="DFKai-SB" w:hAnsi="Arial" w:cs="Arial"/>
                <w:sz w:val="20"/>
                <w:lang w:eastAsia="zh-TW"/>
              </w:rPr>
              <w:t>%</w:t>
            </w:r>
            <w:r>
              <w:rPr>
                <w:rFonts w:ascii="Arial" w:eastAsia="DFKai-SB" w:hAnsi="Arial" w:cs="Arial" w:hint="eastAsia"/>
                <w:sz w:val="20"/>
                <w:lang w:eastAsia="zh-TW"/>
              </w:rPr>
              <w:t xml:space="preserve">）　　</w:t>
            </w:r>
            <w:r>
              <w:rPr>
                <w:rFonts w:ascii="PMingLiU" w:hAnsi="PMingLiU" w:cs="Arial" w:hint="eastAsia"/>
                <w:sz w:val="20"/>
                <w:lang w:eastAsia="zh-TW"/>
              </w:rPr>
              <w:t>□</w:t>
            </w:r>
            <w:r w:rsidRPr="00366695">
              <w:rPr>
                <w:rFonts w:ascii="Arial" w:eastAsia="DFKai-SB" w:hAnsi="Arial" w:cs="Arial" w:hint="eastAsia"/>
                <w:sz w:val="20"/>
                <w:lang w:eastAsia="zh-TW"/>
              </w:rPr>
              <w:t>程式實作</w:t>
            </w:r>
            <w:r>
              <w:rPr>
                <w:rFonts w:ascii="Arial" w:eastAsia="DFKai-SB" w:hAnsi="Arial" w:cs="Arial" w:hint="eastAsia"/>
                <w:sz w:val="20"/>
                <w:lang w:eastAsia="zh-TW"/>
              </w:rPr>
              <w:t>（</w:t>
            </w:r>
            <w:r>
              <w:rPr>
                <w:rFonts w:ascii="Arial" w:eastAsia="DFKai-SB" w:hAnsi="Arial" w:cs="Arial"/>
                <w:sz w:val="20"/>
                <w:lang w:eastAsia="zh-TW"/>
              </w:rPr>
              <w:t>%</w:t>
            </w:r>
            <w:r>
              <w:rPr>
                <w:rFonts w:ascii="Arial" w:eastAsia="DFKai-SB" w:hAnsi="Arial" w:cs="Arial" w:hint="eastAsia"/>
                <w:sz w:val="20"/>
                <w:lang w:eastAsia="zh-TW"/>
              </w:rPr>
              <w:t xml:space="preserve">）　　</w:t>
            </w:r>
            <w:r>
              <w:rPr>
                <w:rFonts w:ascii="PMingLiU" w:hAnsi="PMingLiU" w:cs="Arial" w:hint="eastAsia"/>
                <w:sz w:val="20"/>
                <w:lang w:eastAsia="zh-TW"/>
              </w:rPr>
              <w:t>□</w:t>
            </w:r>
            <w:r w:rsidRPr="00366695">
              <w:rPr>
                <w:rFonts w:ascii="Arial" w:eastAsia="DFKai-SB" w:hAnsi="Arial" w:cs="Arial" w:hint="eastAsia"/>
                <w:sz w:val="20"/>
                <w:lang w:eastAsia="zh-TW"/>
              </w:rPr>
              <w:t>實習報告</w:t>
            </w:r>
            <w:r>
              <w:rPr>
                <w:rFonts w:ascii="Arial" w:eastAsia="DFKai-SB" w:hAnsi="Arial" w:cs="Arial" w:hint="eastAsia"/>
                <w:sz w:val="20"/>
                <w:lang w:eastAsia="zh-TW"/>
              </w:rPr>
              <w:t>（</w:t>
            </w:r>
            <w:r>
              <w:rPr>
                <w:rFonts w:ascii="Arial" w:eastAsia="DFKai-SB" w:hAnsi="Arial" w:cs="Arial"/>
                <w:sz w:val="20"/>
                <w:lang w:eastAsia="zh-TW"/>
              </w:rPr>
              <w:t>%</w:t>
            </w:r>
            <w:r>
              <w:rPr>
                <w:rFonts w:ascii="Arial" w:eastAsia="DFKai-SB" w:hAnsi="Arial" w:cs="Arial" w:hint="eastAsia"/>
                <w:sz w:val="20"/>
                <w:lang w:eastAsia="zh-TW"/>
              </w:rPr>
              <w:t>）</w:t>
            </w:r>
          </w:p>
          <w:p w14:paraId="3E8E1911" w14:textId="594685FE" w:rsidR="008071FE" w:rsidRDefault="008071FE" w:rsidP="00C42CEE">
            <w:pPr>
              <w:adjustRightInd w:val="0"/>
              <w:snapToGrid w:val="0"/>
              <w:spacing w:after="0"/>
              <w:contextualSpacing/>
              <w:rPr>
                <w:rFonts w:ascii="Arial" w:eastAsia="DFKai-SB" w:hAnsi="Arial" w:cs="Arial"/>
                <w:sz w:val="20"/>
                <w:lang w:eastAsia="zh-TW"/>
              </w:rPr>
            </w:pPr>
            <w:r>
              <w:rPr>
                <w:rFonts w:ascii="PMingLiU" w:hAnsi="PMingLiU" w:cs="Arial" w:hint="eastAsia"/>
                <w:sz w:val="20"/>
                <w:lang w:eastAsia="zh-TW"/>
              </w:rPr>
              <w:t xml:space="preserve">　　　　　□</w:t>
            </w:r>
            <w:r w:rsidRPr="00366695">
              <w:rPr>
                <w:rFonts w:ascii="Arial" w:eastAsia="DFKai-SB" w:hAnsi="Arial" w:cs="Arial" w:hint="eastAsia"/>
                <w:sz w:val="20"/>
                <w:lang w:eastAsia="zh-TW"/>
              </w:rPr>
              <w:t>專案</w:t>
            </w:r>
            <w:r>
              <w:rPr>
                <w:rFonts w:ascii="Arial" w:eastAsia="DFKai-SB" w:hAnsi="Arial" w:cs="Arial" w:hint="eastAsia"/>
                <w:sz w:val="20"/>
                <w:lang w:eastAsia="zh-TW"/>
              </w:rPr>
              <w:t>（</w:t>
            </w:r>
            <w:r>
              <w:rPr>
                <w:rFonts w:ascii="Arial" w:eastAsia="DFKai-SB" w:hAnsi="Arial" w:cs="Arial"/>
                <w:sz w:val="20"/>
                <w:lang w:eastAsia="zh-TW"/>
              </w:rPr>
              <w:t>%</w:t>
            </w:r>
            <w:r>
              <w:rPr>
                <w:rFonts w:ascii="Arial" w:eastAsia="DFKai-SB" w:hAnsi="Arial" w:cs="Arial" w:hint="eastAsia"/>
                <w:sz w:val="20"/>
                <w:lang w:eastAsia="zh-TW"/>
              </w:rPr>
              <w:t xml:space="preserve">）　　</w:t>
            </w:r>
            <w:r>
              <w:rPr>
                <w:rFonts w:ascii="Arial" w:eastAsia="DFKai-SB" w:hAnsi="Arial" w:cs="Arial" w:hint="eastAsia"/>
                <w:sz w:val="20"/>
                <w:lang w:eastAsia="zh-TW"/>
              </w:rPr>
              <w:t xml:space="preserve"> </w:t>
            </w:r>
            <w:r>
              <w:rPr>
                <w:rFonts w:ascii="PMingLiU" w:hAnsi="PMingLiU" w:cs="Arial" w:hint="eastAsia"/>
                <w:sz w:val="20"/>
                <w:lang w:eastAsia="zh-TW"/>
              </w:rPr>
              <w:t>□</w:t>
            </w:r>
            <w:r w:rsidRPr="00366695">
              <w:rPr>
                <w:rFonts w:ascii="Arial" w:eastAsia="DFKai-SB" w:hAnsi="Arial" w:cs="Arial" w:hint="eastAsia"/>
                <w:sz w:val="20"/>
                <w:lang w:eastAsia="zh-TW"/>
              </w:rPr>
              <w:t>期中考</w:t>
            </w:r>
            <w:r>
              <w:rPr>
                <w:rFonts w:ascii="Arial" w:eastAsia="DFKai-SB" w:hAnsi="Arial" w:cs="Arial" w:hint="eastAsia"/>
                <w:sz w:val="20"/>
                <w:lang w:eastAsia="zh-TW"/>
              </w:rPr>
              <w:t>（</w:t>
            </w:r>
            <w:r>
              <w:rPr>
                <w:rFonts w:ascii="Arial" w:eastAsia="DFKai-SB" w:hAnsi="Arial" w:cs="Arial"/>
                <w:sz w:val="20"/>
                <w:lang w:eastAsia="zh-TW"/>
              </w:rPr>
              <w:t>%</w:t>
            </w:r>
            <w:r>
              <w:rPr>
                <w:rFonts w:ascii="Arial" w:eastAsia="DFKai-SB" w:hAnsi="Arial" w:cs="Arial" w:hint="eastAsia"/>
                <w:sz w:val="20"/>
                <w:lang w:eastAsia="zh-TW"/>
              </w:rPr>
              <w:t xml:space="preserve">）　</w:t>
            </w:r>
            <w:r>
              <w:rPr>
                <w:rFonts w:ascii="PMingLiU" w:hAnsi="PMingLiU" w:cs="Arial" w:hint="eastAsia"/>
                <w:sz w:val="20"/>
                <w:lang w:eastAsia="zh-TW"/>
              </w:rPr>
              <w:t>□</w:t>
            </w:r>
            <w:r w:rsidRPr="00366695">
              <w:rPr>
                <w:rFonts w:ascii="Arial" w:eastAsia="DFKai-SB" w:hAnsi="Arial" w:cs="Arial" w:hint="eastAsia"/>
                <w:sz w:val="20"/>
                <w:lang w:eastAsia="zh-TW"/>
              </w:rPr>
              <w:t>期末考</w:t>
            </w:r>
            <w:r>
              <w:rPr>
                <w:rFonts w:ascii="Arial" w:eastAsia="DFKai-SB" w:hAnsi="Arial" w:cs="Arial" w:hint="eastAsia"/>
                <w:sz w:val="20"/>
                <w:lang w:eastAsia="zh-TW"/>
              </w:rPr>
              <w:t>（</w:t>
            </w:r>
            <w:r>
              <w:rPr>
                <w:rFonts w:ascii="Arial" w:eastAsia="DFKai-SB" w:hAnsi="Arial" w:cs="Arial"/>
                <w:sz w:val="20"/>
                <w:lang w:eastAsia="zh-TW"/>
              </w:rPr>
              <w:t>%</w:t>
            </w:r>
            <w:r>
              <w:rPr>
                <w:rFonts w:ascii="Arial" w:eastAsia="DFKai-SB" w:hAnsi="Arial" w:cs="Arial" w:hint="eastAsia"/>
                <w:sz w:val="20"/>
                <w:lang w:eastAsia="zh-TW"/>
              </w:rPr>
              <w:t xml:space="preserve">）　</w:t>
            </w:r>
            <w:r>
              <w:rPr>
                <w:rFonts w:ascii="ArialUnicodeMS" w:eastAsia="ArialUnicodeMS" w:cs="ArialUnicodeMS" w:hint="eastAsia"/>
                <w:sz w:val="20"/>
                <w:lang w:eastAsia="zh-TW"/>
              </w:rPr>
              <w:t>■</w:t>
            </w:r>
            <w:r w:rsidRPr="00366695">
              <w:rPr>
                <w:rFonts w:ascii="Arial" w:eastAsia="DFKai-SB" w:hAnsi="Arial" w:cs="Arial" w:hint="eastAsia"/>
                <w:sz w:val="20"/>
                <w:lang w:eastAsia="zh-TW"/>
              </w:rPr>
              <w:t>期末報告</w:t>
            </w:r>
            <w:r>
              <w:rPr>
                <w:rFonts w:ascii="Arial" w:eastAsia="DFKai-SB" w:hAnsi="Arial" w:cs="Arial" w:hint="eastAsia"/>
                <w:sz w:val="20"/>
                <w:lang w:eastAsia="zh-TW"/>
              </w:rPr>
              <w:t>（</w:t>
            </w:r>
            <w:r w:rsidR="008357B0">
              <w:rPr>
                <w:rFonts w:ascii="Arial" w:eastAsia="DFKai-SB" w:hAnsi="Arial" w:cs="Arial"/>
                <w:sz w:val="20"/>
                <w:lang w:eastAsia="zh-TW"/>
              </w:rPr>
              <w:t>15</w:t>
            </w:r>
            <w:r>
              <w:rPr>
                <w:rFonts w:ascii="Arial" w:eastAsia="DFKai-SB" w:hAnsi="Arial" w:cs="Arial"/>
                <w:sz w:val="20"/>
                <w:lang w:eastAsia="zh-TW"/>
              </w:rPr>
              <w:t>%</w:t>
            </w:r>
            <w:r>
              <w:rPr>
                <w:rFonts w:ascii="Arial" w:eastAsia="DFKai-SB" w:hAnsi="Arial" w:cs="Arial" w:hint="eastAsia"/>
                <w:sz w:val="20"/>
                <w:lang w:eastAsia="zh-TW"/>
              </w:rPr>
              <w:t xml:space="preserve">）　</w:t>
            </w:r>
            <w:r>
              <w:rPr>
                <w:rFonts w:ascii="ArialUnicodeMS" w:eastAsia="ArialUnicodeMS" w:cs="ArialUnicodeMS" w:hint="eastAsia"/>
                <w:sz w:val="20"/>
                <w:lang w:eastAsia="zh-TW"/>
              </w:rPr>
              <w:t>■</w:t>
            </w:r>
            <w:r w:rsidRPr="00366695">
              <w:rPr>
                <w:rFonts w:ascii="Arial" w:eastAsia="DFKai-SB" w:hAnsi="Arial" w:cs="Arial" w:hint="eastAsia"/>
                <w:sz w:val="20"/>
                <w:lang w:eastAsia="zh-TW"/>
              </w:rPr>
              <w:t>其它</w:t>
            </w:r>
            <w:r>
              <w:rPr>
                <w:rFonts w:ascii="Arial" w:eastAsia="DFKai-SB" w:hAnsi="Arial" w:cs="Arial" w:hint="eastAsia"/>
                <w:sz w:val="20"/>
                <w:lang w:eastAsia="zh-TW"/>
              </w:rPr>
              <w:t>（</w:t>
            </w:r>
            <w:r>
              <w:rPr>
                <w:rFonts w:ascii="Arial" w:eastAsia="DFKai-SB" w:hAnsi="Arial" w:cs="Arial"/>
                <w:sz w:val="20"/>
                <w:lang w:eastAsia="zh-TW"/>
              </w:rPr>
              <w:t>20%</w:t>
            </w:r>
            <w:r>
              <w:rPr>
                <w:rFonts w:ascii="Arial" w:eastAsia="DFKai-SB" w:hAnsi="Arial" w:cs="Arial" w:hint="eastAsia"/>
                <w:sz w:val="20"/>
                <w:lang w:eastAsia="zh-TW"/>
              </w:rPr>
              <w:t>）</w:t>
            </w:r>
            <w:r>
              <w:rPr>
                <w:rFonts w:ascii="Arial" w:eastAsia="DFKai-SB" w:hAnsi="Arial" w:cs="Arial"/>
                <w:sz w:val="20"/>
                <w:lang w:eastAsia="zh-TW"/>
              </w:rPr>
              <w:t>(Oral Presentations)</w:t>
            </w:r>
          </w:p>
          <w:p w14:paraId="6C648308" w14:textId="77777777" w:rsidR="008071FE" w:rsidRDefault="008071FE" w:rsidP="00C42CEE">
            <w:pPr>
              <w:adjustRightInd w:val="0"/>
              <w:snapToGrid w:val="0"/>
              <w:spacing w:after="0"/>
              <w:contextualSpacing/>
              <w:rPr>
                <w:rFonts w:ascii="Arial" w:eastAsia="DFKai-SB" w:hAnsi="Arial" w:cs="Arial"/>
                <w:sz w:val="20"/>
                <w:lang w:eastAsia="zh-TW"/>
              </w:rPr>
            </w:pPr>
            <w:r>
              <w:rPr>
                <w:rFonts w:ascii="Arial" w:eastAsia="DFKai-SB" w:hAnsi="DFKai-SB" w:cs="Arial" w:hint="eastAsia"/>
                <w:sz w:val="20"/>
                <w:lang w:eastAsia="zh-TW"/>
              </w:rPr>
              <w:t>教學資源：</w:t>
            </w:r>
            <w:r>
              <w:rPr>
                <w:rFonts w:ascii="PMingLiU" w:hAnsi="PMingLiU" w:cs="Arial" w:hint="eastAsia"/>
                <w:sz w:val="20"/>
                <w:lang w:eastAsia="zh-TW"/>
              </w:rPr>
              <w:t>□</w:t>
            </w:r>
            <w:r>
              <w:rPr>
                <w:rFonts w:ascii="Arial" w:eastAsia="DFKai-SB" w:hAnsi="DFKai-SB" w:cs="Arial" w:hint="eastAsia"/>
                <w:sz w:val="20"/>
                <w:lang w:eastAsia="zh-TW"/>
              </w:rPr>
              <w:t>課程網站</w:t>
            </w:r>
            <w:r>
              <w:rPr>
                <w:rFonts w:ascii="Arial" w:eastAsia="DFKai-SB" w:hAnsi="Arial" w:cs="Arial"/>
                <w:sz w:val="20"/>
                <w:lang w:eastAsia="zh-TW"/>
              </w:rPr>
              <w:t xml:space="preserve">       </w:t>
            </w:r>
            <w:r>
              <w:rPr>
                <w:rFonts w:ascii="ArialUnicodeMS" w:eastAsia="ArialUnicodeMS" w:cs="ArialUnicodeMS" w:hint="eastAsia"/>
                <w:sz w:val="20"/>
                <w:lang w:eastAsia="zh-TW"/>
              </w:rPr>
              <w:t>■</w:t>
            </w:r>
            <w:r>
              <w:rPr>
                <w:rFonts w:ascii="Arial" w:eastAsia="DFKai-SB" w:hAnsi="DFKai-SB" w:cs="Arial" w:hint="eastAsia"/>
                <w:sz w:val="20"/>
                <w:lang w:eastAsia="zh-TW"/>
              </w:rPr>
              <w:t>教材電子檔供下載</w:t>
            </w:r>
            <w:r>
              <w:rPr>
                <w:rFonts w:ascii="Arial" w:eastAsia="DFKai-SB" w:hAnsi="Arial" w:cs="Arial"/>
                <w:sz w:val="20"/>
                <w:lang w:eastAsia="zh-TW"/>
              </w:rPr>
              <w:t xml:space="preserve">  </w:t>
            </w:r>
            <w:r>
              <w:rPr>
                <w:rFonts w:ascii="PMingLiU" w:hAnsi="PMingLiU" w:cs="Arial" w:hint="eastAsia"/>
                <w:sz w:val="20"/>
                <w:lang w:eastAsia="zh-TW"/>
              </w:rPr>
              <w:t>□</w:t>
            </w:r>
            <w:r>
              <w:rPr>
                <w:rFonts w:ascii="Arial" w:eastAsia="DFKai-SB" w:hAnsi="DFKai-SB" w:cs="Arial" w:hint="eastAsia"/>
                <w:sz w:val="20"/>
                <w:lang w:eastAsia="zh-TW"/>
              </w:rPr>
              <w:t>其他</w:t>
            </w:r>
            <w:r>
              <w:rPr>
                <w:rFonts w:ascii="Arial" w:eastAsia="DFKai-SB" w:hAnsi="Arial" w:cs="Arial"/>
                <w:sz w:val="20"/>
                <w:lang w:eastAsia="zh-TW"/>
              </w:rPr>
              <w:t xml:space="preserve"> </w:t>
            </w:r>
            <w:r>
              <w:rPr>
                <w:rFonts w:ascii="Arial" w:eastAsia="DFKai-SB" w:hAnsi="Arial" w:cs="Arial"/>
                <w:sz w:val="20"/>
                <w:u w:val="single"/>
                <w:lang w:eastAsia="zh-TW"/>
              </w:rPr>
              <w:t xml:space="preserve">                      </w:t>
            </w:r>
          </w:p>
          <w:p w14:paraId="1B0C0291" w14:textId="2CBBB4BA" w:rsidR="008071FE" w:rsidRDefault="008071FE" w:rsidP="00C42CEE">
            <w:pPr>
              <w:adjustRightInd w:val="0"/>
              <w:snapToGrid w:val="0"/>
              <w:spacing w:after="0"/>
              <w:contextualSpacing/>
              <w:rPr>
                <w:rFonts w:ascii="Arial" w:hAnsi="Arial" w:cs="Arial"/>
                <w:lang w:eastAsia="zh-TW"/>
              </w:rPr>
            </w:pPr>
            <w:r>
              <w:rPr>
                <w:rFonts w:ascii="Arial" w:eastAsia="DFKai-SB" w:hAnsi="DFKai-SB" w:cs="Arial" w:hint="eastAsia"/>
                <w:sz w:val="20"/>
                <w:lang w:eastAsia="zh-TW"/>
              </w:rPr>
              <w:t>教學相關配合事項：</w:t>
            </w:r>
          </w:p>
          <w:p w14:paraId="2AE730CF" w14:textId="77777777" w:rsidR="00F25833" w:rsidRDefault="00F25833" w:rsidP="00C42CEE">
            <w:pPr>
              <w:adjustRightInd w:val="0"/>
              <w:snapToGrid w:val="0"/>
              <w:spacing w:after="0"/>
              <w:contextualSpacing/>
              <w:rPr>
                <w:rFonts w:ascii="Arial" w:hAnsi="Arial" w:cs="Arial"/>
                <w:lang w:eastAsia="zh-TW"/>
              </w:rPr>
            </w:pPr>
          </w:p>
          <w:p w14:paraId="6703AC49" w14:textId="36CB28C0" w:rsidR="00F25833" w:rsidRDefault="00F25833" w:rsidP="00C42CEE">
            <w:pPr>
              <w:adjustRightInd w:val="0"/>
              <w:snapToGrid w:val="0"/>
              <w:spacing w:after="0"/>
              <w:contextualSpacing/>
              <w:rPr>
                <w:rFonts w:ascii="Arial" w:eastAsia="DFKai-SB" w:hAnsi="Arial" w:cs="Arial"/>
                <w:lang w:eastAsia="zh-TW"/>
              </w:rPr>
            </w:pPr>
          </w:p>
        </w:tc>
      </w:tr>
      <w:tr w:rsidR="008071FE" w14:paraId="65663115" w14:textId="77777777" w:rsidTr="00D87D8E">
        <w:trPr>
          <w:jc w:val="center"/>
        </w:trPr>
        <w:tc>
          <w:tcPr>
            <w:tcW w:w="5000" w:type="pct"/>
            <w:gridSpan w:val="9"/>
            <w:tcBorders>
              <w:top w:val="single" w:sz="12" w:space="0" w:color="auto"/>
              <w:left w:val="single" w:sz="18" w:space="0" w:color="auto"/>
              <w:bottom w:val="single" w:sz="18" w:space="0" w:color="auto"/>
              <w:right w:val="single" w:sz="18" w:space="0" w:color="auto"/>
            </w:tcBorders>
            <w:hideMark/>
          </w:tcPr>
          <w:p w14:paraId="6973283E" w14:textId="0D80D855" w:rsidR="008071FE" w:rsidRPr="00CA65AB" w:rsidRDefault="008071FE" w:rsidP="00C42CEE">
            <w:pPr>
              <w:adjustRightInd w:val="0"/>
              <w:snapToGrid w:val="0"/>
              <w:spacing w:after="0"/>
              <w:contextualSpacing/>
              <w:rPr>
                <w:rFonts w:ascii="DFKai-SB" w:eastAsia="DFKai-SB" w:hAnsi="DFKai-SB"/>
                <w:b/>
                <w:lang w:eastAsia="zh-TW"/>
              </w:rPr>
            </w:pPr>
            <w:r w:rsidRPr="00CA65AB">
              <w:rPr>
                <w:rFonts w:ascii="DFKai-SB" w:eastAsia="DFKai-SB" w:hAnsi="DFKai-SB" w:hint="eastAsia"/>
                <w:b/>
                <w:lang w:eastAsia="zh-TW"/>
              </w:rPr>
              <w:t>核心能力</w:t>
            </w:r>
          </w:p>
          <w:p w14:paraId="01DBC757" w14:textId="77777777" w:rsidR="008071FE" w:rsidRPr="00CA65AB" w:rsidRDefault="008071FE" w:rsidP="00C42CEE">
            <w:pPr>
              <w:adjustRightInd w:val="0"/>
              <w:snapToGrid w:val="0"/>
              <w:spacing w:after="0"/>
              <w:contextualSpacing/>
              <w:jc w:val="center"/>
              <w:rPr>
                <w:rFonts w:hAnsi="DFKai-SB"/>
                <w:bCs/>
                <w:lang w:eastAsia="zh-TW"/>
              </w:rPr>
            </w:pPr>
            <w:r w:rsidRPr="00CA65AB">
              <w:rPr>
                <w:rFonts w:ascii="DFKai-SB" w:hAnsi="DFKai-SB" w:hint="eastAsia"/>
                <w:lang w:eastAsia="zh-TW"/>
              </w:rPr>
              <w:t>○</w:t>
            </w:r>
            <w:r w:rsidRPr="00CA65AB">
              <w:rPr>
                <w:rFonts w:ascii="Arial" w:hAnsi="Arial" w:cs="Arial"/>
                <w:bCs/>
                <w:lang w:eastAsia="zh-TW"/>
              </w:rPr>
              <w:t>1.1</w:t>
            </w:r>
            <w:r w:rsidRPr="00CA65AB">
              <w:rPr>
                <w:rFonts w:hAnsi="DFKai-SB"/>
                <w:bCs/>
                <w:lang w:eastAsia="zh-TW"/>
              </w:rPr>
              <w:t xml:space="preserve"> </w:t>
            </w:r>
            <w:r w:rsidRPr="00CA65AB">
              <w:rPr>
                <w:rFonts w:ascii="DFKai-SB" w:hAnsi="DFKai-SB" w:hint="eastAsia"/>
                <w:lang w:eastAsia="zh-TW"/>
              </w:rPr>
              <w:t>○</w:t>
            </w:r>
            <w:r w:rsidRPr="00CA65AB">
              <w:rPr>
                <w:rFonts w:ascii="Arial" w:hAnsi="Arial" w:cs="Arial"/>
                <w:bCs/>
                <w:lang w:eastAsia="zh-TW"/>
              </w:rPr>
              <w:t>1.2</w:t>
            </w:r>
            <w:r w:rsidRPr="00CA65AB">
              <w:rPr>
                <w:rFonts w:hAnsi="DFKai-SB"/>
                <w:bCs/>
                <w:lang w:eastAsia="zh-TW"/>
              </w:rPr>
              <w:t xml:space="preserve"> </w:t>
            </w:r>
            <w:r>
              <w:rPr>
                <w:rFonts w:ascii="ArialUnicodeMS" w:eastAsia="ArialUnicodeMS" w:cs="ArialUnicodeMS" w:hint="eastAsia"/>
                <w:lang w:eastAsia="zh-TW"/>
              </w:rPr>
              <w:t>●</w:t>
            </w:r>
            <w:r w:rsidRPr="00CA65AB">
              <w:rPr>
                <w:rFonts w:ascii="Arial" w:hAnsi="Arial" w:cs="Arial"/>
                <w:bCs/>
                <w:lang w:eastAsia="zh-TW"/>
              </w:rPr>
              <w:t>1.3</w:t>
            </w:r>
            <w:r w:rsidRPr="00CA65AB">
              <w:rPr>
                <w:rFonts w:hAnsi="DFKai-SB"/>
                <w:bCs/>
                <w:lang w:eastAsia="zh-TW"/>
              </w:rPr>
              <w:t xml:space="preserve"> </w:t>
            </w:r>
            <w:r w:rsidRPr="00CA65AB">
              <w:rPr>
                <w:rFonts w:ascii="DFKai-SB" w:hAnsi="DFKai-SB" w:hint="eastAsia"/>
                <w:lang w:eastAsia="zh-TW"/>
              </w:rPr>
              <w:t>○</w:t>
            </w:r>
            <w:r w:rsidRPr="00CA65AB">
              <w:rPr>
                <w:rFonts w:ascii="Arial" w:hAnsi="Arial" w:cs="Arial"/>
                <w:bCs/>
                <w:lang w:eastAsia="zh-TW"/>
              </w:rPr>
              <w:t xml:space="preserve">2.1 </w:t>
            </w:r>
            <w:r w:rsidRPr="00CA65AB">
              <w:rPr>
                <w:rFonts w:ascii="DFKai-SB" w:hAnsi="DFKai-SB" w:hint="eastAsia"/>
                <w:lang w:eastAsia="zh-TW"/>
              </w:rPr>
              <w:t>○</w:t>
            </w:r>
            <w:r w:rsidRPr="00CA65AB">
              <w:rPr>
                <w:rFonts w:ascii="Arial" w:hAnsi="Arial" w:cs="Arial"/>
                <w:bCs/>
                <w:lang w:eastAsia="zh-TW"/>
              </w:rPr>
              <w:t>2.2</w:t>
            </w:r>
            <w:r w:rsidRPr="00CA65AB">
              <w:rPr>
                <w:rFonts w:hAnsi="DFKai-SB"/>
                <w:bCs/>
                <w:lang w:eastAsia="zh-TW"/>
              </w:rPr>
              <w:t xml:space="preserve"> </w:t>
            </w:r>
            <w:r>
              <w:rPr>
                <w:rFonts w:ascii="ArialUnicodeMS" w:eastAsia="ArialUnicodeMS" w:cs="ArialUnicodeMS" w:hint="eastAsia"/>
                <w:lang w:eastAsia="zh-TW"/>
              </w:rPr>
              <w:t>●</w:t>
            </w:r>
            <w:r w:rsidRPr="00CA65AB">
              <w:rPr>
                <w:rFonts w:ascii="Arial" w:hAnsi="Arial" w:cs="Arial"/>
                <w:bCs/>
                <w:lang w:eastAsia="zh-TW"/>
              </w:rPr>
              <w:t xml:space="preserve">3.1 </w:t>
            </w:r>
            <w:r>
              <w:rPr>
                <w:rFonts w:ascii="ArialUnicodeMS" w:eastAsia="ArialUnicodeMS" w:cs="ArialUnicodeMS" w:hint="eastAsia"/>
                <w:lang w:eastAsia="zh-TW"/>
              </w:rPr>
              <w:t>●</w:t>
            </w:r>
            <w:r w:rsidRPr="00CA65AB">
              <w:rPr>
                <w:rFonts w:ascii="Arial" w:hAnsi="Arial" w:cs="Arial"/>
                <w:bCs/>
                <w:lang w:eastAsia="zh-TW"/>
              </w:rPr>
              <w:t>3.2</w:t>
            </w:r>
            <w:r w:rsidRPr="00CA65AB">
              <w:rPr>
                <w:rFonts w:hAnsi="DFKai-SB"/>
                <w:bCs/>
                <w:lang w:eastAsia="zh-TW"/>
              </w:rPr>
              <w:t xml:space="preserve"> </w:t>
            </w:r>
            <w:r>
              <w:rPr>
                <w:rFonts w:ascii="ArialUnicodeMS" w:eastAsia="ArialUnicodeMS" w:cs="ArialUnicodeMS" w:hint="eastAsia"/>
                <w:lang w:eastAsia="zh-TW"/>
              </w:rPr>
              <w:t>●</w:t>
            </w:r>
            <w:r w:rsidRPr="00CA65AB">
              <w:rPr>
                <w:rFonts w:ascii="Arial" w:hAnsi="Arial" w:cs="Arial"/>
                <w:bCs/>
                <w:lang w:eastAsia="zh-TW"/>
              </w:rPr>
              <w:t xml:space="preserve">4.1 </w:t>
            </w:r>
            <w:r w:rsidRPr="00CA65AB">
              <w:rPr>
                <w:rFonts w:ascii="DFKai-SB" w:hAnsi="DFKai-SB" w:hint="eastAsia"/>
                <w:lang w:eastAsia="zh-TW"/>
              </w:rPr>
              <w:t>○</w:t>
            </w:r>
            <w:r w:rsidRPr="00CA65AB">
              <w:rPr>
                <w:rFonts w:ascii="Arial" w:hAnsi="Arial" w:cs="Arial"/>
                <w:bCs/>
                <w:lang w:eastAsia="zh-TW"/>
              </w:rPr>
              <w:t xml:space="preserve">4.2 </w:t>
            </w:r>
            <w:r>
              <w:rPr>
                <w:rFonts w:ascii="ArialUnicodeMS" w:eastAsia="ArialUnicodeMS" w:cs="ArialUnicodeMS" w:hint="eastAsia"/>
                <w:lang w:eastAsia="zh-TW"/>
              </w:rPr>
              <w:t>●</w:t>
            </w:r>
            <w:r w:rsidRPr="00CA65AB">
              <w:rPr>
                <w:rFonts w:ascii="Arial" w:hAnsi="Arial" w:cs="Arial"/>
                <w:bCs/>
                <w:lang w:eastAsia="zh-TW"/>
              </w:rPr>
              <w:t xml:space="preserve">4.3 </w:t>
            </w:r>
            <w:r>
              <w:rPr>
                <w:rFonts w:ascii="ArialUnicodeMS" w:eastAsia="ArialUnicodeMS" w:cs="ArialUnicodeMS" w:hint="eastAsia"/>
                <w:lang w:eastAsia="zh-TW"/>
              </w:rPr>
              <w:t>●</w:t>
            </w:r>
            <w:r w:rsidRPr="00CA65AB">
              <w:rPr>
                <w:rFonts w:ascii="Arial" w:hAnsi="Arial" w:cs="Arial"/>
                <w:bCs/>
                <w:lang w:eastAsia="zh-TW"/>
              </w:rPr>
              <w:t>4.4</w:t>
            </w:r>
          </w:p>
          <w:p w14:paraId="36D7F38F" w14:textId="77777777" w:rsidR="008071FE" w:rsidRDefault="008071FE" w:rsidP="00C42CEE">
            <w:pPr>
              <w:adjustRightInd w:val="0"/>
              <w:snapToGrid w:val="0"/>
              <w:spacing w:after="0"/>
              <w:contextualSpacing/>
              <w:rPr>
                <w:rFonts w:ascii="Arial" w:eastAsia="DFKai-SB" w:hAnsi="DFKai-SB" w:cs="Arial"/>
                <w:lang w:eastAsia="zh-TW"/>
              </w:rPr>
            </w:pPr>
            <w:r w:rsidRPr="00CA65AB">
              <w:rPr>
                <w:rFonts w:ascii="Arial" w:eastAsia="DFKai-SB" w:hAnsi="Arial" w:cs="Arial"/>
                <w:lang w:eastAsia="zh-TW"/>
              </w:rPr>
              <w:t xml:space="preserve">1.3 </w:t>
            </w:r>
            <w:r w:rsidRPr="00CA65AB">
              <w:rPr>
                <w:rFonts w:ascii="Arial" w:eastAsia="DFKai-SB" w:hAnsi="DFKai-SB" w:cs="Arial" w:hint="eastAsia"/>
                <w:lang w:eastAsia="zh-TW"/>
              </w:rPr>
              <w:t>訓練專業論文寫作與簡報的能力</w:t>
            </w:r>
            <w:r>
              <w:rPr>
                <w:rFonts w:ascii="Arial" w:eastAsia="DFKai-SB" w:hAnsi="DFKai-SB" w:cs="Arial"/>
                <w:lang w:eastAsia="zh-TW"/>
              </w:rPr>
              <w:t>Practice writing a research article</w:t>
            </w:r>
          </w:p>
          <w:p w14:paraId="15A78DBE" w14:textId="77777777" w:rsidR="008071FE" w:rsidRPr="00CA65AB" w:rsidRDefault="008071FE" w:rsidP="00C42CEE">
            <w:pPr>
              <w:adjustRightInd w:val="0"/>
              <w:snapToGrid w:val="0"/>
              <w:spacing w:after="0"/>
              <w:contextualSpacing/>
              <w:rPr>
                <w:rFonts w:ascii="Arial" w:eastAsia="DFKai-SB" w:hAnsi="DFKai-SB" w:cs="Arial"/>
                <w:lang w:eastAsia="zh-TW"/>
              </w:rPr>
            </w:pPr>
            <w:r>
              <w:rPr>
                <w:rFonts w:ascii="Arial" w:eastAsia="DFKai-SB" w:hAnsi="DFKai-SB" w:cs="Arial" w:hint="eastAsia"/>
                <w:lang w:eastAsia="zh-TW"/>
              </w:rPr>
              <w:t xml:space="preserve">　　</w:t>
            </w:r>
            <w:r w:rsidRPr="00CA65AB">
              <w:rPr>
                <w:rFonts w:ascii="Arial" w:eastAsia="DFKai-SB" w:hAnsi="DFKai-SB" w:cs="Arial"/>
                <w:lang w:eastAsia="zh-TW"/>
              </w:rPr>
              <w:t>為何有關：</w:t>
            </w:r>
            <w:r>
              <w:rPr>
                <w:rFonts w:ascii="Arial" w:eastAsia="DFKai-SB" w:hAnsi="DFKai-SB" w:cs="Arial"/>
                <w:lang w:eastAsia="zh-TW"/>
              </w:rPr>
              <w:t>Students will write at least one division of a research article during the course</w:t>
            </w:r>
          </w:p>
          <w:p w14:paraId="57F56EDD" w14:textId="77777777" w:rsidR="008071FE" w:rsidRPr="00CA65AB" w:rsidRDefault="008071FE" w:rsidP="00C42CEE">
            <w:pPr>
              <w:adjustRightInd w:val="0"/>
              <w:snapToGrid w:val="0"/>
              <w:spacing w:after="0"/>
              <w:contextualSpacing/>
              <w:rPr>
                <w:rFonts w:ascii="Arial" w:eastAsia="DFKai-SB" w:hAnsi="DFKai-SB" w:cs="Arial"/>
                <w:lang w:eastAsia="zh-TW"/>
              </w:rPr>
            </w:pPr>
            <w:r>
              <w:rPr>
                <w:rFonts w:ascii="Arial" w:eastAsia="DFKai-SB" w:hAnsi="DFKai-SB" w:cs="Arial" w:hint="eastAsia"/>
                <w:lang w:eastAsia="zh-TW"/>
              </w:rPr>
              <w:t xml:space="preserve">　　</w:t>
            </w:r>
            <w:r w:rsidRPr="00CA65AB">
              <w:rPr>
                <w:rFonts w:ascii="Arial" w:eastAsia="DFKai-SB" w:hAnsi="DFKai-SB" w:cs="Arial"/>
                <w:lang w:eastAsia="zh-TW"/>
              </w:rPr>
              <w:t>達成指標：</w:t>
            </w:r>
            <w:r>
              <w:rPr>
                <w:rFonts w:ascii="Arial" w:eastAsia="DFKai-SB" w:hAnsi="DFKai-SB" w:cs="Arial"/>
                <w:lang w:eastAsia="zh-TW"/>
              </w:rPr>
              <w:t>Successful completion of the writing and rewriting</w:t>
            </w:r>
          </w:p>
          <w:p w14:paraId="7DAB0101" w14:textId="77777777" w:rsidR="008071FE" w:rsidRPr="00CA65AB" w:rsidRDefault="008071FE" w:rsidP="00C42CEE">
            <w:pPr>
              <w:adjustRightInd w:val="0"/>
              <w:snapToGrid w:val="0"/>
              <w:spacing w:after="0"/>
              <w:contextualSpacing/>
              <w:rPr>
                <w:rFonts w:ascii="Arial" w:eastAsia="DFKai-SB" w:hAnsi="DFKai-SB" w:cs="Arial"/>
                <w:lang w:eastAsia="zh-TW"/>
              </w:rPr>
            </w:pPr>
            <w:r>
              <w:rPr>
                <w:rFonts w:ascii="Arial" w:eastAsia="DFKai-SB" w:hAnsi="DFKai-SB" w:cs="Arial" w:hint="eastAsia"/>
                <w:lang w:eastAsia="zh-TW"/>
              </w:rPr>
              <w:t xml:space="preserve">　　</w:t>
            </w:r>
            <w:r w:rsidRPr="00CA65AB">
              <w:rPr>
                <w:rFonts w:ascii="Arial" w:eastAsia="DFKai-SB" w:hAnsi="DFKai-SB" w:cs="Arial"/>
                <w:lang w:eastAsia="zh-TW"/>
              </w:rPr>
              <w:t>評量方法：</w:t>
            </w:r>
            <w:r>
              <w:rPr>
                <w:rFonts w:ascii="Arial" w:eastAsia="DFKai-SB" w:hAnsi="DFKai-SB" w:cs="Arial"/>
                <w:lang w:eastAsia="zh-TW"/>
              </w:rPr>
              <w:t>Correct style and readability of final paper</w:t>
            </w:r>
          </w:p>
          <w:p w14:paraId="554513D2" w14:textId="77777777" w:rsidR="00F25833" w:rsidRDefault="00F25833" w:rsidP="00C42CEE">
            <w:pPr>
              <w:adjustRightInd w:val="0"/>
              <w:snapToGrid w:val="0"/>
              <w:spacing w:after="0"/>
              <w:contextualSpacing/>
              <w:rPr>
                <w:rFonts w:ascii="Arial" w:eastAsia="DFKai-SB" w:hAnsi="Arial" w:cs="Arial"/>
                <w:lang w:eastAsia="zh-TW"/>
              </w:rPr>
            </w:pPr>
          </w:p>
          <w:p w14:paraId="5F8C0829" w14:textId="722374CF" w:rsidR="008071FE" w:rsidRPr="00CA65AB" w:rsidRDefault="008071FE" w:rsidP="00C42CEE">
            <w:pPr>
              <w:adjustRightInd w:val="0"/>
              <w:snapToGrid w:val="0"/>
              <w:spacing w:after="0"/>
              <w:contextualSpacing/>
              <w:rPr>
                <w:rFonts w:ascii="Arial" w:eastAsia="DFKai-SB" w:hAnsi="Arial" w:cs="Arial"/>
                <w:lang w:eastAsia="zh-TW"/>
              </w:rPr>
            </w:pPr>
            <w:r w:rsidRPr="00CA65AB">
              <w:rPr>
                <w:rFonts w:ascii="Arial" w:eastAsia="DFKai-SB" w:hAnsi="Arial" w:cs="Arial"/>
                <w:lang w:eastAsia="zh-TW"/>
              </w:rPr>
              <w:t xml:space="preserve">3.1 </w:t>
            </w:r>
            <w:r w:rsidRPr="00CA65AB">
              <w:rPr>
                <w:rFonts w:ascii="Arial" w:eastAsia="DFKai-SB" w:hAnsi="DFKai-SB" w:cs="Arial" w:hint="eastAsia"/>
                <w:lang w:eastAsia="zh-TW"/>
              </w:rPr>
              <w:t>學習溝通與表達的能力</w:t>
            </w:r>
            <w:r>
              <w:rPr>
                <w:rFonts w:ascii="Arial" w:eastAsia="DFKai-SB" w:hAnsi="DFKai-SB" w:cs="Arial"/>
                <w:lang w:eastAsia="zh-TW"/>
              </w:rPr>
              <w:t>Practice communication and self-expression</w:t>
            </w:r>
          </w:p>
          <w:p w14:paraId="1A220861" w14:textId="77777777" w:rsidR="008071FE" w:rsidRPr="00CA65AB" w:rsidRDefault="008071FE" w:rsidP="00C42CEE">
            <w:pPr>
              <w:adjustRightInd w:val="0"/>
              <w:snapToGrid w:val="0"/>
              <w:spacing w:after="0"/>
              <w:contextualSpacing/>
              <w:rPr>
                <w:rFonts w:ascii="Arial" w:eastAsia="DFKai-SB" w:hAnsi="DFKai-SB" w:cs="Arial"/>
                <w:lang w:eastAsia="zh-TW"/>
              </w:rPr>
            </w:pPr>
            <w:r>
              <w:rPr>
                <w:rFonts w:ascii="Arial" w:eastAsia="DFKai-SB" w:hAnsi="DFKai-SB" w:cs="Arial" w:hint="eastAsia"/>
                <w:lang w:eastAsia="zh-TW"/>
              </w:rPr>
              <w:t xml:space="preserve">　　</w:t>
            </w:r>
            <w:r w:rsidRPr="00CA65AB">
              <w:rPr>
                <w:rFonts w:ascii="Arial" w:eastAsia="DFKai-SB" w:hAnsi="DFKai-SB" w:cs="Arial"/>
                <w:lang w:eastAsia="zh-TW"/>
              </w:rPr>
              <w:t>為何有關：</w:t>
            </w:r>
            <w:r>
              <w:rPr>
                <w:rFonts w:ascii="Arial" w:eastAsia="DFKai-SB" w:hAnsi="DFKai-SB" w:cs="Arial"/>
                <w:lang w:eastAsia="zh-TW"/>
              </w:rPr>
              <w:t>Students will discuss homework and drafts of their writing</w:t>
            </w:r>
          </w:p>
          <w:p w14:paraId="26A831E7" w14:textId="77777777" w:rsidR="008071FE" w:rsidRPr="00CA65AB" w:rsidRDefault="008071FE" w:rsidP="00C42CEE">
            <w:pPr>
              <w:adjustRightInd w:val="0"/>
              <w:snapToGrid w:val="0"/>
              <w:spacing w:after="0"/>
              <w:contextualSpacing/>
              <w:rPr>
                <w:rFonts w:ascii="Arial" w:eastAsia="DFKai-SB" w:hAnsi="DFKai-SB" w:cs="Arial"/>
                <w:lang w:eastAsia="zh-TW"/>
              </w:rPr>
            </w:pPr>
            <w:r>
              <w:rPr>
                <w:rFonts w:ascii="Arial" w:eastAsia="DFKai-SB" w:hAnsi="DFKai-SB" w:cs="Arial" w:hint="eastAsia"/>
                <w:lang w:eastAsia="zh-TW"/>
              </w:rPr>
              <w:t xml:space="preserve">　　</w:t>
            </w:r>
            <w:r w:rsidRPr="00CA65AB">
              <w:rPr>
                <w:rFonts w:ascii="Arial" w:eastAsia="DFKai-SB" w:hAnsi="DFKai-SB" w:cs="Arial"/>
                <w:lang w:eastAsia="zh-TW"/>
              </w:rPr>
              <w:t>達成指標：</w:t>
            </w:r>
            <w:r>
              <w:rPr>
                <w:rFonts w:ascii="Arial" w:eastAsia="DFKai-SB" w:hAnsi="DFKai-SB" w:cs="Arial"/>
                <w:lang w:eastAsia="zh-TW"/>
              </w:rPr>
              <w:t>Increasing ability to express self in English</w:t>
            </w:r>
          </w:p>
          <w:p w14:paraId="1D8F3B65" w14:textId="77777777" w:rsidR="008071FE" w:rsidRPr="00CA65AB" w:rsidRDefault="008071FE" w:rsidP="00C42CEE">
            <w:pPr>
              <w:adjustRightInd w:val="0"/>
              <w:snapToGrid w:val="0"/>
              <w:spacing w:after="0"/>
              <w:contextualSpacing/>
              <w:rPr>
                <w:rFonts w:ascii="Arial" w:eastAsia="DFKai-SB" w:hAnsi="DFKai-SB" w:cs="Arial"/>
                <w:lang w:eastAsia="zh-TW"/>
              </w:rPr>
            </w:pPr>
            <w:r>
              <w:rPr>
                <w:rFonts w:ascii="Arial" w:eastAsia="DFKai-SB" w:hAnsi="DFKai-SB" w:cs="Arial" w:hint="eastAsia"/>
                <w:lang w:eastAsia="zh-TW"/>
              </w:rPr>
              <w:t xml:space="preserve">　　</w:t>
            </w:r>
            <w:r w:rsidRPr="00CA65AB">
              <w:rPr>
                <w:rFonts w:ascii="Arial" w:eastAsia="DFKai-SB" w:hAnsi="DFKai-SB" w:cs="Arial"/>
                <w:lang w:eastAsia="zh-TW"/>
              </w:rPr>
              <w:t>評量方法：</w:t>
            </w:r>
            <w:r>
              <w:rPr>
                <w:rFonts w:ascii="Arial" w:eastAsia="DFKai-SB" w:hAnsi="DFKai-SB" w:cs="Arial"/>
                <w:lang w:eastAsia="zh-TW"/>
              </w:rPr>
              <w:t>Peer review, article presentation, final oral presentation</w:t>
            </w:r>
          </w:p>
          <w:p w14:paraId="1AE64851" w14:textId="77777777" w:rsidR="008071FE" w:rsidRPr="00CA65AB" w:rsidRDefault="008071FE" w:rsidP="00C42CEE">
            <w:pPr>
              <w:adjustRightInd w:val="0"/>
              <w:snapToGrid w:val="0"/>
              <w:spacing w:after="0"/>
              <w:contextualSpacing/>
              <w:rPr>
                <w:rFonts w:ascii="Arial" w:eastAsia="DFKai-SB" w:hAnsi="Arial" w:cs="Arial"/>
                <w:lang w:eastAsia="zh-TW"/>
              </w:rPr>
            </w:pPr>
            <w:r w:rsidRPr="00CA65AB">
              <w:rPr>
                <w:rFonts w:ascii="Arial" w:eastAsia="DFKai-SB" w:hAnsi="Arial" w:cs="Arial"/>
                <w:lang w:eastAsia="zh-TW"/>
              </w:rPr>
              <w:t xml:space="preserve">3.2 </w:t>
            </w:r>
            <w:r w:rsidRPr="00CA65AB">
              <w:rPr>
                <w:rFonts w:ascii="Arial" w:eastAsia="DFKai-SB" w:hAnsi="DFKai-SB" w:cs="Arial" w:hint="eastAsia"/>
                <w:lang w:eastAsia="zh-TW"/>
              </w:rPr>
              <w:t>運用個人專長，與團隊成員合作達成計畫目標</w:t>
            </w:r>
            <w:r>
              <w:rPr>
                <w:rFonts w:ascii="Arial" w:eastAsia="DFKai-SB" w:hAnsi="DFKai-SB" w:cs="Arial"/>
                <w:lang w:eastAsia="zh-TW"/>
              </w:rPr>
              <w:t xml:space="preserve"> Collaboration with others</w:t>
            </w:r>
          </w:p>
          <w:p w14:paraId="0F710EDD" w14:textId="77777777" w:rsidR="008071FE" w:rsidRPr="00CA65AB" w:rsidRDefault="008071FE" w:rsidP="00C42CEE">
            <w:pPr>
              <w:adjustRightInd w:val="0"/>
              <w:snapToGrid w:val="0"/>
              <w:spacing w:after="0"/>
              <w:contextualSpacing/>
              <w:rPr>
                <w:rFonts w:ascii="Arial" w:eastAsia="DFKai-SB" w:hAnsi="DFKai-SB" w:cs="Arial"/>
                <w:lang w:eastAsia="zh-TW"/>
              </w:rPr>
            </w:pPr>
            <w:r>
              <w:rPr>
                <w:rFonts w:ascii="Arial" w:eastAsia="DFKai-SB" w:hAnsi="DFKai-SB" w:cs="Arial" w:hint="eastAsia"/>
                <w:lang w:eastAsia="zh-TW"/>
              </w:rPr>
              <w:t xml:space="preserve">　　</w:t>
            </w:r>
            <w:r w:rsidRPr="00CA65AB">
              <w:rPr>
                <w:rFonts w:ascii="Arial" w:eastAsia="DFKai-SB" w:hAnsi="DFKai-SB" w:cs="Arial"/>
                <w:lang w:eastAsia="zh-TW"/>
              </w:rPr>
              <w:t>為何有關：</w:t>
            </w:r>
            <w:r>
              <w:rPr>
                <w:rFonts w:ascii="Arial" w:eastAsia="DFKai-SB" w:hAnsi="DFKai-SB" w:cs="Arial"/>
                <w:lang w:eastAsia="zh-TW"/>
              </w:rPr>
              <w:t>Students will engage in peer review of others</w:t>
            </w:r>
            <w:r>
              <w:rPr>
                <w:rFonts w:ascii="Arial" w:hAnsi="Arial" w:cs="Arial"/>
                <w:lang w:eastAsia="zh-TW"/>
              </w:rPr>
              <w:t xml:space="preserve">’ </w:t>
            </w:r>
            <w:r>
              <w:rPr>
                <w:rFonts w:ascii="Arial" w:eastAsia="DFKai-SB" w:hAnsi="DFKai-SB" w:cs="Arial"/>
                <w:lang w:eastAsia="zh-TW"/>
              </w:rPr>
              <w:t>writing</w:t>
            </w:r>
          </w:p>
          <w:p w14:paraId="7F53FA0A" w14:textId="77777777" w:rsidR="008071FE" w:rsidRPr="00CA65AB" w:rsidRDefault="008071FE" w:rsidP="00C42CEE">
            <w:pPr>
              <w:adjustRightInd w:val="0"/>
              <w:snapToGrid w:val="0"/>
              <w:spacing w:after="0"/>
              <w:contextualSpacing/>
              <w:rPr>
                <w:rFonts w:ascii="Arial" w:eastAsia="DFKai-SB" w:hAnsi="DFKai-SB" w:cs="Arial"/>
                <w:lang w:eastAsia="zh-TW"/>
              </w:rPr>
            </w:pPr>
            <w:r>
              <w:rPr>
                <w:rFonts w:ascii="Arial" w:eastAsia="DFKai-SB" w:hAnsi="DFKai-SB" w:cs="Arial" w:hint="eastAsia"/>
                <w:lang w:eastAsia="zh-TW"/>
              </w:rPr>
              <w:t xml:space="preserve">　　</w:t>
            </w:r>
            <w:r w:rsidRPr="00CA65AB">
              <w:rPr>
                <w:rFonts w:ascii="Arial" w:eastAsia="DFKai-SB" w:hAnsi="DFKai-SB" w:cs="Arial"/>
                <w:lang w:eastAsia="zh-TW"/>
              </w:rPr>
              <w:t>達成指標：</w:t>
            </w:r>
            <w:r>
              <w:rPr>
                <w:rFonts w:ascii="Arial" w:eastAsia="DFKai-SB" w:hAnsi="DFKai-SB" w:cs="Arial"/>
                <w:lang w:eastAsia="zh-TW"/>
              </w:rPr>
              <w:t>Ability to give constructive verbal and written feedback to others on their work</w:t>
            </w:r>
          </w:p>
          <w:p w14:paraId="53AC55F5" w14:textId="77777777" w:rsidR="008071FE" w:rsidRPr="00CA65AB" w:rsidRDefault="008071FE" w:rsidP="00C42CEE">
            <w:pPr>
              <w:adjustRightInd w:val="0"/>
              <w:snapToGrid w:val="0"/>
              <w:spacing w:after="0"/>
              <w:contextualSpacing/>
              <w:rPr>
                <w:rFonts w:ascii="Arial" w:eastAsia="DFKai-SB" w:hAnsi="DFKai-SB" w:cs="Arial"/>
                <w:lang w:eastAsia="zh-TW"/>
              </w:rPr>
            </w:pPr>
            <w:r>
              <w:rPr>
                <w:rFonts w:ascii="Arial" w:eastAsia="DFKai-SB" w:hAnsi="DFKai-SB" w:cs="Arial" w:hint="eastAsia"/>
                <w:lang w:eastAsia="zh-TW"/>
              </w:rPr>
              <w:t xml:space="preserve">　　</w:t>
            </w:r>
            <w:r w:rsidRPr="00CA65AB">
              <w:rPr>
                <w:rFonts w:ascii="Arial" w:eastAsia="DFKai-SB" w:hAnsi="DFKai-SB" w:cs="Arial"/>
                <w:lang w:eastAsia="zh-TW"/>
              </w:rPr>
              <w:t>評量方法：</w:t>
            </w:r>
            <w:r>
              <w:rPr>
                <w:rFonts w:ascii="Arial" w:eastAsia="DFKai-SB" w:hAnsi="DFKai-SB" w:cs="Arial"/>
                <w:lang w:eastAsia="zh-TW"/>
              </w:rPr>
              <w:t>Participation in peer review process</w:t>
            </w:r>
          </w:p>
          <w:p w14:paraId="77627FAC" w14:textId="77777777" w:rsidR="00F25833" w:rsidRDefault="00F25833" w:rsidP="00C42CEE">
            <w:pPr>
              <w:adjustRightInd w:val="0"/>
              <w:snapToGrid w:val="0"/>
              <w:spacing w:after="0"/>
              <w:contextualSpacing/>
              <w:rPr>
                <w:rFonts w:ascii="Arial" w:eastAsia="DFKai-SB" w:hAnsi="Arial" w:cs="Arial"/>
                <w:lang w:eastAsia="zh-TW"/>
              </w:rPr>
            </w:pPr>
          </w:p>
          <w:p w14:paraId="156A6974" w14:textId="282D92B9" w:rsidR="008071FE" w:rsidRPr="00CA65AB" w:rsidRDefault="008071FE" w:rsidP="00C42CEE">
            <w:pPr>
              <w:adjustRightInd w:val="0"/>
              <w:snapToGrid w:val="0"/>
              <w:spacing w:after="0"/>
              <w:contextualSpacing/>
              <w:rPr>
                <w:rFonts w:ascii="Arial" w:eastAsia="DFKai-SB" w:hAnsi="DFKai-SB" w:cs="Arial"/>
                <w:lang w:eastAsia="zh-TW"/>
              </w:rPr>
            </w:pPr>
            <w:r w:rsidRPr="00CA65AB">
              <w:rPr>
                <w:rFonts w:ascii="Arial" w:eastAsia="DFKai-SB" w:hAnsi="Arial" w:cs="Arial"/>
                <w:lang w:eastAsia="zh-TW"/>
              </w:rPr>
              <w:t xml:space="preserve">4.1 </w:t>
            </w:r>
            <w:r w:rsidRPr="00CA65AB">
              <w:rPr>
                <w:rFonts w:ascii="Arial" w:eastAsia="DFKai-SB" w:hAnsi="DFKai-SB" w:cs="Arial" w:hint="eastAsia"/>
                <w:lang w:eastAsia="zh-TW"/>
              </w:rPr>
              <w:t>瞭解國內外電機／通訊工程特定領域產業現況</w:t>
            </w:r>
            <w:r>
              <w:rPr>
                <w:rFonts w:ascii="Arial" w:eastAsia="DFKai-SB" w:hAnsi="DFKai-SB" w:cs="Arial"/>
                <w:lang w:eastAsia="zh-TW"/>
              </w:rPr>
              <w:t>Understand local and international EE industry and communication</w:t>
            </w:r>
          </w:p>
          <w:p w14:paraId="2E5C4BA0" w14:textId="77777777" w:rsidR="008071FE" w:rsidRPr="00CA65AB" w:rsidRDefault="008071FE" w:rsidP="00C42CEE">
            <w:pPr>
              <w:adjustRightInd w:val="0"/>
              <w:snapToGrid w:val="0"/>
              <w:spacing w:after="0"/>
              <w:contextualSpacing/>
              <w:rPr>
                <w:rFonts w:ascii="Arial" w:eastAsia="DFKai-SB" w:hAnsi="DFKai-SB" w:cs="Arial"/>
                <w:lang w:eastAsia="zh-TW"/>
              </w:rPr>
            </w:pPr>
            <w:r>
              <w:rPr>
                <w:rFonts w:ascii="Arial" w:eastAsia="DFKai-SB" w:hAnsi="DFKai-SB" w:cs="Arial" w:hint="eastAsia"/>
                <w:lang w:eastAsia="zh-TW"/>
              </w:rPr>
              <w:t xml:space="preserve">　　</w:t>
            </w:r>
            <w:r w:rsidRPr="00CA65AB">
              <w:rPr>
                <w:rFonts w:ascii="Arial" w:eastAsia="DFKai-SB" w:hAnsi="DFKai-SB" w:cs="Arial"/>
                <w:lang w:eastAsia="zh-TW"/>
              </w:rPr>
              <w:t>為何有關：</w:t>
            </w:r>
            <w:r>
              <w:rPr>
                <w:rFonts w:ascii="Arial" w:eastAsia="DFKai-SB" w:hAnsi="DFKai-SB" w:cs="Arial"/>
                <w:lang w:eastAsia="zh-TW"/>
              </w:rPr>
              <w:t>Students will read at least 8 journal articles and cite them in the article</w:t>
            </w:r>
          </w:p>
          <w:p w14:paraId="25CE13B7" w14:textId="77777777" w:rsidR="008071FE" w:rsidRPr="00CA65AB" w:rsidRDefault="008071FE" w:rsidP="00C42CEE">
            <w:pPr>
              <w:adjustRightInd w:val="0"/>
              <w:snapToGrid w:val="0"/>
              <w:spacing w:after="0"/>
              <w:contextualSpacing/>
              <w:rPr>
                <w:rFonts w:ascii="Arial" w:eastAsia="DFKai-SB" w:hAnsi="DFKai-SB" w:cs="Arial"/>
                <w:lang w:eastAsia="zh-TW"/>
              </w:rPr>
            </w:pPr>
            <w:r>
              <w:rPr>
                <w:rFonts w:ascii="Arial" w:eastAsia="DFKai-SB" w:hAnsi="DFKai-SB" w:cs="Arial" w:hint="eastAsia"/>
                <w:lang w:eastAsia="zh-TW"/>
              </w:rPr>
              <w:t xml:space="preserve">　　</w:t>
            </w:r>
            <w:r w:rsidRPr="00CA65AB">
              <w:rPr>
                <w:rFonts w:ascii="Arial" w:eastAsia="DFKai-SB" w:hAnsi="DFKai-SB" w:cs="Arial"/>
                <w:lang w:eastAsia="zh-TW"/>
              </w:rPr>
              <w:t>達成指標：</w:t>
            </w:r>
            <w:r>
              <w:rPr>
                <w:rFonts w:ascii="Arial" w:eastAsia="DFKai-SB" w:hAnsi="DFKai-SB" w:cs="Arial"/>
                <w:lang w:eastAsia="zh-TW"/>
              </w:rPr>
              <w:t>Successful description of exemplar articles and portion of a research article</w:t>
            </w:r>
          </w:p>
          <w:p w14:paraId="6DD71E1B" w14:textId="77777777" w:rsidR="008071FE" w:rsidRPr="00CA65AB" w:rsidRDefault="008071FE" w:rsidP="00C42CEE">
            <w:pPr>
              <w:adjustRightInd w:val="0"/>
              <w:snapToGrid w:val="0"/>
              <w:spacing w:after="0"/>
              <w:contextualSpacing/>
              <w:rPr>
                <w:rFonts w:ascii="Arial" w:eastAsia="DFKai-SB" w:hAnsi="DFKai-SB" w:cs="Arial"/>
                <w:lang w:eastAsia="zh-TW"/>
              </w:rPr>
            </w:pPr>
            <w:r>
              <w:rPr>
                <w:rFonts w:ascii="Arial" w:eastAsia="DFKai-SB" w:hAnsi="DFKai-SB" w:cs="Arial" w:hint="eastAsia"/>
                <w:lang w:eastAsia="zh-TW"/>
              </w:rPr>
              <w:t xml:space="preserve">　　</w:t>
            </w:r>
            <w:r w:rsidRPr="00CA65AB">
              <w:rPr>
                <w:rFonts w:ascii="Arial" w:eastAsia="DFKai-SB" w:hAnsi="DFKai-SB" w:cs="Arial"/>
                <w:lang w:eastAsia="zh-TW"/>
              </w:rPr>
              <w:t>評量方法：</w:t>
            </w:r>
            <w:r>
              <w:rPr>
                <w:rFonts w:ascii="Arial" w:eastAsia="DFKai-SB" w:hAnsi="DFKai-SB" w:cs="Arial"/>
                <w:lang w:eastAsia="zh-TW"/>
              </w:rPr>
              <w:t>Exemplar article description, research article writing and rewriting</w:t>
            </w:r>
          </w:p>
          <w:p w14:paraId="3B10CE01" w14:textId="18C8D9BB" w:rsidR="008071FE" w:rsidRPr="00CA65AB" w:rsidRDefault="008071FE" w:rsidP="00C42CEE">
            <w:pPr>
              <w:widowControl w:val="0"/>
              <w:adjustRightInd w:val="0"/>
              <w:snapToGrid w:val="0"/>
              <w:spacing w:after="0"/>
              <w:contextualSpacing/>
              <w:rPr>
                <w:rFonts w:ascii="Arial" w:eastAsia="DFKai-SB" w:hAnsi="Arial" w:cs="Arial"/>
                <w:lang w:eastAsia="zh-TW"/>
              </w:rPr>
            </w:pPr>
            <w:r w:rsidRPr="00CA65AB">
              <w:rPr>
                <w:rFonts w:ascii="Arial" w:eastAsia="DFKai-SB" w:hAnsi="Arial" w:cs="Arial"/>
                <w:lang w:eastAsia="zh-TW"/>
              </w:rPr>
              <w:lastRenderedPageBreak/>
              <w:t>4.3</w:t>
            </w:r>
            <w:r w:rsidRPr="00CA65AB">
              <w:rPr>
                <w:rFonts w:ascii="Arial" w:eastAsia="DFKai-SB" w:hAnsi="Arial" w:cs="Arial"/>
                <w:lang w:eastAsia="zh-TW"/>
              </w:rPr>
              <w:tab/>
            </w:r>
            <w:r w:rsidRPr="00CA65AB">
              <w:rPr>
                <w:rFonts w:ascii="Arial" w:eastAsia="DFKai-SB" w:hAnsi="DFKai-SB" w:cs="Arial" w:hint="eastAsia"/>
                <w:lang w:eastAsia="zh-TW"/>
              </w:rPr>
              <w:t>培養良好的國際觀</w:t>
            </w:r>
            <w:r>
              <w:rPr>
                <w:rFonts w:ascii="Arial" w:eastAsia="DFKai-SB" w:hAnsi="DFKai-SB" w:cs="Arial"/>
                <w:lang w:eastAsia="zh-TW"/>
              </w:rPr>
              <w:t xml:space="preserve"> Develop international outlook</w:t>
            </w:r>
          </w:p>
          <w:p w14:paraId="0EBBDD79" w14:textId="77777777" w:rsidR="008071FE" w:rsidRPr="00CA65AB" w:rsidRDefault="008071FE" w:rsidP="00C42CEE">
            <w:pPr>
              <w:adjustRightInd w:val="0"/>
              <w:snapToGrid w:val="0"/>
              <w:spacing w:after="0"/>
              <w:contextualSpacing/>
              <w:rPr>
                <w:rFonts w:ascii="Arial" w:eastAsia="DFKai-SB" w:hAnsi="DFKai-SB" w:cs="Arial"/>
                <w:lang w:eastAsia="zh-TW"/>
              </w:rPr>
            </w:pPr>
            <w:r>
              <w:rPr>
                <w:rFonts w:ascii="Arial" w:eastAsia="DFKai-SB" w:hAnsi="DFKai-SB" w:cs="Arial" w:hint="eastAsia"/>
                <w:lang w:eastAsia="zh-TW"/>
              </w:rPr>
              <w:t xml:space="preserve">　　</w:t>
            </w:r>
            <w:r w:rsidRPr="00CA65AB">
              <w:rPr>
                <w:rFonts w:ascii="Arial" w:eastAsia="DFKai-SB" w:hAnsi="DFKai-SB" w:cs="Arial"/>
                <w:lang w:eastAsia="zh-TW"/>
              </w:rPr>
              <w:t>為何有關：</w:t>
            </w:r>
            <w:r>
              <w:rPr>
                <w:rFonts w:ascii="Arial" w:eastAsia="DFKai-SB" w:hAnsi="DFKai-SB" w:cs="Arial"/>
                <w:lang w:eastAsia="zh-TW"/>
              </w:rPr>
              <w:t>Students will regularly communicate in English with others from different countries</w:t>
            </w:r>
          </w:p>
          <w:p w14:paraId="582C2E04" w14:textId="77777777" w:rsidR="008071FE" w:rsidRPr="00CA65AB" w:rsidRDefault="008071FE" w:rsidP="00C42CEE">
            <w:pPr>
              <w:adjustRightInd w:val="0"/>
              <w:snapToGrid w:val="0"/>
              <w:spacing w:after="0"/>
              <w:contextualSpacing/>
              <w:rPr>
                <w:rFonts w:ascii="Arial" w:eastAsia="DFKai-SB" w:hAnsi="DFKai-SB" w:cs="Arial"/>
                <w:lang w:eastAsia="zh-TW"/>
              </w:rPr>
            </w:pPr>
            <w:r>
              <w:rPr>
                <w:rFonts w:ascii="Arial" w:eastAsia="DFKai-SB" w:hAnsi="DFKai-SB" w:cs="Arial" w:hint="eastAsia"/>
                <w:lang w:eastAsia="zh-TW"/>
              </w:rPr>
              <w:t xml:space="preserve">　　</w:t>
            </w:r>
            <w:r w:rsidRPr="00CA65AB">
              <w:rPr>
                <w:rFonts w:ascii="Arial" w:eastAsia="DFKai-SB" w:hAnsi="DFKai-SB" w:cs="Arial"/>
                <w:lang w:eastAsia="zh-TW"/>
              </w:rPr>
              <w:t>達成指標：</w:t>
            </w:r>
            <w:r>
              <w:rPr>
                <w:rFonts w:ascii="Arial" w:eastAsia="DFKai-SB" w:hAnsi="DFKai-SB" w:cs="Arial"/>
                <w:lang w:eastAsia="zh-TW"/>
              </w:rPr>
              <w:t>Successful communication</w:t>
            </w:r>
          </w:p>
          <w:p w14:paraId="31EE3F19" w14:textId="77777777" w:rsidR="008071FE" w:rsidRPr="00CA65AB" w:rsidRDefault="008071FE" w:rsidP="00C42CEE">
            <w:pPr>
              <w:adjustRightInd w:val="0"/>
              <w:snapToGrid w:val="0"/>
              <w:spacing w:after="0"/>
              <w:contextualSpacing/>
              <w:rPr>
                <w:rFonts w:ascii="Arial" w:eastAsia="DFKai-SB" w:hAnsi="DFKai-SB" w:cs="Arial"/>
                <w:lang w:eastAsia="zh-TW"/>
              </w:rPr>
            </w:pPr>
            <w:r>
              <w:rPr>
                <w:rFonts w:ascii="Arial" w:eastAsia="DFKai-SB" w:hAnsi="DFKai-SB" w:cs="Arial" w:hint="eastAsia"/>
                <w:lang w:eastAsia="zh-TW"/>
              </w:rPr>
              <w:t xml:space="preserve">　　</w:t>
            </w:r>
            <w:r w:rsidRPr="00CA65AB">
              <w:rPr>
                <w:rFonts w:ascii="Arial" w:eastAsia="DFKai-SB" w:hAnsi="DFKai-SB" w:cs="Arial"/>
                <w:lang w:eastAsia="zh-TW"/>
              </w:rPr>
              <w:t>評量方法：</w:t>
            </w:r>
            <w:r>
              <w:rPr>
                <w:rFonts w:ascii="Arial" w:eastAsia="DFKai-SB" w:hAnsi="DFKai-SB" w:cs="Arial"/>
                <w:lang w:eastAsia="zh-TW"/>
              </w:rPr>
              <w:t>Peer review, comments on oral presentations</w:t>
            </w:r>
          </w:p>
          <w:p w14:paraId="1BF76E49" w14:textId="77777777" w:rsidR="008071FE" w:rsidRDefault="008071FE" w:rsidP="00C42CEE">
            <w:pPr>
              <w:adjustRightInd w:val="0"/>
              <w:snapToGrid w:val="0"/>
              <w:spacing w:after="0"/>
              <w:contextualSpacing/>
              <w:rPr>
                <w:rFonts w:ascii="Arial" w:eastAsia="DFKai-SB" w:hAnsi="DFKai-SB" w:cs="Arial"/>
                <w:lang w:eastAsia="zh-TW"/>
              </w:rPr>
            </w:pPr>
            <w:r w:rsidRPr="00CA65AB">
              <w:rPr>
                <w:rFonts w:ascii="Arial" w:eastAsia="DFKai-SB" w:hAnsi="Arial" w:cs="Arial"/>
                <w:lang w:eastAsia="zh-TW"/>
              </w:rPr>
              <w:t>4.4</w:t>
            </w:r>
            <w:r w:rsidRPr="00CA65AB">
              <w:rPr>
                <w:rFonts w:ascii="Arial" w:eastAsia="DFKai-SB" w:hAnsi="Arial" w:cs="Arial"/>
                <w:lang w:eastAsia="zh-TW"/>
              </w:rPr>
              <w:tab/>
            </w:r>
            <w:r w:rsidRPr="00CA65AB">
              <w:rPr>
                <w:rFonts w:ascii="Arial" w:eastAsia="DFKai-SB" w:hAnsi="DFKai-SB" w:cs="Arial" w:hint="eastAsia"/>
                <w:lang w:eastAsia="zh-TW"/>
              </w:rPr>
              <w:t>培養科技英文能力</w:t>
            </w:r>
            <w:r>
              <w:rPr>
                <w:rFonts w:ascii="Arial" w:eastAsia="DFKai-SB" w:hAnsi="DFKai-SB" w:cs="Arial"/>
                <w:lang w:eastAsia="zh-TW"/>
              </w:rPr>
              <w:t xml:space="preserve"> Develop English ability</w:t>
            </w:r>
          </w:p>
          <w:p w14:paraId="7E4EB5F1" w14:textId="77777777" w:rsidR="008071FE" w:rsidRPr="00CA65AB" w:rsidRDefault="008071FE" w:rsidP="00C42CEE">
            <w:pPr>
              <w:adjustRightInd w:val="0"/>
              <w:snapToGrid w:val="0"/>
              <w:spacing w:after="0"/>
              <w:contextualSpacing/>
              <w:rPr>
                <w:rFonts w:ascii="Arial" w:eastAsia="DFKai-SB" w:hAnsi="DFKai-SB" w:cs="Arial"/>
                <w:lang w:eastAsia="zh-TW"/>
              </w:rPr>
            </w:pPr>
            <w:r>
              <w:rPr>
                <w:rFonts w:ascii="Arial" w:eastAsia="DFKai-SB" w:hAnsi="DFKai-SB" w:cs="Arial" w:hint="eastAsia"/>
                <w:lang w:eastAsia="zh-TW"/>
              </w:rPr>
              <w:t xml:space="preserve">　　</w:t>
            </w:r>
            <w:r w:rsidRPr="00CA65AB">
              <w:rPr>
                <w:rFonts w:ascii="Arial" w:eastAsia="DFKai-SB" w:hAnsi="DFKai-SB" w:cs="Arial"/>
                <w:lang w:eastAsia="zh-TW"/>
              </w:rPr>
              <w:t>為何有關：</w:t>
            </w:r>
            <w:r>
              <w:rPr>
                <w:rFonts w:ascii="Arial" w:eastAsia="DFKai-SB" w:hAnsi="DFKai-SB" w:cs="Arial"/>
                <w:lang w:eastAsia="zh-TW"/>
              </w:rPr>
              <w:t>All course reading, writing and discussion is in English</w:t>
            </w:r>
          </w:p>
          <w:p w14:paraId="2CA6CD12" w14:textId="77777777" w:rsidR="008071FE" w:rsidRPr="00CA65AB" w:rsidRDefault="008071FE" w:rsidP="00C42CEE">
            <w:pPr>
              <w:adjustRightInd w:val="0"/>
              <w:snapToGrid w:val="0"/>
              <w:spacing w:after="0"/>
              <w:contextualSpacing/>
              <w:rPr>
                <w:rFonts w:ascii="Arial" w:eastAsia="DFKai-SB" w:hAnsi="DFKai-SB" w:cs="Arial"/>
                <w:lang w:eastAsia="zh-TW"/>
              </w:rPr>
            </w:pPr>
            <w:r>
              <w:rPr>
                <w:rFonts w:ascii="Arial" w:eastAsia="DFKai-SB" w:hAnsi="DFKai-SB" w:cs="Arial" w:hint="eastAsia"/>
                <w:lang w:eastAsia="zh-TW"/>
              </w:rPr>
              <w:t xml:space="preserve">　　</w:t>
            </w:r>
            <w:r w:rsidRPr="00CA65AB">
              <w:rPr>
                <w:rFonts w:ascii="Arial" w:eastAsia="DFKai-SB" w:hAnsi="DFKai-SB" w:cs="Arial"/>
                <w:lang w:eastAsia="zh-TW"/>
              </w:rPr>
              <w:t>達成指標：</w:t>
            </w:r>
            <w:r>
              <w:rPr>
                <w:rFonts w:ascii="Arial" w:eastAsia="DFKai-SB" w:hAnsi="DFKai-SB" w:cs="Arial"/>
                <w:lang w:eastAsia="zh-TW"/>
              </w:rPr>
              <w:t>Improved English ability and confidence</w:t>
            </w:r>
          </w:p>
          <w:p w14:paraId="16160262" w14:textId="77777777" w:rsidR="008071FE" w:rsidRPr="00CA65AB" w:rsidRDefault="008071FE" w:rsidP="00C42CEE">
            <w:pPr>
              <w:adjustRightInd w:val="0"/>
              <w:snapToGrid w:val="0"/>
              <w:spacing w:after="0"/>
              <w:contextualSpacing/>
              <w:rPr>
                <w:rFonts w:ascii="Arial" w:eastAsia="DFKai-SB" w:hAnsi="DFKai-SB" w:cs="Arial"/>
                <w:lang w:eastAsia="zh-TW"/>
              </w:rPr>
            </w:pPr>
            <w:r>
              <w:rPr>
                <w:rFonts w:ascii="Arial" w:eastAsia="DFKai-SB" w:hAnsi="DFKai-SB" w:cs="Arial" w:hint="eastAsia"/>
                <w:lang w:eastAsia="zh-TW"/>
              </w:rPr>
              <w:t xml:space="preserve">　　</w:t>
            </w:r>
            <w:r w:rsidRPr="00CA65AB">
              <w:rPr>
                <w:rFonts w:ascii="Arial" w:eastAsia="DFKai-SB" w:hAnsi="DFKai-SB" w:cs="Arial"/>
                <w:lang w:eastAsia="zh-TW"/>
              </w:rPr>
              <w:t>評量方法：</w:t>
            </w:r>
            <w:r>
              <w:rPr>
                <w:rFonts w:ascii="Arial" w:eastAsia="DFKai-SB" w:hAnsi="DFKai-SB" w:cs="Arial"/>
                <w:lang w:eastAsia="zh-TW"/>
              </w:rPr>
              <w:t>English ability as demonstrated by final paper and final oral presentation</w:t>
            </w:r>
          </w:p>
        </w:tc>
      </w:tr>
    </w:tbl>
    <w:p w14:paraId="3084AB0A" w14:textId="77777777" w:rsidR="008357B0" w:rsidRDefault="008071FE" w:rsidP="00C42CEE">
      <w:pPr>
        <w:adjustRightInd w:val="0"/>
        <w:snapToGrid w:val="0"/>
        <w:contextualSpacing/>
        <w:rPr>
          <w:lang w:eastAsia="zh-TW"/>
        </w:rPr>
      </w:pPr>
      <w:r>
        <w:rPr>
          <w:rFonts w:hint="eastAsia"/>
          <w:lang w:eastAsia="zh-TW"/>
        </w:rPr>
        <w:lastRenderedPageBreak/>
        <w:t>註：</w:t>
      </w:r>
    </w:p>
    <w:p w14:paraId="1C75D769" w14:textId="2442C4CD" w:rsidR="008071FE" w:rsidRDefault="008071FE" w:rsidP="00C42CEE">
      <w:pPr>
        <w:adjustRightInd w:val="0"/>
        <w:snapToGrid w:val="0"/>
        <w:contextualSpacing/>
        <w:rPr>
          <w:lang w:eastAsia="zh-TW"/>
        </w:rPr>
      </w:pPr>
      <w:r>
        <w:rPr>
          <w:rFonts w:ascii="Arial" w:hAnsi="Arial" w:cs="Arial"/>
          <w:lang w:eastAsia="zh-TW"/>
        </w:rPr>
        <w:t>1.</w:t>
      </w:r>
      <w:r>
        <w:rPr>
          <w:rFonts w:ascii="Arial" w:hAnsi="Arial" w:cs="Arial"/>
          <w:lang w:eastAsia="zh-TW"/>
        </w:rPr>
        <w:tab/>
      </w:r>
      <w:r>
        <w:rPr>
          <w:rFonts w:hint="eastAsia"/>
          <w:lang w:eastAsia="zh-TW"/>
        </w:rPr>
        <w:t>教科書請註明書名、作者、出版社、出版年等資訊。</w:t>
      </w:r>
    </w:p>
    <w:p w14:paraId="6FD59662" w14:textId="77777777" w:rsidR="008071FE" w:rsidRDefault="008071FE" w:rsidP="00C42CEE">
      <w:pPr>
        <w:adjustRightInd w:val="0"/>
        <w:snapToGrid w:val="0"/>
        <w:contextualSpacing/>
        <w:rPr>
          <w:lang w:eastAsia="zh-TW"/>
        </w:rPr>
      </w:pPr>
      <w:r>
        <w:rPr>
          <w:rFonts w:ascii="Arial" w:hAnsi="Arial" w:cs="Arial"/>
          <w:lang w:eastAsia="zh-TW"/>
        </w:rPr>
        <w:t>2.</w:t>
      </w:r>
      <w:r>
        <w:rPr>
          <w:rFonts w:ascii="Arial" w:hAnsi="Arial" w:cs="Arial"/>
          <w:lang w:eastAsia="zh-TW"/>
        </w:rPr>
        <w:tab/>
      </w:r>
      <w:r>
        <w:rPr>
          <w:rFonts w:hint="eastAsia"/>
          <w:lang w:eastAsia="zh-TW"/>
        </w:rPr>
        <w:t>教學要點概述請填寫教材編選、教學方法、評量方法、教學資源、教學相關配合事項等。</w:t>
      </w:r>
    </w:p>
    <w:p w14:paraId="6FF71320" w14:textId="77777777" w:rsidR="008071FE" w:rsidRDefault="008071FE" w:rsidP="00C42CEE">
      <w:pPr>
        <w:adjustRightInd w:val="0"/>
        <w:snapToGrid w:val="0"/>
        <w:contextualSpacing/>
        <w:rPr>
          <w:lang w:eastAsia="zh-TW"/>
        </w:rPr>
      </w:pPr>
      <w:r>
        <w:rPr>
          <w:rFonts w:ascii="Arial" w:hAnsi="Arial" w:cs="Arial"/>
          <w:lang w:eastAsia="zh-TW"/>
        </w:rPr>
        <w:t>3.</w:t>
      </w:r>
      <w:r>
        <w:rPr>
          <w:rFonts w:ascii="Arial" w:hAnsi="Arial" w:cs="Arial"/>
          <w:lang w:eastAsia="zh-TW"/>
        </w:rPr>
        <w:tab/>
      </w:r>
      <w:r>
        <w:rPr>
          <w:rFonts w:hint="eastAsia"/>
          <w:lang w:eastAsia="zh-TW"/>
        </w:rPr>
        <w:t>研究所所有開設之課程，皆須填寫此表格或提供原有格式之課程綱要表。</w:t>
      </w:r>
    </w:p>
    <w:p w14:paraId="74A5B79F" w14:textId="77777777" w:rsidR="008071FE" w:rsidRDefault="008071FE" w:rsidP="00C42CEE">
      <w:pPr>
        <w:adjustRightInd w:val="0"/>
        <w:snapToGrid w:val="0"/>
        <w:contextualSpacing/>
        <w:rPr>
          <w:rFonts w:eastAsia="DFKai-SB"/>
          <w:b/>
          <w:bCs/>
          <w:color w:val="000000"/>
          <w:kern w:val="2"/>
          <w:lang w:eastAsia="zh-TW"/>
        </w:rPr>
      </w:pPr>
    </w:p>
    <w:p w14:paraId="1482387D" w14:textId="013E9625" w:rsidR="008071FE" w:rsidRPr="00113E25" w:rsidRDefault="00C018C8" w:rsidP="00C42CEE">
      <w:pPr>
        <w:adjustRightInd w:val="0"/>
        <w:snapToGrid w:val="0"/>
        <w:contextualSpacing/>
        <w:rPr>
          <w:rFonts w:eastAsia="DFKai-SB"/>
          <w:bCs/>
          <w:color w:val="000000"/>
          <w:kern w:val="2"/>
          <w:lang w:eastAsia="zh-TW"/>
        </w:rPr>
      </w:pPr>
      <w:r>
        <w:rPr>
          <w:rFonts w:eastAsia="DFKai-SB"/>
          <w:bCs/>
          <w:color w:val="000000"/>
          <w:kern w:val="2"/>
          <w:lang w:eastAsia="zh-TW"/>
        </w:rPr>
        <w:t xml:space="preserve">Complete </w:t>
      </w:r>
      <w:r w:rsidR="008071FE" w:rsidRPr="00113E25">
        <w:rPr>
          <w:rFonts w:eastAsia="DFKai-SB"/>
          <w:bCs/>
          <w:color w:val="000000"/>
          <w:kern w:val="2"/>
          <w:lang w:eastAsia="zh-TW"/>
        </w:rPr>
        <w:t>English syllabus on following pages</w:t>
      </w:r>
    </w:p>
    <w:p w14:paraId="0DAC14DC" w14:textId="77777777" w:rsidR="008071FE" w:rsidRDefault="008071FE" w:rsidP="00C42CEE">
      <w:pPr>
        <w:adjustRightInd w:val="0"/>
        <w:snapToGrid w:val="0"/>
        <w:contextualSpacing/>
        <w:rPr>
          <w:b/>
        </w:rPr>
      </w:pPr>
      <w:r>
        <w:rPr>
          <w:b/>
        </w:rPr>
        <w:br w:type="page"/>
      </w:r>
    </w:p>
    <w:p w14:paraId="38705D2F" w14:textId="15FC5FC1" w:rsidR="00FE2C1A" w:rsidRPr="00D86424" w:rsidRDefault="005D7A75" w:rsidP="00C42CEE">
      <w:pPr>
        <w:adjustRightInd w:val="0"/>
        <w:snapToGrid w:val="0"/>
        <w:contextualSpacing/>
        <w:rPr>
          <w:b/>
        </w:rPr>
      </w:pPr>
      <w:r>
        <w:rPr>
          <w:b/>
        </w:rPr>
        <w:lastRenderedPageBreak/>
        <w:t>English technical writing</w:t>
      </w:r>
      <w:r w:rsidR="007B5EC3">
        <w:rPr>
          <w:b/>
        </w:rPr>
        <w:t xml:space="preserve"> (</w:t>
      </w:r>
      <w:r w:rsidR="007B5EC3" w:rsidRPr="007B5EC3">
        <w:rPr>
          <w:b/>
          <w:lang w:eastAsia="zh-TW"/>
        </w:rPr>
        <w:t>4157000</w:t>
      </w:r>
      <w:r w:rsidR="007B5EC3">
        <w:rPr>
          <w:b/>
        </w:rPr>
        <w:t>)</w:t>
      </w:r>
      <w:r>
        <w:rPr>
          <w:b/>
        </w:rPr>
        <w:br/>
      </w:r>
      <w:r w:rsidR="00FE2C1A">
        <w:rPr>
          <w:b/>
        </w:rPr>
        <w:t xml:space="preserve">National </w:t>
      </w:r>
      <w:r w:rsidR="00FE2C1A" w:rsidRPr="00D86424">
        <w:rPr>
          <w:b/>
        </w:rPr>
        <w:t xml:space="preserve">Chung Cheng University, </w:t>
      </w:r>
      <w:r w:rsidR="00FE2C1A">
        <w:rPr>
          <w:b/>
        </w:rPr>
        <w:t xml:space="preserve">Electrical Engineering Department, </w:t>
      </w:r>
      <w:r w:rsidR="00E2635B">
        <w:rPr>
          <w:b/>
        </w:rPr>
        <w:t>112-1</w:t>
      </w:r>
    </w:p>
    <w:p w14:paraId="1A42C0A3" w14:textId="013050B3" w:rsidR="00E2635B" w:rsidRDefault="00FE2C1A" w:rsidP="00C42CEE">
      <w:pPr>
        <w:adjustRightInd w:val="0"/>
        <w:snapToGrid w:val="0"/>
        <w:spacing w:after="0"/>
        <w:contextualSpacing/>
        <w:rPr>
          <w:lang w:eastAsia="zh-TW"/>
        </w:rPr>
      </w:pPr>
      <w:r>
        <w:rPr>
          <w:lang w:eastAsia="zh-TW"/>
        </w:rPr>
        <w:t xml:space="preserve">Time: </w:t>
      </w:r>
      <w:r w:rsidR="000D635E">
        <w:rPr>
          <w:lang w:eastAsia="zh-TW"/>
        </w:rPr>
        <w:tab/>
      </w:r>
      <w:r w:rsidR="00E2635B">
        <w:rPr>
          <w:lang w:eastAsia="zh-TW"/>
        </w:rPr>
        <w:t>Section 1: Tuesdays 1:10-4:00</w:t>
      </w:r>
    </w:p>
    <w:p w14:paraId="6C8AD46A" w14:textId="12B5F03D" w:rsidR="00E2635B" w:rsidRDefault="00E2635B" w:rsidP="00C42CEE">
      <w:pPr>
        <w:adjustRightInd w:val="0"/>
        <w:snapToGrid w:val="0"/>
        <w:spacing w:after="0"/>
        <w:contextualSpacing/>
        <w:rPr>
          <w:lang w:eastAsia="zh-TW"/>
        </w:rPr>
      </w:pPr>
      <w:r>
        <w:rPr>
          <w:lang w:eastAsia="zh-TW"/>
        </w:rPr>
        <w:tab/>
        <w:t>Section 2: Thursdays 1:10-4:00</w:t>
      </w:r>
    </w:p>
    <w:p w14:paraId="334D3544" w14:textId="5EC66F6C" w:rsidR="00FE2C1A" w:rsidRDefault="00FE2C1A" w:rsidP="00C42CEE">
      <w:pPr>
        <w:adjustRightInd w:val="0"/>
        <w:snapToGrid w:val="0"/>
        <w:spacing w:after="0"/>
        <w:contextualSpacing/>
        <w:rPr>
          <w:lang w:eastAsia="zh-TW"/>
        </w:rPr>
      </w:pPr>
      <w:r>
        <w:rPr>
          <w:lang w:eastAsia="zh-TW"/>
        </w:rPr>
        <w:t xml:space="preserve">Room: </w:t>
      </w:r>
      <w:r w:rsidR="00F01ACB">
        <w:rPr>
          <w:lang w:eastAsia="zh-TW"/>
        </w:rPr>
        <w:t xml:space="preserve">EE </w:t>
      </w:r>
      <w:r w:rsidR="00F01ACB" w:rsidRPr="00F01ACB">
        <w:rPr>
          <w:lang w:eastAsia="zh-TW"/>
        </w:rPr>
        <w:t>B1 Room 023</w:t>
      </w:r>
      <w:r w:rsidR="000272B5">
        <w:rPr>
          <w:lang w:eastAsia="zh-TW"/>
        </w:rPr>
        <w:t xml:space="preserve"> (The room listed on registration is to limit numbers to 10)</w:t>
      </w:r>
    </w:p>
    <w:p w14:paraId="34012DDF" w14:textId="77777777" w:rsidR="00FE2C1A" w:rsidRDefault="00FE2C1A" w:rsidP="00C42CEE">
      <w:pPr>
        <w:adjustRightInd w:val="0"/>
        <w:snapToGrid w:val="0"/>
        <w:spacing w:after="0"/>
        <w:contextualSpacing/>
      </w:pPr>
    </w:p>
    <w:p w14:paraId="2C499862" w14:textId="77777777" w:rsidR="00FE2C1A" w:rsidRDefault="00FE2C1A" w:rsidP="00C42CEE">
      <w:pPr>
        <w:adjustRightInd w:val="0"/>
        <w:snapToGrid w:val="0"/>
        <w:spacing w:after="0"/>
        <w:contextualSpacing/>
        <w:rPr>
          <w:lang w:eastAsia="zh-TW"/>
        </w:rPr>
      </w:pPr>
      <w:r>
        <w:t>Professor: Gerry Rau (</w:t>
      </w:r>
      <w:r>
        <w:rPr>
          <w:rFonts w:hint="eastAsia"/>
          <w:lang w:eastAsia="zh-TW"/>
        </w:rPr>
        <w:t>饒</w:t>
      </w:r>
      <w:r>
        <w:rPr>
          <w:rFonts w:hint="eastAsia"/>
          <w:lang w:eastAsia="zh-TW"/>
        </w:rPr>
        <w:t xml:space="preserve"> </w:t>
      </w:r>
      <w:r>
        <w:rPr>
          <w:rFonts w:hint="eastAsia"/>
          <w:lang w:eastAsia="zh-TW"/>
        </w:rPr>
        <w:t>傑瑞</w:t>
      </w:r>
      <w:r>
        <w:rPr>
          <w:rFonts w:hint="eastAsia"/>
          <w:lang w:eastAsia="zh-TW"/>
        </w:rPr>
        <w:t>)</w:t>
      </w:r>
    </w:p>
    <w:p w14:paraId="1E67AF4F" w14:textId="53EFBCAF" w:rsidR="00FE2C1A" w:rsidRDefault="00FE2C1A" w:rsidP="00C42CEE">
      <w:pPr>
        <w:adjustRightInd w:val="0"/>
        <w:snapToGrid w:val="0"/>
        <w:spacing w:after="0"/>
        <w:contextualSpacing/>
        <w:rPr>
          <w:lang w:eastAsia="zh-TW"/>
        </w:rPr>
      </w:pPr>
      <w:r>
        <w:rPr>
          <w:lang w:eastAsia="zh-TW"/>
        </w:rPr>
        <w:t>Email:</w:t>
      </w:r>
      <w:r>
        <w:rPr>
          <w:rFonts w:ascii="PMingLiU" w:eastAsia="PMingLiU" w:hint="eastAsia"/>
          <w:lang w:eastAsia="zh-TW"/>
        </w:rPr>
        <w:t xml:space="preserve"> </w:t>
      </w:r>
      <w:hyperlink r:id="rId8" w:history="1">
        <w:r w:rsidRPr="00E21659">
          <w:rPr>
            <w:rStyle w:val="Hyperlink"/>
            <w:lang w:eastAsia="zh-TW"/>
          </w:rPr>
          <w:t>gerryrau@ccu.edu.tw</w:t>
        </w:r>
      </w:hyperlink>
    </w:p>
    <w:p w14:paraId="47AB8062" w14:textId="77777777" w:rsidR="007B5EC3" w:rsidRDefault="007B5EC3" w:rsidP="00C42CEE">
      <w:pPr>
        <w:adjustRightInd w:val="0"/>
        <w:snapToGrid w:val="0"/>
        <w:spacing w:after="0"/>
        <w:contextualSpacing/>
        <w:rPr>
          <w:lang w:eastAsia="zh-TW"/>
        </w:rPr>
      </w:pPr>
    </w:p>
    <w:p w14:paraId="09B5B073" w14:textId="5A013927" w:rsidR="00F71613" w:rsidRPr="00E2635B" w:rsidRDefault="00827BE0" w:rsidP="00C42CEE">
      <w:pPr>
        <w:adjustRightInd w:val="0"/>
        <w:snapToGrid w:val="0"/>
        <w:spacing w:after="0"/>
        <w:contextualSpacing/>
        <w:rPr>
          <w:lang w:eastAsia="zh-TW"/>
        </w:rPr>
      </w:pPr>
      <w:r>
        <w:rPr>
          <w:lang w:eastAsia="zh-TW"/>
        </w:rPr>
        <w:t xml:space="preserve">TA: </w:t>
      </w:r>
      <w:r>
        <w:rPr>
          <w:lang w:eastAsia="zh-TW"/>
        </w:rPr>
        <w:tab/>
      </w:r>
      <w:r w:rsidR="005012A9">
        <w:rPr>
          <w:lang w:eastAsia="zh-TW"/>
        </w:rPr>
        <w:t>To be announced</w:t>
      </w:r>
    </w:p>
    <w:p w14:paraId="6A8EC0D6" w14:textId="77777777" w:rsidR="00FE0BC8" w:rsidRDefault="00FE0BC8" w:rsidP="00C42CEE">
      <w:pPr>
        <w:adjustRightInd w:val="0"/>
        <w:snapToGrid w:val="0"/>
        <w:spacing w:after="0"/>
        <w:contextualSpacing/>
        <w:rPr>
          <w:b/>
          <w:lang w:eastAsia="zh-TW"/>
        </w:rPr>
      </w:pPr>
    </w:p>
    <w:p w14:paraId="37BCFFB2" w14:textId="211DA7A9" w:rsidR="00FE2C1A" w:rsidRPr="00082ED1" w:rsidRDefault="00FE2C1A" w:rsidP="00C42CEE">
      <w:pPr>
        <w:adjustRightInd w:val="0"/>
        <w:snapToGrid w:val="0"/>
        <w:spacing w:after="0"/>
        <w:contextualSpacing/>
        <w:rPr>
          <w:b/>
          <w:lang w:eastAsia="zh-TW"/>
        </w:rPr>
      </w:pPr>
      <w:r w:rsidRPr="00082ED1">
        <w:rPr>
          <w:b/>
          <w:lang w:eastAsia="zh-TW"/>
        </w:rPr>
        <w:t>Overview</w:t>
      </w:r>
    </w:p>
    <w:p w14:paraId="33081253" w14:textId="26E07D0D" w:rsidR="000D635E" w:rsidRPr="003E186F" w:rsidRDefault="00D238C8" w:rsidP="00C42CEE">
      <w:pPr>
        <w:adjustRightInd w:val="0"/>
        <w:snapToGrid w:val="0"/>
        <w:spacing w:after="0"/>
        <w:contextualSpacing/>
      </w:pPr>
      <w:r>
        <w:t>This course</w:t>
      </w:r>
      <w:r w:rsidR="003E186F" w:rsidRPr="003E186F">
        <w:t xml:space="preserve"> </w:t>
      </w:r>
      <w:r w:rsidR="005012A9">
        <w:t>will be</w:t>
      </w:r>
      <w:r w:rsidR="003E186F" w:rsidRPr="003E186F">
        <w:t xml:space="preserve"> most useful </w:t>
      </w:r>
      <w:r>
        <w:t>for</w:t>
      </w:r>
      <w:r w:rsidR="003E186F" w:rsidRPr="003E186F">
        <w:t xml:space="preserve"> </w:t>
      </w:r>
      <w:r w:rsidR="00FD418B">
        <w:t>m</w:t>
      </w:r>
      <w:r>
        <w:t>aster</w:t>
      </w:r>
      <w:r w:rsidR="00FD418B">
        <w:t>’</w:t>
      </w:r>
      <w:r>
        <w:t xml:space="preserve">s </w:t>
      </w:r>
      <w:r w:rsidR="003E186F" w:rsidRPr="003E186F">
        <w:t xml:space="preserve">students in </w:t>
      </w:r>
      <w:r>
        <w:t xml:space="preserve">the </w:t>
      </w:r>
      <w:r w:rsidR="003E186F" w:rsidRPr="003E186F">
        <w:t>early stages of their research</w:t>
      </w:r>
      <w:r w:rsidRPr="00D238C8">
        <w:t xml:space="preserve"> </w:t>
      </w:r>
      <w:r w:rsidRPr="003E186F">
        <w:t xml:space="preserve">in </w:t>
      </w:r>
      <w:proofErr w:type="gramStart"/>
      <w:r w:rsidRPr="003E186F">
        <w:t>engineering, but</w:t>
      </w:r>
      <w:proofErr w:type="gramEnd"/>
      <w:r w:rsidRPr="003E186F">
        <w:t xml:space="preserve"> </w:t>
      </w:r>
      <w:r>
        <w:t xml:space="preserve">is </w:t>
      </w:r>
      <w:r w:rsidRPr="003E186F">
        <w:t>also suitable for students in science</w:t>
      </w:r>
      <w:r w:rsidR="003E186F" w:rsidRPr="003E186F">
        <w:t xml:space="preserve">. </w:t>
      </w:r>
      <w:r w:rsidR="00FE0BC8">
        <w:t xml:space="preserve">It will be easiest for students in their second or third semester who already have a research topic, but first semester students may take the class and use it to learn to read articles and find a topic. </w:t>
      </w:r>
      <w:r w:rsidR="003E186F" w:rsidRPr="003E186F">
        <w:t xml:space="preserve">Doctoral students or advanced </w:t>
      </w:r>
      <w:r w:rsidR="00FD418B">
        <w:t>m</w:t>
      </w:r>
      <w:r w:rsidR="003E186F" w:rsidRPr="003E186F">
        <w:t>aster</w:t>
      </w:r>
      <w:r w:rsidR="00FD418B">
        <w:t>’s</w:t>
      </w:r>
      <w:r w:rsidR="003E186F" w:rsidRPr="003E186F">
        <w:t xml:space="preserve"> students who are ready to write a complete article </w:t>
      </w:r>
      <w:r w:rsidR="005012A9">
        <w:t xml:space="preserve">or thesis </w:t>
      </w:r>
      <w:r w:rsidR="003E186F" w:rsidRPr="003E186F">
        <w:t>are encouraged to take Advanced English Technical Writing</w:t>
      </w:r>
      <w:r w:rsidR="00FD418B">
        <w:t>, offered in the spring semester</w:t>
      </w:r>
      <w:r w:rsidR="003E186F" w:rsidRPr="003E186F">
        <w:t>.</w:t>
      </w:r>
    </w:p>
    <w:p w14:paraId="4323D35C" w14:textId="77777777" w:rsidR="003E186F" w:rsidRDefault="003E186F" w:rsidP="00C42CEE">
      <w:pPr>
        <w:adjustRightInd w:val="0"/>
        <w:snapToGrid w:val="0"/>
        <w:spacing w:after="0"/>
        <w:contextualSpacing/>
      </w:pPr>
    </w:p>
    <w:p w14:paraId="6B9392D0" w14:textId="47F9544C" w:rsidR="00375BF9" w:rsidRDefault="00A67E19" w:rsidP="00C42CEE">
      <w:pPr>
        <w:adjustRightInd w:val="0"/>
        <w:snapToGrid w:val="0"/>
        <w:spacing w:after="0"/>
        <w:contextualSpacing/>
      </w:pPr>
      <w:r>
        <w:t>In this</w:t>
      </w:r>
      <w:r w:rsidR="001F3204">
        <w:t xml:space="preserve"> course students will</w:t>
      </w:r>
      <w:r w:rsidR="00DD7381" w:rsidRPr="00DD7381">
        <w:t xml:space="preserve"> </w:t>
      </w:r>
      <w:r w:rsidR="00DD7381">
        <w:t>improve their ability to read, write, listen and speak in English by</w:t>
      </w:r>
      <w:r w:rsidR="001F3204">
        <w:t>:</w:t>
      </w:r>
    </w:p>
    <w:p w14:paraId="5F8A5A05" w14:textId="12294C45" w:rsidR="00375BF9" w:rsidRDefault="006354D2" w:rsidP="00C42CEE">
      <w:pPr>
        <w:adjustRightInd w:val="0"/>
        <w:snapToGrid w:val="0"/>
        <w:spacing w:after="0"/>
        <w:ind w:left="360"/>
        <w:contextualSpacing/>
      </w:pPr>
      <w:r>
        <w:t xml:space="preserve">1) </w:t>
      </w:r>
      <w:r w:rsidR="00DD7381">
        <w:t>analyzing</w:t>
      </w:r>
      <w:r w:rsidR="000D635E" w:rsidRPr="000D635E">
        <w:t xml:space="preserve"> the structure of exemplar articles in their field, </w:t>
      </w:r>
    </w:p>
    <w:p w14:paraId="4637ABA7" w14:textId="555E8B99" w:rsidR="00375BF9" w:rsidRDefault="006354D2" w:rsidP="00C42CEE">
      <w:pPr>
        <w:adjustRightInd w:val="0"/>
        <w:snapToGrid w:val="0"/>
        <w:spacing w:after="0"/>
        <w:ind w:left="360"/>
        <w:contextualSpacing/>
      </w:pPr>
      <w:r>
        <w:t>2) construct</w:t>
      </w:r>
      <w:r w:rsidR="00DD7381">
        <w:t>ing</w:t>
      </w:r>
      <w:r>
        <w:t xml:space="preserve"> and support</w:t>
      </w:r>
      <w:r w:rsidR="00DD7381">
        <w:t>ing</w:t>
      </w:r>
      <w:r>
        <w:t xml:space="preserve"> arguments, which are basic to all technical writing, </w:t>
      </w:r>
    </w:p>
    <w:p w14:paraId="697B345A" w14:textId="7D7B89B0" w:rsidR="00375BF9" w:rsidRDefault="006354D2" w:rsidP="00C42CEE">
      <w:pPr>
        <w:adjustRightInd w:val="0"/>
        <w:snapToGrid w:val="0"/>
        <w:spacing w:after="0"/>
        <w:ind w:left="360"/>
        <w:contextualSpacing/>
      </w:pPr>
      <w:r>
        <w:t xml:space="preserve">3) </w:t>
      </w:r>
      <w:r w:rsidR="00C40978">
        <w:t>read</w:t>
      </w:r>
      <w:r w:rsidR="00DD7381">
        <w:t>ing</w:t>
      </w:r>
      <w:r w:rsidR="00C40978">
        <w:t xml:space="preserve"> at least </w:t>
      </w:r>
      <w:r w:rsidR="001F3204">
        <w:t>8</w:t>
      </w:r>
      <w:r w:rsidR="00C40978">
        <w:t xml:space="preserve"> articles</w:t>
      </w:r>
      <w:r w:rsidR="001F3204">
        <w:t xml:space="preserve"> related to their thesis research</w:t>
      </w:r>
      <w:r w:rsidR="00D13BFC">
        <w:t xml:space="preserve"> area</w:t>
      </w:r>
      <w:r w:rsidR="00C40978">
        <w:t xml:space="preserve">, </w:t>
      </w:r>
    </w:p>
    <w:p w14:paraId="0EB03497" w14:textId="21C9F0D7" w:rsidR="00175EE9" w:rsidRDefault="006354D2" w:rsidP="00C42CEE">
      <w:pPr>
        <w:adjustRightInd w:val="0"/>
        <w:snapToGrid w:val="0"/>
        <w:spacing w:after="0"/>
        <w:ind w:left="360"/>
        <w:contextualSpacing/>
      </w:pPr>
      <w:r>
        <w:t xml:space="preserve">4) </w:t>
      </w:r>
      <w:r w:rsidR="00DD7381">
        <w:t>writing</w:t>
      </w:r>
      <w:r w:rsidR="000D635E" w:rsidRPr="000D635E">
        <w:t xml:space="preserve"> </w:t>
      </w:r>
      <w:r w:rsidR="00603D41">
        <w:t>an Introduction</w:t>
      </w:r>
      <w:r w:rsidR="000D635E" w:rsidRPr="000D635E">
        <w:t xml:space="preserve"> </w:t>
      </w:r>
      <w:r w:rsidR="00603D41">
        <w:t>for</w:t>
      </w:r>
      <w:r w:rsidR="000D635E" w:rsidRPr="000D635E">
        <w:t xml:space="preserve"> an artic</w:t>
      </w:r>
      <w:r w:rsidR="00175EE9">
        <w:t xml:space="preserve">le related to their thesis area, </w:t>
      </w:r>
    </w:p>
    <w:p w14:paraId="6282576E" w14:textId="77777777" w:rsidR="00DD7381" w:rsidRDefault="00175EE9" w:rsidP="00C42CEE">
      <w:pPr>
        <w:adjustRightInd w:val="0"/>
        <w:snapToGrid w:val="0"/>
        <w:spacing w:after="0"/>
        <w:ind w:left="360"/>
        <w:contextualSpacing/>
      </w:pPr>
      <w:r>
        <w:t>5)</w:t>
      </w:r>
      <w:r w:rsidR="00DD7381">
        <w:t xml:space="preserve"> doing three oral presentations on their work,</w:t>
      </w:r>
      <w:r w:rsidR="00DD7381" w:rsidRPr="00DD7381">
        <w:t xml:space="preserve"> </w:t>
      </w:r>
      <w:r w:rsidR="00DD7381">
        <w:t>and</w:t>
      </w:r>
    </w:p>
    <w:p w14:paraId="70348453" w14:textId="56975B37" w:rsidR="00375BF9" w:rsidRDefault="00DD7381" w:rsidP="00C42CEE">
      <w:pPr>
        <w:adjustRightInd w:val="0"/>
        <w:snapToGrid w:val="0"/>
        <w:spacing w:after="0"/>
        <w:ind w:left="360"/>
        <w:contextualSpacing/>
      </w:pPr>
      <w:r>
        <w:t>6) commenting on the work of other students</w:t>
      </w:r>
      <w:r w:rsidR="00175EE9">
        <w:t xml:space="preserve">. </w:t>
      </w:r>
      <w:r w:rsidR="000D635E" w:rsidRPr="000D635E">
        <w:t xml:space="preserve"> </w:t>
      </w:r>
    </w:p>
    <w:p w14:paraId="1223462E" w14:textId="7AC91FD3" w:rsidR="00831C5A" w:rsidRDefault="00831C5A" w:rsidP="00C42CEE">
      <w:pPr>
        <w:adjustRightInd w:val="0"/>
        <w:snapToGrid w:val="0"/>
        <w:spacing w:after="0"/>
        <w:contextualSpacing/>
      </w:pPr>
      <w:r>
        <w:t>You will also learn to use many advanced features of MS Word and the Endnote reference manager that will help you format English documents.</w:t>
      </w:r>
    </w:p>
    <w:p w14:paraId="68AA11F9" w14:textId="588219C3" w:rsidR="00FE2C1A" w:rsidRPr="000D635E" w:rsidRDefault="00375BF9" w:rsidP="00C42CEE">
      <w:pPr>
        <w:adjustRightInd w:val="0"/>
        <w:snapToGrid w:val="0"/>
        <w:spacing w:after="0"/>
        <w:contextualSpacing/>
      </w:pPr>
      <w:r>
        <w:t>Plan on</w:t>
      </w:r>
      <w:r w:rsidR="00C24CEB" w:rsidRPr="005D7A75">
        <w:t xml:space="preserve"> consult</w:t>
      </w:r>
      <w:r>
        <w:t>ing</w:t>
      </w:r>
      <w:r w:rsidR="00C24CEB" w:rsidRPr="005D7A75">
        <w:t xml:space="preserve"> with your advisor several times throughout the semester</w:t>
      </w:r>
      <w:r w:rsidR="00C24CEB">
        <w:t xml:space="preserve"> to make sure you are going in the right direction.</w:t>
      </w:r>
      <w:r w:rsidR="000D635E" w:rsidRPr="000D635E">
        <w:t xml:space="preserve"> </w:t>
      </w:r>
    </w:p>
    <w:p w14:paraId="5F807424" w14:textId="77777777" w:rsidR="00FE2C1A" w:rsidRDefault="00FE2C1A" w:rsidP="00C42CEE">
      <w:pPr>
        <w:adjustRightInd w:val="0"/>
        <w:snapToGrid w:val="0"/>
        <w:spacing w:after="0"/>
        <w:contextualSpacing/>
      </w:pPr>
    </w:p>
    <w:p w14:paraId="64D06F0E" w14:textId="72ACC052" w:rsidR="00375BF9" w:rsidRDefault="00FE2C1A" w:rsidP="00C42CEE">
      <w:pPr>
        <w:adjustRightInd w:val="0"/>
        <w:snapToGrid w:val="0"/>
        <w:spacing w:after="0"/>
        <w:contextualSpacing/>
      </w:pPr>
      <w:r>
        <w:t xml:space="preserve">The course will be conducted in English, </w:t>
      </w:r>
      <w:r w:rsidR="005D7A75">
        <w:t xml:space="preserve">in a participatory rather than lecture format, </w:t>
      </w:r>
      <w:r>
        <w:t xml:space="preserve">so students will improve their English skills in all areas: reading, </w:t>
      </w:r>
      <w:r w:rsidR="005D7A75">
        <w:t>writing, listening and speaking</w:t>
      </w:r>
      <w:r>
        <w:t>.</w:t>
      </w:r>
      <w:r w:rsidR="00F71613">
        <w:t xml:space="preserve"> It is, however, an </w:t>
      </w:r>
      <w:r w:rsidR="00F71613" w:rsidRPr="00831C5A">
        <w:rPr>
          <w:b/>
          <w:bCs/>
        </w:rPr>
        <w:t>academic writing class, not a basic English class</w:t>
      </w:r>
      <w:r w:rsidR="00F71613">
        <w:t>.</w:t>
      </w:r>
      <w:r w:rsidR="007B4412">
        <w:t xml:space="preserve"> </w:t>
      </w:r>
    </w:p>
    <w:p w14:paraId="07CD2598" w14:textId="77777777" w:rsidR="00375BF9" w:rsidRDefault="00375BF9" w:rsidP="00C42CEE">
      <w:pPr>
        <w:adjustRightInd w:val="0"/>
        <w:snapToGrid w:val="0"/>
        <w:spacing w:after="0"/>
        <w:contextualSpacing/>
      </w:pPr>
    </w:p>
    <w:p w14:paraId="07A57374" w14:textId="075E1DCD" w:rsidR="00FE2C1A" w:rsidRDefault="00375BF9" w:rsidP="00C42CEE">
      <w:pPr>
        <w:adjustRightInd w:val="0"/>
        <w:snapToGrid w:val="0"/>
        <w:spacing w:after="0"/>
        <w:contextualSpacing/>
      </w:pPr>
      <w:r w:rsidRPr="000272B5">
        <w:rPr>
          <w:b/>
          <w:bCs/>
        </w:rPr>
        <w:t>The course use</w:t>
      </w:r>
      <w:r w:rsidR="005012A9" w:rsidRPr="000272B5">
        <w:rPr>
          <w:b/>
          <w:bCs/>
        </w:rPr>
        <w:t>s</w:t>
      </w:r>
      <w:r w:rsidR="00C40978" w:rsidRPr="000272B5">
        <w:rPr>
          <w:b/>
          <w:bCs/>
        </w:rPr>
        <w:t xml:space="preserve"> a ‘flipped classroom’</w:t>
      </w:r>
      <w:r w:rsidRPr="000272B5">
        <w:rPr>
          <w:b/>
          <w:bCs/>
        </w:rPr>
        <w:t xml:space="preserve"> approach</w:t>
      </w:r>
      <w:r>
        <w:t>,</w:t>
      </w:r>
      <w:r w:rsidR="00C40978">
        <w:t xml:space="preserve"> where </w:t>
      </w:r>
      <w:r w:rsidR="00A67E19">
        <w:t>students</w:t>
      </w:r>
      <w:r w:rsidR="00C40978">
        <w:t xml:space="preserve"> will be expected to read the</w:t>
      </w:r>
      <w:r>
        <w:t xml:space="preserve"> textbook outside class</w:t>
      </w:r>
      <w:r w:rsidR="00C40978">
        <w:t xml:space="preserve"> and come to class with questions. Much of the writing will be done in class, </w:t>
      </w:r>
      <w:r w:rsidR="00A67E19">
        <w:t>with</w:t>
      </w:r>
      <w:r w:rsidR="00C40978">
        <w:t xml:space="preserve"> supervision</w:t>
      </w:r>
      <w:r w:rsidR="00A67E19">
        <w:t xml:space="preserve"> and assistance of the professor, TA, and fellow</w:t>
      </w:r>
      <w:r w:rsidR="00D238C8">
        <w:t xml:space="preserve"> </w:t>
      </w:r>
      <w:r w:rsidR="00A67E19">
        <w:t>students</w:t>
      </w:r>
      <w:r w:rsidR="00C40978">
        <w:t xml:space="preserve">. </w:t>
      </w:r>
      <w:r w:rsidR="00C40978" w:rsidRPr="00C40978">
        <w:rPr>
          <w:b/>
        </w:rPr>
        <w:t xml:space="preserve">You will need to bring a laptop or other electronic </w:t>
      </w:r>
      <w:r w:rsidR="00C40978">
        <w:rPr>
          <w:b/>
        </w:rPr>
        <w:t>device to class to work on</w:t>
      </w:r>
      <w:r w:rsidR="00C40978" w:rsidRPr="00C40978">
        <w:rPr>
          <w:b/>
        </w:rPr>
        <w:t xml:space="preserve">. </w:t>
      </w:r>
      <w:r w:rsidR="007B4412">
        <w:t xml:space="preserve">You should expect to spend 3 hours in class and 3 hours outside class each week. </w:t>
      </w:r>
    </w:p>
    <w:p w14:paraId="40A9F480" w14:textId="5315A0B9" w:rsidR="00D13BFC" w:rsidRDefault="00D13BFC" w:rsidP="00C42CEE">
      <w:pPr>
        <w:adjustRightInd w:val="0"/>
        <w:snapToGrid w:val="0"/>
        <w:spacing w:after="0"/>
        <w:contextualSpacing/>
      </w:pPr>
    </w:p>
    <w:p w14:paraId="2B05E2A9" w14:textId="77777777" w:rsidR="00E2635B" w:rsidRPr="00470E72" w:rsidRDefault="00E2635B" w:rsidP="00E2635B">
      <w:pPr>
        <w:adjustRightInd w:val="0"/>
        <w:snapToGrid w:val="0"/>
        <w:spacing w:after="0"/>
        <w:contextualSpacing/>
        <w:rPr>
          <w:b/>
        </w:rPr>
      </w:pPr>
      <w:r w:rsidRPr="00470E72">
        <w:rPr>
          <w:b/>
        </w:rPr>
        <w:t>Credit</w:t>
      </w:r>
    </w:p>
    <w:p w14:paraId="0C527528" w14:textId="1D22C9C9" w:rsidR="00FE0BC8" w:rsidRPr="00E2635B" w:rsidRDefault="00E2635B" w:rsidP="00E2635B">
      <w:pPr>
        <w:adjustRightInd w:val="0"/>
        <w:snapToGrid w:val="0"/>
        <w:spacing w:after="0"/>
        <w:contextualSpacing/>
      </w:pPr>
      <w:r>
        <w:t xml:space="preserve">This is a three-credit course. For students from Taiwan, only one course in English writing may be counted toward your degree in electrical engineering, but students may subsequently take the Advanced Technical Writing course to further improve their English communication skills. Other students, please check your department regulations. </w:t>
      </w:r>
      <w:r w:rsidR="00FE0BC8">
        <w:rPr>
          <w:b/>
        </w:rPr>
        <w:br w:type="page"/>
      </w:r>
    </w:p>
    <w:p w14:paraId="47E0F5FB" w14:textId="7DF6BAC6" w:rsidR="00D61774" w:rsidRDefault="00FE2C1A" w:rsidP="00C42CEE">
      <w:pPr>
        <w:adjustRightInd w:val="0"/>
        <w:snapToGrid w:val="0"/>
        <w:spacing w:after="0"/>
        <w:contextualSpacing/>
        <w:rPr>
          <w:b/>
        </w:rPr>
      </w:pPr>
      <w:r>
        <w:rPr>
          <w:b/>
        </w:rPr>
        <w:lastRenderedPageBreak/>
        <w:t>Required</w:t>
      </w:r>
      <w:r w:rsidRPr="00872E3B">
        <w:rPr>
          <w:b/>
        </w:rPr>
        <w:t xml:space="preserve"> Text</w:t>
      </w:r>
      <w:r>
        <w:t xml:space="preserve"> </w:t>
      </w:r>
    </w:p>
    <w:p w14:paraId="0E7300D5" w14:textId="19A0DA67" w:rsidR="00C40978" w:rsidRPr="00FE0BC8" w:rsidRDefault="00FE2C1A" w:rsidP="00FE0BC8">
      <w:r>
        <w:t>Rau, Gerald (</w:t>
      </w:r>
      <w:r w:rsidR="00A67E19">
        <w:t>20</w:t>
      </w:r>
      <w:r w:rsidR="003E186F">
        <w:t>20</w:t>
      </w:r>
      <w:r>
        <w:t xml:space="preserve">) </w:t>
      </w:r>
      <w:r w:rsidR="00D61774">
        <w:t>Writing for Engineering and Science Students: Staking your Claim</w:t>
      </w:r>
      <w:r w:rsidR="003E186F">
        <w:t>. Routledge.</w:t>
      </w:r>
      <w:r w:rsidR="00D87D8E">
        <w:t xml:space="preserve"> E-book available from CCU library</w:t>
      </w:r>
      <w:r w:rsidR="00FD418B">
        <w:t>, downloadable on CCU network</w:t>
      </w:r>
      <w:r w:rsidR="00D87D8E">
        <w:t>:</w:t>
      </w:r>
      <w:r w:rsidR="005F1C2C">
        <w:t xml:space="preserve"> </w:t>
      </w:r>
      <w:hyperlink r:id="rId9" w:history="1">
        <w:r w:rsidR="005F1C2C" w:rsidRPr="005F1C2C">
          <w:rPr>
            <w:rStyle w:val="Hyperlink"/>
          </w:rPr>
          <w:t>http://www.taylorfrancis.com/books/9780429425684</w:t>
        </w:r>
      </w:hyperlink>
      <w:r w:rsidR="00FE0BC8">
        <w:rPr>
          <w:rStyle w:val="Hyperlink"/>
        </w:rPr>
        <w:t xml:space="preserve">f. </w:t>
      </w:r>
      <w:r w:rsidR="00FE0BC8">
        <w:rPr>
          <w:rStyle w:val="Hyperlink"/>
        </w:rPr>
        <w:br/>
      </w:r>
      <w:r w:rsidR="00240B54" w:rsidRPr="00240B54">
        <w:t xml:space="preserve">Please respect intellectual property rights, and do not illegally copy </w:t>
      </w:r>
      <w:r w:rsidR="00240B54">
        <w:t xml:space="preserve">the </w:t>
      </w:r>
      <w:r w:rsidR="00240B54" w:rsidRPr="00240B54">
        <w:t>textbook</w:t>
      </w:r>
      <w:r w:rsidR="00240B54">
        <w:t xml:space="preserve">. </w:t>
      </w:r>
      <w:r w:rsidR="00240B54">
        <w:br/>
      </w:r>
      <w:r w:rsidR="00FE0BC8" w:rsidRPr="00FE0BC8">
        <w:t xml:space="preserve">You </w:t>
      </w:r>
      <w:r w:rsidR="00240B54">
        <w:t>may</w:t>
      </w:r>
      <w:r w:rsidR="00FE0BC8">
        <w:t xml:space="preserve"> print </w:t>
      </w:r>
      <w:r w:rsidR="00240B54">
        <w:t>a copy for your own use</w:t>
      </w:r>
      <w:r w:rsidR="00FE0BC8">
        <w:t xml:space="preserve"> or have </w:t>
      </w:r>
      <w:r w:rsidR="00240B54">
        <w:t>the electronic copy</w:t>
      </w:r>
      <w:r w:rsidR="00FE0BC8">
        <w:t xml:space="preserve"> available on your computer during class</w:t>
      </w:r>
      <w:r w:rsidR="00D13BFC">
        <w:t>.</w:t>
      </w:r>
    </w:p>
    <w:p w14:paraId="439CD25C" w14:textId="77777777" w:rsidR="00E2635B" w:rsidRDefault="00E2635B" w:rsidP="00E2635B">
      <w:pPr>
        <w:adjustRightInd w:val="0"/>
        <w:snapToGrid w:val="0"/>
        <w:spacing w:after="0"/>
        <w:contextualSpacing/>
      </w:pPr>
      <w:r>
        <w:rPr>
          <w:b/>
        </w:rPr>
        <w:t xml:space="preserve">Recommended Materials </w:t>
      </w:r>
      <w:r w:rsidRPr="00E2635B">
        <w:rPr>
          <w:bCs/>
        </w:rPr>
        <w:t>(directly connected with the class)</w:t>
      </w:r>
    </w:p>
    <w:p w14:paraId="723EF7C0" w14:textId="77777777" w:rsidR="00E2635B" w:rsidRDefault="00E2635B" w:rsidP="00E2635B">
      <w:pPr>
        <w:adjustRightInd w:val="0"/>
        <w:snapToGrid w:val="0"/>
        <w:spacing w:after="0"/>
        <w:contextualSpacing/>
      </w:pPr>
      <w:r>
        <w:t>1) Audio PowerPoint summaries of each chapter and other supplementary materials are available on ECourse. These may help you prepare for class.</w:t>
      </w:r>
    </w:p>
    <w:p w14:paraId="74B362E7" w14:textId="77777777" w:rsidR="00E2635B" w:rsidRDefault="00E2635B" w:rsidP="00E2635B">
      <w:pPr>
        <w:adjustRightInd w:val="0"/>
        <w:snapToGrid w:val="0"/>
        <w:spacing w:after="0"/>
        <w:contextualSpacing/>
        <w:rPr>
          <w:sz w:val="22"/>
          <w:szCs w:val="22"/>
        </w:rPr>
      </w:pPr>
      <w:r>
        <w:t xml:space="preserve">2) MOOC on the first half of the course will help you complete the weekly homework: </w:t>
      </w:r>
      <w:hyperlink r:id="rId10" w:history="1">
        <w:r w:rsidRPr="00D90711">
          <w:rPr>
            <w:rStyle w:val="Hyperlink"/>
            <w:sz w:val="22"/>
            <w:szCs w:val="22"/>
          </w:rPr>
          <w:t>https://taiwanlife.org/admin/tool/mooccourse/mnetcourseinfo.php?hostid=7&amp;id=1980</w:t>
        </w:r>
      </w:hyperlink>
      <w:r w:rsidRPr="00D90711">
        <w:rPr>
          <w:sz w:val="22"/>
          <w:szCs w:val="22"/>
        </w:rPr>
        <w:t xml:space="preserve">  </w:t>
      </w:r>
    </w:p>
    <w:p w14:paraId="20E63653" w14:textId="4E5F730C" w:rsidR="00E2635B" w:rsidRPr="00076199" w:rsidRDefault="00E2635B" w:rsidP="00E2635B">
      <w:pPr>
        <w:adjustRightInd w:val="0"/>
        <w:snapToGrid w:val="0"/>
        <w:spacing w:after="0"/>
        <w:contextualSpacing/>
      </w:pPr>
      <w:r w:rsidRPr="00076199">
        <w:t>3) MOOC on preparing for international competition covers many of the same ideas from this course. Relevant videos will be noted each week in the assignments:</w:t>
      </w:r>
    </w:p>
    <w:p w14:paraId="3ABED21D" w14:textId="77777777" w:rsidR="00E2635B" w:rsidRDefault="00000000" w:rsidP="00E2635B">
      <w:pPr>
        <w:adjustRightInd w:val="0"/>
        <w:snapToGrid w:val="0"/>
        <w:spacing w:after="0"/>
        <w:contextualSpacing/>
      </w:pPr>
      <w:hyperlink r:id="rId11" w:history="1">
        <w:r w:rsidR="00E2635B" w:rsidRPr="00D47F78">
          <w:rPr>
            <w:rStyle w:val="Hyperlink"/>
          </w:rPr>
          <w:t>https://youtube.com/playlist?list=PLQn99bzkJv9zeKq_FnLK9oQcyKALWtaoz</w:t>
        </w:r>
      </w:hyperlink>
    </w:p>
    <w:p w14:paraId="458F72B5" w14:textId="77777777" w:rsidR="00E2635B" w:rsidRDefault="00E2635B" w:rsidP="00E2635B">
      <w:pPr>
        <w:adjustRightInd w:val="0"/>
        <w:snapToGrid w:val="0"/>
        <w:spacing w:after="0"/>
        <w:contextualSpacing/>
        <w:rPr>
          <w:sz w:val="22"/>
          <w:szCs w:val="22"/>
        </w:rPr>
      </w:pPr>
      <w:r>
        <w:t>4) Slides from the class PowerPoint will be made available on the Ecourse2 platform after class each week. This will give you the latest information on assignments, dates for your presentations, or any other updates to the course.</w:t>
      </w:r>
    </w:p>
    <w:p w14:paraId="2B30713B" w14:textId="77777777" w:rsidR="00E2635B" w:rsidRPr="00E2635B" w:rsidRDefault="00E2635B" w:rsidP="00E2635B"/>
    <w:p w14:paraId="4AFA4A22" w14:textId="2D2D48C8" w:rsidR="00FE2C1A" w:rsidRDefault="00FE2C1A" w:rsidP="00C42CEE">
      <w:pPr>
        <w:adjustRightInd w:val="0"/>
        <w:snapToGrid w:val="0"/>
        <w:spacing w:after="0"/>
        <w:contextualSpacing/>
      </w:pPr>
      <w:r w:rsidRPr="00872E3B">
        <w:rPr>
          <w:b/>
        </w:rPr>
        <w:t>Suggested Text</w:t>
      </w:r>
      <w:r>
        <w:rPr>
          <w:b/>
        </w:rPr>
        <w:t>s</w:t>
      </w:r>
      <w:r>
        <w:t xml:space="preserve"> </w:t>
      </w:r>
      <w:r w:rsidR="00FE0BC8">
        <w:t>(these may be helpful for your future writing)</w:t>
      </w:r>
    </w:p>
    <w:p w14:paraId="15858807" w14:textId="792081C6" w:rsidR="00C40978" w:rsidRDefault="00FE2C1A" w:rsidP="00FE0BC8">
      <w:pPr>
        <w:adjustRightInd w:val="0"/>
        <w:snapToGrid w:val="0"/>
        <w:spacing w:after="0"/>
        <w:ind w:left="360" w:hanging="360"/>
        <w:contextualSpacing/>
      </w:pPr>
      <w:r>
        <w:t>Cargill, Margaret &amp; O’Connor, Patrick (2013) Writing Scientific Research Articles: Strategy and Steps, Second Edition. Wiley-Blackwell (T11 C276 2013)</w:t>
      </w:r>
    </w:p>
    <w:p w14:paraId="27764F11" w14:textId="2669DFDC" w:rsidR="00FD418B" w:rsidRDefault="00FD418B" w:rsidP="00FE0BC8">
      <w:pPr>
        <w:adjustRightInd w:val="0"/>
        <w:snapToGrid w:val="0"/>
        <w:spacing w:after="0"/>
        <w:ind w:left="360" w:hanging="360"/>
        <w:contextualSpacing/>
      </w:pPr>
      <w:proofErr w:type="spellStart"/>
      <w:r>
        <w:t>Glasman</w:t>
      </w:r>
      <w:proofErr w:type="spellEnd"/>
      <w:r>
        <w:t>-Deal, Hilary (2010) Science Research Writing: For Non-Native Speakers of English. Imperial College Press. (PE1475 G548 2010)</w:t>
      </w:r>
    </w:p>
    <w:p w14:paraId="788B6362" w14:textId="46BDB67D" w:rsidR="00FE2C1A" w:rsidRDefault="00C40978" w:rsidP="00FE0BC8">
      <w:pPr>
        <w:adjustRightInd w:val="0"/>
        <w:snapToGrid w:val="0"/>
        <w:spacing w:after="0"/>
        <w:ind w:left="360" w:hanging="360"/>
        <w:contextualSpacing/>
      </w:pPr>
      <w:r>
        <w:t>Zobel, Justin (2014) Writing for Computer Science. Springer. (</w:t>
      </w:r>
      <w:proofErr w:type="gramStart"/>
      <w:r>
        <w:t>downloadable</w:t>
      </w:r>
      <w:proofErr w:type="gramEnd"/>
      <w:r>
        <w:t xml:space="preserve"> e-book)</w:t>
      </w:r>
    </w:p>
    <w:p w14:paraId="2FF341BD" w14:textId="39CF4AFA" w:rsidR="00C40978" w:rsidRDefault="00D61774" w:rsidP="00FE0BC8">
      <w:pPr>
        <w:adjustRightInd w:val="0"/>
        <w:snapToGrid w:val="0"/>
        <w:spacing w:after="0"/>
        <w:ind w:left="360" w:hanging="360"/>
        <w:contextualSpacing/>
      </w:pPr>
      <w:proofErr w:type="spellStart"/>
      <w:r w:rsidRPr="00D61774">
        <w:t>Silyn</w:t>
      </w:r>
      <w:proofErr w:type="spellEnd"/>
      <w:r w:rsidRPr="00D61774">
        <w:t>-Roberts, Heather (2013) Writing for Science and Engineering: papers, presentations and reports. Elsevier.</w:t>
      </w:r>
      <w:r w:rsidR="00C40978">
        <w:t xml:space="preserve"> (</w:t>
      </w:r>
      <w:proofErr w:type="gramStart"/>
      <w:r w:rsidR="00C40978">
        <w:t>downloadable</w:t>
      </w:r>
      <w:proofErr w:type="gramEnd"/>
      <w:r w:rsidR="00C40978">
        <w:t xml:space="preserve"> e-book)</w:t>
      </w:r>
    </w:p>
    <w:p w14:paraId="10BA8C05" w14:textId="77777777" w:rsidR="00CE5EBB" w:rsidRDefault="00CE5EBB" w:rsidP="00C42CEE">
      <w:pPr>
        <w:adjustRightInd w:val="0"/>
        <w:snapToGrid w:val="0"/>
        <w:spacing w:after="0"/>
        <w:contextualSpacing/>
        <w:rPr>
          <w:b/>
        </w:rPr>
      </w:pPr>
    </w:p>
    <w:p w14:paraId="78A105D9" w14:textId="6CF3A9DE" w:rsidR="00FE2C1A" w:rsidRDefault="00FE2C1A" w:rsidP="00C42CEE">
      <w:pPr>
        <w:adjustRightInd w:val="0"/>
        <w:snapToGrid w:val="0"/>
        <w:spacing w:after="0"/>
        <w:contextualSpacing/>
        <w:rPr>
          <w:b/>
        </w:rPr>
      </w:pPr>
      <w:r>
        <w:rPr>
          <w:b/>
        </w:rPr>
        <w:t>Attendance and Homework</w:t>
      </w:r>
    </w:p>
    <w:p w14:paraId="546A3CA2" w14:textId="3C16EAEA" w:rsidR="00FE2C1A" w:rsidRDefault="00FE2C1A" w:rsidP="00C42CEE">
      <w:pPr>
        <w:adjustRightInd w:val="0"/>
        <w:snapToGrid w:val="0"/>
        <w:spacing w:after="0"/>
        <w:contextualSpacing/>
      </w:pPr>
      <w:r w:rsidRPr="007461F0">
        <w:rPr>
          <w:u w:val="single"/>
        </w:rPr>
        <w:t>Attendance is important</w:t>
      </w:r>
      <w:r>
        <w:t xml:space="preserve">, </w:t>
      </w:r>
      <w:r w:rsidR="00C40978">
        <w:t xml:space="preserve">since </w:t>
      </w:r>
      <w:r w:rsidR="00D82FD9">
        <w:t>there will be classwork every week to practice skills</w:t>
      </w:r>
      <w:r w:rsidR="00093D07">
        <w:t>. Moreover,</w:t>
      </w:r>
      <w:r w:rsidR="00D82FD9">
        <w:t xml:space="preserve"> </w:t>
      </w:r>
      <w:r w:rsidR="00375BF9">
        <w:t xml:space="preserve">class is where </w:t>
      </w:r>
      <w:r w:rsidR="00C40978">
        <w:t>you will get most of the comments on how to improve your writing</w:t>
      </w:r>
      <w:r w:rsidR="00D82FD9">
        <w:t>. It is not, however,</w:t>
      </w:r>
      <w:r>
        <w:t xml:space="preserve"> part of the grade. If you have a legitimate reason for not attending </w:t>
      </w:r>
      <w:r w:rsidR="00D238C8">
        <w:t>class</w:t>
      </w:r>
      <w:r>
        <w:t xml:space="preserve">, </w:t>
      </w:r>
      <w:r w:rsidR="00D238C8">
        <w:t xml:space="preserve">please </w:t>
      </w:r>
      <w:r w:rsidRPr="00E2635B">
        <w:rPr>
          <w:u w:val="single"/>
        </w:rPr>
        <w:t>contact the professor before the absence</w:t>
      </w:r>
      <w:r w:rsidRPr="003643EF">
        <w:t>.</w:t>
      </w:r>
      <w:r>
        <w:t xml:space="preserve"> </w:t>
      </w:r>
    </w:p>
    <w:p w14:paraId="563EDFE2" w14:textId="451FC8E1" w:rsidR="007461F0" w:rsidRDefault="007461F0" w:rsidP="00C42CEE">
      <w:pPr>
        <w:adjustRightInd w:val="0"/>
        <w:snapToGrid w:val="0"/>
        <w:spacing w:after="0"/>
        <w:contextualSpacing/>
      </w:pPr>
    </w:p>
    <w:p w14:paraId="6F6A292A" w14:textId="7708CF66" w:rsidR="007461F0" w:rsidRDefault="007461F0" w:rsidP="00C42CEE">
      <w:pPr>
        <w:adjustRightInd w:val="0"/>
        <w:snapToGrid w:val="0"/>
        <w:spacing w:after="0"/>
        <w:contextualSpacing/>
      </w:pPr>
      <w:r w:rsidRPr="007461F0">
        <w:rPr>
          <w:u w:val="single"/>
        </w:rPr>
        <w:t>Please be on time</w:t>
      </w:r>
      <w:r>
        <w:t xml:space="preserve"> to avoid distracting others. We will start and finish each class on time.</w:t>
      </w:r>
    </w:p>
    <w:p w14:paraId="0AA4F4C9" w14:textId="77777777" w:rsidR="00FE2C1A" w:rsidRDefault="00FE2C1A" w:rsidP="00C42CEE">
      <w:pPr>
        <w:adjustRightInd w:val="0"/>
        <w:snapToGrid w:val="0"/>
        <w:spacing w:after="0"/>
        <w:contextualSpacing/>
      </w:pPr>
    </w:p>
    <w:p w14:paraId="754F8601" w14:textId="32ADBCCB" w:rsidR="00FE2C1A" w:rsidRDefault="00FE2C1A" w:rsidP="00C42CEE">
      <w:pPr>
        <w:adjustRightInd w:val="0"/>
        <w:snapToGrid w:val="0"/>
        <w:spacing w:after="0"/>
        <w:contextualSpacing/>
      </w:pPr>
      <w:r w:rsidRPr="000568F9">
        <w:rPr>
          <w:u w:val="single"/>
        </w:rPr>
        <w:t xml:space="preserve">Please submit all written materials in </w:t>
      </w:r>
      <w:r>
        <w:rPr>
          <w:u w:val="single"/>
        </w:rPr>
        <w:t xml:space="preserve">MS </w:t>
      </w:r>
      <w:r w:rsidRPr="000568F9">
        <w:rPr>
          <w:u w:val="single"/>
        </w:rPr>
        <w:t>Word</w:t>
      </w:r>
      <w:r>
        <w:t xml:space="preserve">. If you normally use LaTeX or some other word processing software, you will need to convert it to Word (not pdf) for submission. </w:t>
      </w:r>
      <w:r w:rsidR="005D7A75">
        <w:t>This allows me to use Track Changes to annotate drafts electronically</w:t>
      </w:r>
      <w:r>
        <w:t>.</w:t>
      </w:r>
    </w:p>
    <w:p w14:paraId="06D4BD0B" w14:textId="77777777" w:rsidR="00FE2C1A" w:rsidRDefault="00FE2C1A" w:rsidP="00C42CEE">
      <w:pPr>
        <w:adjustRightInd w:val="0"/>
        <w:snapToGrid w:val="0"/>
        <w:spacing w:after="0"/>
        <w:contextualSpacing/>
      </w:pPr>
    </w:p>
    <w:p w14:paraId="24D13F52" w14:textId="77777777" w:rsidR="00E2635B" w:rsidRDefault="005D7A75" w:rsidP="00FE0BC8">
      <w:pPr>
        <w:adjustRightInd w:val="0"/>
        <w:snapToGrid w:val="0"/>
        <w:spacing w:after="0"/>
        <w:contextualSpacing/>
      </w:pPr>
      <w:r w:rsidRPr="009632F7">
        <w:rPr>
          <w:u w:val="single"/>
        </w:rPr>
        <w:t xml:space="preserve">Deadlines are </w:t>
      </w:r>
      <w:r>
        <w:rPr>
          <w:u w:val="single"/>
        </w:rPr>
        <w:t>important</w:t>
      </w:r>
      <w:r>
        <w:t xml:space="preserve">. I need time to look over the assignments and make comments before class that week. Please submit your homework to the appropriate site on the E-course platform </w:t>
      </w:r>
      <w:r w:rsidR="00832448">
        <w:t xml:space="preserve">by </w:t>
      </w:r>
      <w:r w:rsidR="00010F70">
        <w:t>2 AM</w:t>
      </w:r>
      <w:r w:rsidR="00832448">
        <w:t xml:space="preserve"> of the due date</w:t>
      </w:r>
      <w:r>
        <w:t xml:space="preserve">. </w:t>
      </w:r>
    </w:p>
    <w:p w14:paraId="6808C489" w14:textId="77777777" w:rsidR="00076199" w:rsidRDefault="00076199" w:rsidP="00FE0BC8">
      <w:pPr>
        <w:adjustRightInd w:val="0"/>
        <w:snapToGrid w:val="0"/>
        <w:spacing w:after="0"/>
        <w:contextualSpacing/>
      </w:pPr>
    </w:p>
    <w:p w14:paraId="72C37150" w14:textId="7D8B09BB" w:rsidR="00010F70" w:rsidRPr="00E2635B" w:rsidRDefault="00E2635B" w:rsidP="00FE0BC8">
      <w:pPr>
        <w:adjustRightInd w:val="0"/>
        <w:snapToGrid w:val="0"/>
        <w:spacing w:after="0"/>
        <w:contextualSpacing/>
      </w:pPr>
      <w:r w:rsidRPr="00E2635B">
        <w:rPr>
          <w:u w:val="single"/>
        </w:rPr>
        <w:t>Penalty for late assignments</w:t>
      </w:r>
      <w:r>
        <w:t xml:space="preserve">. </w:t>
      </w:r>
      <w:r w:rsidR="005D7A75" w:rsidRPr="00E2635B">
        <w:t xml:space="preserve">Assignments submitted after </w:t>
      </w:r>
      <w:r w:rsidR="00010F70" w:rsidRPr="00E2635B">
        <w:t>the due date</w:t>
      </w:r>
      <w:r w:rsidR="005D7A75" w:rsidRPr="00E2635B">
        <w:t xml:space="preserve"> but before 8 AM will lose </w:t>
      </w:r>
      <w:r w:rsidR="000272B5" w:rsidRPr="00E2635B">
        <w:t>10</w:t>
      </w:r>
      <w:r w:rsidR="005D7A75" w:rsidRPr="00E2635B">
        <w:t xml:space="preserve">%. Assignments submitted between 8 AM and 12 noon will lose </w:t>
      </w:r>
      <w:r w:rsidR="0073183F" w:rsidRPr="00E2635B">
        <w:t>25</w:t>
      </w:r>
      <w:r w:rsidR="005D7A75" w:rsidRPr="00E2635B">
        <w:t xml:space="preserve">%. </w:t>
      </w:r>
      <w:r w:rsidR="0073183F" w:rsidRPr="00E2635B">
        <w:t xml:space="preserve">Assignments submitted after noon will lose 50%. </w:t>
      </w:r>
      <w:r w:rsidR="005D7A75" w:rsidRPr="00E2635B">
        <w:t xml:space="preserve">Assignments received </w:t>
      </w:r>
      <w:r w:rsidR="0073183F" w:rsidRPr="00E2635B">
        <w:t>more than 24 hours late</w:t>
      </w:r>
      <w:r w:rsidR="005D7A75" w:rsidRPr="00E2635B">
        <w:t xml:space="preserve"> will receive no credit.</w:t>
      </w:r>
      <w:r w:rsidR="00010F70">
        <w:rPr>
          <w:b/>
        </w:rPr>
        <w:br w:type="page"/>
      </w:r>
    </w:p>
    <w:p w14:paraId="2D3BD80F" w14:textId="1D53B4E4" w:rsidR="00D01786" w:rsidRDefault="00D01786" w:rsidP="00C42CEE">
      <w:pPr>
        <w:adjustRightInd w:val="0"/>
        <w:snapToGrid w:val="0"/>
        <w:contextualSpacing/>
        <w:rPr>
          <w:b/>
        </w:rPr>
      </w:pPr>
      <w:r>
        <w:rPr>
          <w:b/>
        </w:rPr>
        <w:lastRenderedPageBreak/>
        <w:t>New this year: Ethical use of online tools</w:t>
      </w:r>
    </w:p>
    <w:p w14:paraId="0E39A150" w14:textId="0FF4F771" w:rsidR="00D01786" w:rsidRDefault="00D01786" w:rsidP="00C42CEE">
      <w:pPr>
        <w:adjustRightInd w:val="0"/>
        <w:snapToGrid w:val="0"/>
        <w:contextualSpacing/>
        <w:rPr>
          <w:bCs/>
        </w:rPr>
      </w:pPr>
      <w:r>
        <w:rPr>
          <w:bCs/>
        </w:rPr>
        <w:t xml:space="preserve">Together as a class we will explore how to </w:t>
      </w:r>
      <w:proofErr w:type="gramStart"/>
      <w:r>
        <w:rPr>
          <w:bCs/>
        </w:rPr>
        <w:t>effectively and ethically use online tools, including but not limited</w:t>
      </w:r>
      <w:proofErr w:type="gramEnd"/>
      <w:r>
        <w:rPr>
          <w:bCs/>
        </w:rPr>
        <w:t xml:space="preserve"> to Google Translate and </w:t>
      </w:r>
      <w:proofErr w:type="spellStart"/>
      <w:r>
        <w:rPr>
          <w:bCs/>
        </w:rPr>
        <w:t>ChatGPT</w:t>
      </w:r>
      <w:proofErr w:type="spellEnd"/>
      <w:r>
        <w:rPr>
          <w:bCs/>
        </w:rPr>
        <w:t>, to improve our writing without plagiarism. We will also try to help develop the CCUGPT program into a more useful resource.</w:t>
      </w:r>
    </w:p>
    <w:p w14:paraId="2DEC3CCF" w14:textId="77777777" w:rsidR="00D01786" w:rsidRPr="00D01786" w:rsidRDefault="00D01786" w:rsidP="00C42CEE">
      <w:pPr>
        <w:adjustRightInd w:val="0"/>
        <w:snapToGrid w:val="0"/>
        <w:contextualSpacing/>
        <w:rPr>
          <w:bCs/>
        </w:rPr>
      </w:pPr>
    </w:p>
    <w:p w14:paraId="0366279C" w14:textId="77777777" w:rsidR="00D01786" w:rsidRDefault="00D01786" w:rsidP="00C42CEE">
      <w:pPr>
        <w:adjustRightInd w:val="0"/>
        <w:snapToGrid w:val="0"/>
        <w:contextualSpacing/>
        <w:rPr>
          <w:b/>
        </w:rPr>
      </w:pPr>
    </w:p>
    <w:p w14:paraId="7DDF96B3" w14:textId="6BDC744A" w:rsidR="00FE2C1A" w:rsidRPr="00E1674C" w:rsidRDefault="00FE2C1A" w:rsidP="00C42CEE">
      <w:pPr>
        <w:adjustRightInd w:val="0"/>
        <w:snapToGrid w:val="0"/>
        <w:contextualSpacing/>
        <w:rPr>
          <w:b/>
        </w:rPr>
      </w:pPr>
      <w:r w:rsidRPr="00311786">
        <w:rPr>
          <w:b/>
        </w:rPr>
        <w:t>Assignments</w:t>
      </w:r>
      <w:r w:rsidR="00E1674C">
        <w:rPr>
          <w:b/>
        </w:rPr>
        <w:t>:</w:t>
      </w:r>
    </w:p>
    <w:p w14:paraId="05A552CF" w14:textId="21CC04E6" w:rsidR="00FE2C1A" w:rsidRPr="00D73CFE" w:rsidRDefault="00FE2C1A" w:rsidP="00C42CEE">
      <w:pPr>
        <w:adjustRightInd w:val="0"/>
        <w:snapToGrid w:val="0"/>
        <w:spacing w:after="0"/>
        <w:contextualSpacing/>
        <w:rPr>
          <w:b/>
        </w:rPr>
      </w:pPr>
      <w:r w:rsidRPr="00D73CFE">
        <w:rPr>
          <w:b/>
        </w:rPr>
        <w:t>Exemplar Article Description</w:t>
      </w:r>
      <w:r w:rsidR="00DE553A">
        <w:rPr>
          <w:b/>
        </w:rPr>
        <w:t xml:space="preserve"> (4</w:t>
      </w:r>
      <w:r w:rsidR="00DB4A80">
        <w:rPr>
          <w:b/>
        </w:rPr>
        <w:t>5</w:t>
      </w:r>
      <w:r w:rsidR="00E1674C">
        <w:rPr>
          <w:b/>
        </w:rPr>
        <w:t>%)</w:t>
      </w:r>
    </w:p>
    <w:p w14:paraId="32667EEE" w14:textId="5FABCE31" w:rsidR="00FE2C1A" w:rsidRDefault="00FE2C1A" w:rsidP="00C42CEE">
      <w:pPr>
        <w:adjustRightInd w:val="0"/>
        <w:snapToGrid w:val="0"/>
        <w:spacing w:after="0"/>
        <w:contextualSpacing/>
      </w:pPr>
      <w:r>
        <w:t xml:space="preserve">The first week you will be asked to find 3 </w:t>
      </w:r>
      <w:r w:rsidR="001D53DC">
        <w:t>research</w:t>
      </w:r>
      <w:r>
        <w:t xml:space="preserve"> articles </w:t>
      </w:r>
      <w:r w:rsidR="001D53DC">
        <w:t>that you can use as examples of writing in your field</w:t>
      </w:r>
      <w:r>
        <w:t xml:space="preserve">. Over the next </w:t>
      </w:r>
      <w:r w:rsidR="00827BE0">
        <w:t>six</w:t>
      </w:r>
      <w:r>
        <w:t xml:space="preserve"> weeks you will analyze the structure of those articles </w:t>
      </w:r>
      <w:r w:rsidR="00093D07">
        <w:t>to</w:t>
      </w:r>
      <w:r>
        <w:t xml:space="preserve"> </w:t>
      </w:r>
      <w:r w:rsidR="00E049D4">
        <w:t>learn how to read a research article more efficiently</w:t>
      </w:r>
      <w:r>
        <w:t xml:space="preserve">. </w:t>
      </w:r>
      <w:r w:rsidR="001C3004">
        <w:t>You will also do a class presentation on the structure of an exemplar article in your field.</w:t>
      </w:r>
    </w:p>
    <w:p w14:paraId="21203EFD" w14:textId="77777777" w:rsidR="00FE2C1A" w:rsidRDefault="00FE2C1A" w:rsidP="00C42CEE">
      <w:pPr>
        <w:adjustRightInd w:val="0"/>
        <w:snapToGrid w:val="0"/>
        <w:spacing w:after="0"/>
        <w:contextualSpacing/>
      </w:pPr>
    </w:p>
    <w:p w14:paraId="13F446D8" w14:textId="550B8ED5" w:rsidR="00FE2C1A" w:rsidRDefault="00E1674C" w:rsidP="00C42CEE">
      <w:pPr>
        <w:adjustRightInd w:val="0"/>
        <w:snapToGrid w:val="0"/>
        <w:spacing w:after="0"/>
        <w:contextualSpacing/>
      </w:pPr>
      <w:r>
        <w:t>Three Exemplar Articles 5</w:t>
      </w:r>
      <w:r w:rsidR="00FE2C1A">
        <w:t>%</w:t>
      </w:r>
    </w:p>
    <w:p w14:paraId="1D4E887D" w14:textId="7DC491AD" w:rsidR="00FE2C1A" w:rsidRDefault="008049BA" w:rsidP="00C42CEE">
      <w:pPr>
        <w:adjustRightInd w:val="0"/>
        <w:snapToGrid w:val="0"/>
        <w:spacing w:after="0"/>
        <w:contextualSpacing/>
      </w:pPr>
      <w:r>
        <w:t>Writing a claim</w:t>
      </w:r>
      <w:r w:rsidR="00FE2C1A">
        <w:t xml:space="preserve"> </w:t>
      </w:r>
      <w:r w:rsidR="00072DEB">
        <w:t>5</w:t>
      </w:r>
      <w:r w:rsidR="00FE2C1A">
        <w:t>%</w:t>
      </w:r>
    </w:p>
    <w:p w14:paraId="05E9749B" w14:textId="11D0552D" w:rsidR="00010F70" w:rsidRDefault="00010F70" w:rsidP="00C42CEE">
      <w:pPr>
        <w:adjustRightInd w:val="0"/>
        <w:snapToGrid w:val="0"/>
        <w:spacing w:after="0"/>
        <w:contextualSpacing/>
      </w:pPr>
      <w:r>
        <w:t xml:space="preserve">Peer review </w:t>
      </w:r>
      <w:r w:rsidR="00D238C8">
        <w:t>5</w:t>
      </w:r>
      <w:r>
        <w:t>%</w:t>
      </w:r>
    </w:p>
    <w:p w14:paraId="604D517E" w14:textId="5174AD30" w:rsidR="00072DEB" w:rsidRDefault="00950F25" w:rsidP="00C42CEE">
      <w:pPr>
        <w:adjustRightInd w:val="0"/>
        <w:snapToGrid w:val="0"/>
        <w:spacing w:after="0"/>
        <w:contextualSpacing/>
      </w:pPr>
      <w:r>
        <w:t>Component Analysis</w:t>
      </w:r>
      <w:r w:rsidR="00A56D24">
        <w:t xml:space="preserve"> </w:t>
      </w:r>
      <w:r w:rsidR="00853548">
        <w:t>10</w:t>
      </w:r>
      <w:r w:rsidR="00072DEB">
        <w:t>%</w:t>
      </w:r>
    </w:p>
    <w:p w14:paraId="011C8272" w14:textId="06E2863D" w:rsidR="00FE2C1A" w:rsidRDefault="00FE2C1A" w:rsidP="00C42CEE">
      <w:pPr>
        <w:adjustRightInd w:val="0"/>
        <w:snapToGrid w:val="0"/>
        <w:spacing w:after="0"/>
        <w:contextualSpacing/>
      </w:pPr>
      <w:r>
        <w:t>Exemplar</w:t>
      </w:r>
      <w:r w:rsidR="00E1674C">
        <w:t xml:space="preserve"> Description </w:t>
      </w:r>
      <w:r w:rsidR="00521608">
        <w:t>15</w:t>
      </w:r>
      <w:r>
        <w:t>%</w:t>
      </w:r>
    </w:p>
    <w:p w14:paraId="4B03EB61" w14:textId="1AFC55F7" w:rsidR="00FE2C1A" w:rsidRDefault="00C24CEB" w:rsidP="00C42CEE">
      <w:pPr>
        <w:adjustRightInd w:val="0"/>
        <w:snapToGrid w:val="0"/>
        <w:spacing w:after="0"/>
        <w:contextualSpacing/>
        <w:rPr>
          <w:b/>
        </w:rPr>
      </w:pPr>
      <w:r w:rsidRPr="00E1674C">
        <w:rPr>
          <w:i/>
        </w:rPr>
        <w:t>Exemplar</w:t>
      </w:r>
      <w:r w:rsidR="00AB0E2E">
        <w:rPr>
          <w:i/>
        </w:rPr>
        <w:t>s,</w:t>
      </w:r>
      <w:r w:rsidRPr="00E1674C">
        <w:rPr>
          <w:i/>
        </w:rPr>
        <w:t xml:space="preserve"> </w:t>
      </w:r>
      <w:r w:rsidR="00DD75E9" w:rsidRPr="00E1674C">
        <w:rPr>
          <w:i/>
        </w:rPr>
        <w:t>oral</w:t>
      </w:r>
      <w:r w:rsidRPr="00E1674C">
        <w:rPr>
          <w:i/>
        </w:rPr>
        <w:t xml:space="preserve"> presentation</w:t>
      </w:r>
      <w:r w:rsidR="00E1674C">
        <w:t xml:space="preserve"> 5</w:t>
      </w:r>
      <w:r>
        <w:t>%</w:t>
      </w:r>
    </w:p>
    <w:p w14:paraId="63E2D76D" w14:textId="77777777" w:rsidR="00FE2C1A" w:rsidRDefault="00FE2C1A" w:rsidP="00C42CEE">
      <w:pPr>
        <w:adjustRightInd w:val="0"/>
        <w:snapToGrid w:val="0"/>
        <w:spacing w:after="0"/>
        <w:contextualSpacing/>
      </w:pPr>
    </w:p>
    <w:p w14:paraId="106F6B09" w14:textId="50C3F760" w:rsidR="00FE2C1A" w:rsidRPr="00D73CFE" w:rsidRDefault="00284596" w:rsidP="00C42CEE">
      <w:pPr>
        <w:adjustRightInd w:val="0"/>
        <w:snapToGrid w:val="0"/>
        <w:spacing w:after="0"/>
        <w:contextualSpacing/>
        <w:rPr>
          <w:b/>
        </w:rPr>
      </w:pPr>
      <w:r>
        <w:rPr>
          <w:b/>
        </w:rPr>
        <w:t xml:space="preserve">Prewriting, </w:t>
      </w:r>
      <w:r w:rsidR="00DE553A">
        <w:rPr>
          <w:b/>
        </w:rPr>
        <w:t>Writing</w:t>
      </w:r>
      <w:r w:rsidR="00D4291B">
        <w:rPr>
          <w:b/>
        </w:rPr>
        <w:t xml:space="preserve"> and Rewriting</w:t>
      </w:r>
      <w:r w:rsidR="00DE553A">
        <w:rPr>
          <w:b/>
        </w:rPr>
        <w:t xml:space="preserve"> (</w:t>
      </w:r>
      <w:r w:rsidR="00DB4A80">
        <w:rPr>
          <w:b/>
        </w:rPr>
        <w:t>30</w:t>
      </w:r>
      <w:r w:rsidR="00DE553A">
        <w:rPr>
          <w:b/>
        </w:rPr>
        <w:t>%)</w:t>
      </w:r>
    </w:p>
    <w:p w14:paraId="1D69E41B" w14:textId="7F01E151" w:rsidR="00FE2C1A" w:rsidRDefault="00284596" w:rsidP="00C42CEE">
      <w:pPr>
        <w:adjustRightInd w:val="0"/>
        <w:snapToGrid w:val="0"/>
        <w:spacing w:after="0"/>
        <w:contextualSpacing/>
      </w:pPr>
      <w:r>
        <w:t xml:space="preserve">You will </w:t>
      </w:r>
      <w:r w:rsidR="00AB0E2E">
        <w:t>write</w:t>
      </w:r>
      <w:r>
        <w:t xml:space="preserve"> at least </w:t>
      </w:r>
      <w:r w:rsidR="00A754DB">
        <w:t>the Introduction</w:t>
      </w:r>
      <w:r>
        <w:t xml:space="preserve"> of a research article (depending</w:t>
      </w:r>
      <w:r w:rsidR="00AB0E2E">
        <w:t xml:space="preserve"> on the stage of your research)</w:t>
      </w:r>
      <w:r w:rsidR="00375BF9">
        <w:t xml:space="preserve"> and revise it in stages</w:t>
      </w:r>
      <w:r w:rsidR="00DB20C2">
        <w:t>. Y</w:t>
      </w:r>
      <w:r w:rsidR="00FE2C1A">
        <w:t>ou will</w:t>
      </w:r>
      <w:r w:rsidR="00DB20C2">
        <w:t xml:space="preserve"> also</w:t>
      </w:r>
      <w:r w:rsidR="00FE2C1A">
        <w:t xml:space="preserve"> </w:t>
      </w:r>
      <w:r w:rsidR="007B4412">
        <w:t>do an o</w:t>
      </w:r>
      <w:r w:rsidR="00AB0E2E">
        <w:t>ral presentation on the progress of your writing</w:t>
      </w:r>
      <w:r w:rsidR="0022299D">
        <w:t xml:space="preserve"> and how you have used online tools in the process</w:t>
      </w:r>
      <w:r w:rsidR="00FE2C1A">
        <w:t>.</w:t>
      </w:r>
      <w:r w:rsidR="007112FC">
        <w:t xml:space="preserve"> </w:t>
      </w:r>
    </w:p>
    <w:p w14:paraId="02609D41" w14:textId="77777777" w:rsidR="00FE2C1A" w:rsidRDefault="00FE2C1A" w:rsidP="00C42CEE">
      <w:pPr>
        <w:adjustRightInd w:val="0"/>
        <w:snapToGrid w:val="0"/>
        <w:spacing w:after="0"/>
        <w:contextualSpacing/>
      </w:pPr>
    </w:p>
    <w:p w14:paraId="1B7119A7" w14:textId="08BE044B" w:rsidR="00FE2C1A" w:rsidRDefault="00C05177" w:rsidP="00C42CEE">
      <w:pPr>
        <w:adjustRightInd w:val="0"/>
        <w:snapToGrid w:val="0"/>
        <w:spacing w:after="0"/>
        <w:contextualSpacing/>
      </w:pPr>
      <w:r>
        <w:t>Prewriting</w:t>
      </w:r>
      <w:r w:rsidR="00FE2C1A">
        <w:t xml:space="preserve"> </w:t>
      </w:r>
      <w:r w:rsidR="00AB0E2E">
        <w:t>10</w:t>
      </w:r>
      <w:r w:rsidR="00FE2C1A">
        <w:t>%</w:t>
      </w:r>
    </w:p>
    <w:p w14:paraId="5997E9F4" w14:textId="0B08724F" w:rsidR="00010F70" w:rsidRDefault="00010F70" w:rsidP="00C42CEE">
      <w:pPr>
        <w:adjustRightInd w:val="0"/>
        <w:snapToGrid w:val="0"/>
        <w:spacing w:after="0"/>
        <w:contextualSpacing/>
      </w:pPr>
      <w:r>
        <w:t xml:space="preserve">Peer review </w:t>
      </w:r>
      <w:r w:rsidR="00D238C8">
        <w:t>5</w:t>
      </w:r>
      <w:r>
        <w:t>%</w:t>
      </w:r>
    </w:p>
    <w:p w14:paraId="471148AB" w14:textId="02E96CCD" w:rsidR="00FE2C1A" w:rsidRDefault="00D90711" w:rsidP="00C42CEE">
      <w:pPr>
        <w:adjustRightInd w:val="0"/>
        <w:snapToGrid w:val="0"/>
        <w:spacing w:after="0"/>
        <w:contextualSpacing/>
      </w:pPr>
      <w:r>
        <w:t>First</w:t>
      </w:r>
      <w:r w:rsidR="00072DEB">
        <w:t xml:space="preserve"> draft</w:t>
      </w:r>
      <w:r w:rsidR="00DE553A">
        <w:t xml:space="preserve"> </w:t>
      </w:r>
      <w:r w:rsidR="00AB0E2E">
        <w:t>1</w:t>
      </w:r>
      <w:r w:rsidR="00010F70">
        <w:t>0</w:t>
      </w:r>
      <w:r w:rsidR="00FE2C1A">
        <w:t>%</w:t>
      </w:r>
    </w:p>
    <w:p w14:paraId="035550F2" w14:textId="5D7AA7A4" w:rsidR="00284596" w:rsidRDefault="00AB0E2E" w:rsidP="00C42CEE">
      <w:pPr>
        <w:adjustRightInd w:val="0"/>
        <w:snapToGrid w:val="0"/>
        <w:spacing w:after="0"/>
        <w:contextualSpacing/>
      </w:pPr>
      <w:r>
        <w:rPr>
          <w:i/>
        </w:rPr>
        <w:t>W</w:t>
      </w:r>
      <w:r w:rsidR="007B4412">
        <w:rPr>
          <w:i/>
        </w:rPr>
        <w:t>riting</w:t>
      </w:r>
      <w:r>
        <w:rPr>
          <w:i/>
        </w:rPr>
        <w:t>,</w:t>
      </w:r>
      <w:r w:rsidR="007B4412">
        <w:rPr>
          <w:i/>
        </w:rPr>
        <w:t xml:space="preserve"> </w:t>
      </w:r>
      <w:r>
        <w:rPr>
          <w:i/>
        </w:rPr>
        <w:t xml:space="preserve">oral </w:t>
      </w:r>
      <w:r w:rsidR="00284596" w:rsidRPr="00DE553A">
        <w:rPr>
          <w:i/>
        </w:rPr>
        <w:t>presentation</w:t>
      </w:r>
      <w:r w:rsidR="00284596">
        <w:t xml:space="preserve"> 5%</w:t>
      </w:r>
    </w:p>
    <w:p w14:paraId="785D329A" w14:textId="77777777" w:rsidR="00FE2C1A" w:rsidRDefault="00FE2C1A" w:rsidP="00C42CEE">
      <w:pPr>
        <w:adjustRightInd w:val="0"/>
        <w:snapToGrid w:val="0"/>
        <w:spacing w:after="0"/>
        <w:contextualSpacing/>
      </w:pPr>
    </w:p>
    <w:p w14:paraId="2A6B2905" w14:textId="2001439D" w:rsidR="00FE2C1A" w:rsidRPr="00CF0EC4" w:rsidRDefault="00FE2C1A" w:rsidP="00C42CEE">
      <w:pPr>
        <w:adjustRightInd w:val="0"/>
        <w:snapToGrid w:val="0"/>
        <w:spacing w:after="0"/>
        <w:contextualSpacing/>
        <w:rPr>
          <w:b/>
        </w:rPr>
      </w:pPr>
      <w:r w:rsidRPr="00CF0EC4">
        <w:rPr>
          <w:b/>
        </w:rPr>
        <w:t>Final Oral Report</w:t>
      </w:r>
      <w:r>
        <w:rPr>
          <w:b/>
        </w:rPr>
        <w:t xml:space="preserve"> and Final Draft</w:t>
      </w:r>
      <w:r w:rsidR="00DE553A">
        <w:rPr>
          <w:b/>
        </w:rPr>
        <w:t xml:space="preserve"> (</w:t>
      </w:r>
      <w:r w:rsidR="00DB4A80">
        <w:rPr>
          <w:b/>
        </w:rPr>
        <w:t>25</w:t>
      </w:r>
      <w:r w:rsidR="00DE553A">
        <w:rPr>
          <w:b/>
        </w:rPr>
        <w:t>%)</w:t>
      </w:r>
    </w:p>
    <w:p w14:paraId="10A9A4C5" w14:textId="0D4CA5A1" w:rsidR="00284596" w:rsidRDefault="003870DE" w:rsidP="00C42CEE">
      <w:pPr>
        <w:adjustRightInd w:val="0"/>
        <w:snapToGrid w:val="0"/>
        <w:spacing w:after="0"/>
        <w:contextualSpacing/>
      </w:pPr>
      <w:r>
        <w:t xml:space="preserve">Your final draft </w:t>
      </w:r>
      <w:r w:rsidR="0022299D">
        <w:t>will</w:t>
      </w:r>
      <w:r>
        <w:t xml:space="preserve"> cite </w:t>
      </w:r>
      <w:r w:rsidR="0022299D">
        <w:t>at least</w:t>
      </w:r>
      <w:r>
        <w:t xml:space="preserve"> </w:t>
      </w:r>
      <w:r w:rsidR="002F73C3">
        <w:t>eight</w:t>
      </w:r>
      <w:r>
        <w:t xml:space="preserve"> articles you have read, showing how they relate to your thesis research. You</w:t>
      </w:r>
      <w:r w:rsidR="00832448">
        <w:t xml:space="preserve"> will</w:t>
      </w:r>
      <w:r>
        <w:t xml:space="preserve"> </w:t>
      </w:r>
      <w:r w:rsidR="00284596">
        <w:t>give</w:t>
      </w:r>
      <w:r w:rsidR="00FE2C1A">
        <w:t xml:space="preserve"> a</w:t>
      </w:r>
      <w:r w:rsidR="00D82FD9">
        <w:t xml:space="preserve"> final</w:t>
      </w:r>
      <w:r w:rsidR="00FE2C1A">
        <w:t xml:space="preserve"> </w:t>
      </w:r>
      <w:r w:rsidR="00284596">
        <w:t xml:space="preserve">oral presentation on either: </w:t>
      </w:r>
    </w:p>
    <w:p w14:paraId="6C116E05" w14:textId="409515D9" w:rsidR="00FE2C1A" w:rsidRDefault="00284596" w:rsidP="00C42CEE">
      <w:pPr>
        <w:adjustRightInd w:val="0"/>
        <w:snapToGrid w:val="0"/>
        <w:spacing w:after="0"/>
        <w:ind w:firstLine="720"/>
        <w:contextualSpacing/>
      </w:pPr>
      <w:r>
        <w:t xml:space="preserve">1) </w:t>
      </w:r>
      <w:r w:rsidR="00FE2C1A">
        <w:t xml:space="preserve">your research, </w:t>
      </w:r>
      <w:r>
        <w:t>in a conference style presentation</w:t>
      </w:r>
    </w:p>
    <w:p w14:paraId="3274067E" w14:textId="0AB7BB8F" w:rsidR="00284596" w:rsidRDefault="00284596" w:rsidP="00C42CEE">
      <w:pPr>
        <w:adjustRightInd w:val="0"/>
        <w:snapToGrid w:val="0"/>
        <w:spacing w:after="0"/>
        <w:ind w:firstLine="720"/>
        <w:contextualSpacing/>
      </w:pPr>
      <w:r>
        <w:t>2) the most important thing you learned from this course</w:t>
      </w:r>
    </w:p>
    <w:p w14:paraId="73B6A169" w14:textId="77777777" w:rsidR="00FE2C1A" w:rsidRDefault="00FE2C1A" w:rsidP="00C42CEE">
      <w:pPr>
        <w:adjustRightInd w:val="0"/>
        <w:snapToGrid w:val="0"/>
        <w:spacing w:after="0"/>
        <w:contextualSpacing/>
      </w:pPr>
    </w:p>
    <w:p w14:paraId="17CFEEEB" w14:textId="2D662F9E" w:rsidR="00284596" w:rsidRDefault="00284596" w:rsidP="00C42CEE">
      <w:pPr>
        <w:adjustRightInd w:val="0"/>
        <w:snapToGrid w:val="0"/>
        <w:spacing w:after="0"/>
        <w:contextualSpacing/>
      </w:pPr>
      <w:r>
        <w:t xml:space="preserve">Final Draft </w:t>
      </w:r>
      <w:r w:rsidR="00D238C8">
        <w:t>15</w:t>
      </w:r>
      <w:r>
        <w:t>%</w:t>
      </w:r>
    </w:p>
    <w:p w14:paraId="405B330E" w14:textId="77777777" w:rsidR="00FE2C1A" w:rsidRDefault="00FE2C1A" w:rsidP="00C42CEE">
      <w:pPr>
        <w:adjustRightInd w:val="0"/>
        <w:snapToGrid w:val="0"/>
        <w:spacing w:after="0"/>
        <w:contextualSpacing/>
      </w:pPr>
      <w:r w:rsidRPr="00284596">
        <w:rPr>
          <w:i/>
        </w:rPr>
        <w:t>Final Oral Presentation</w:t>
      </w:r>
      <w:r>
        <w:t xml:space="preserve"> 10%</w:t>
      </w:r>
    </w:p>
    <w:p w14:paraId="0E1A69D0" w14:textId="6642B34B" w:rsidR="00FE2C1A" w:rsidRDefault="00FE2C1A" w:rsidP="00C42CEE">
      <w:pPr>
        <w:adjustRightInd w:val="0"/>
        <w:snapToGrid w:val="0"/>
        <w:spacing w:after="0"/>
        <w:contextualSpacing/>
        <w:rPr>
          <w:b/>
        </w:rPr>
      </w:pPr>
    </w:p>
    <w:p w14:paraId="5ABDE6B1" w14:textId="77777777" w:rsidR="00B12F8D" w:rsidRDefault="00B12F8D" w:rsidP="00C42CEE">
      <w:pPr>
        <w:adjustRightInd w:val="0"/>
        <w:snapToGrid w:val="0"/>
        <w:contextualSpacing/>
        <w:rPr>
          <w:b/>
        </w:rPr>
      </w:pPr>
    </w:p>
    <w:p w14:paraId="4248084A" w14:textId="77777777" w:rsidR="00B12F8D" w:rsidRDefault="00B12F8D" w:rsidP="00C42CEE">
      <w:pPr>
        <w:adjustRightInd w:val="0"/>
        <w:snapToGrid w:val="0"/>
        <w:spacing w:after="0"/>
        <w:contextualSpacing/>
        <w:rPr>
          <w:b/>
        </w:rPr>
      </w:pPr>
      <w:r>
        <w:rPr>
          <w:b/>
        </w:rPr>
        <w:t>Detailed Course</w:t>
      </w:r>
      <w:r w:rsidRPr="00D86424">
        <w:rPr>
          <w:b/>
        </w:rPr>
        <w:t xml:space="preserve"> </w:t>
      </w:r>
      <w:r>
        <w:rPr>
          <w:b/>
        </w:rPr>
        <w:t>Schedule</w:t>
      </w:r>
    </w:p>
    <w:p w14:paraId="6072DF9D" w14:textId="4F2F2A73" w:rsidR="00B12F8D" w:rsidRDefault="00B12F8D" w:rsidP="00C42CEE">
      <w:pPr>
        <w:adjustRightInd w:val="0"/>
        <w:snapToGrid w:val="0"/>
        <w:spacing w:after="0"/>
        <w:contextualSpacing/>
      </w:pPr>
      <w:r>
        <w:t xml:space="preserve">See </w:t>
      </w:r>
      <w:r w:rsidR="008071FE">
        <w:t>next page</w:t>
      </w:r>
      <w:r w:rsidR="00076199">
        <w:t>(s)</w:t>
      </w:r>
      <w:r w:rsidR="00EC2804">
        <w:t>.</w:t>
      </w:r>
    </w:p>
    <w:p w14:paraId="31F976FB" w14:textId="77777777" w:rsidR="00B12F8D" w:rsidRDefault="00B12F8D" w:rsidP="00C42CEE">
      <w:pPr>
        <w:adjustRightInd w:val="0"/>
        <w:snapToGrid w:val="0"/>
        <w:spacing w:after="0"/>
        <w:contextualSpacing/>
      </w:pPr>
    </w:p>
    <w:p w14:paraId="4A565912" w14:textId="77777777" w:rsidR="00B12F8D" w:rsidRDefault="00B12F8D" w:rsidP="00C42CEE">
      <w:pPr>
        <w:adjustRightInd w:val="0"/>
        <w:snapToGrid w:val="0"/>
        <w:spacing w:after="0"/>
        <w:contextualSpacing/>
      </w:pPr>
      <w:r>
        <w:t>Schedule and assignments are subject to change based on the number and needs of the students.</w:t>
      </w:r>
    </w:p>
    <w:p w14:paraId="6DA3D1DE" w14:textId="77777777" w:rsidR="00B12F8D" w:rsidRDefault="00B12F8D" w:rsidP="00C42CEE">
      <w:pPr>
        <w:adjustRightInd w:val="0"/>
        <w:snapToGrid w:val="0"/>
        <w:contextualSpacing/>
        <w:rPr>
          <w:b/>
        </w:rPr>
      </w:pPr>
    </w:p>
    <w:p w14:paraId="62B7D291" w14:textId="2F2C8A2F" w:rsidR="00FE2C1A" w:rsidRDefault="00FE2C1A" w:rsidP="00C42CEE">
      <w:pPr>
        <w:adjustRightInd w:val="0"/>
        <w:snapToGrid w:val="0"/>
        <w:contextualSpacing/>
        <w:rPr>
          <w:b/>
        </w:rPr>
      </w:pPr>
      <w:r>
        <w:rPr>
          <w:b/>
        </w:rPr>
        <w:br w:type="page"/>
      </w:r>
    </w:p>
    <w:p w14:paraId="319139E8" w14:textId="77777777" w:rsidR="001F0756" w:rsidRDefault="001F0756" w:rsidP="00C42CEE">
      <w:pPr>
        <w:adjustRightInd w:val="0"/>
        <w:snapToGrid w:val="0"/>
        <w:contextualSpacing/>
        <w:rPr>
          <w:b/>
        </w:rPr>
        <w:sectPr w:rsidR="001F0756" w:rsidSect="002B62D5">
          <w:pgSz w:w="11900" w:h="16840"/>
          <w:pgMar w:top="1440" w:right="1440" w:bottom="1440" w:left="1440" w:header="720" w:footer="1008" w:gutter="0"/>
          <w:cols w:space="720"/>
          <w:docGrid w:linePitch="331"/>
        </w:sectPr>
      </w:pPr>
    </w:p>
    <w:p w14:paraId="68B28066" w14:textId="77777777" w:rsidR="0073183F" w:rsidRDefault="00EA10F9" w:rsidP="00C42CEE">
      <w:pPr>
        <w:adjustRightInd w:val="0"/>
        <w:snapToGrid w:val="0"/>
        <w:contextualSpacing/>
        <w:rPr>
          <w:b/>
        </w:rPr>
      </w:pPr>
      <w:r>
        <w:rPr>
          <w:b/>
        </w:rPr>
        <w:lastRenderedPageBreak/>
        <w:t>English technical writing</w:t>
      </w:r>
      <w:r w:rsidR="00C82554">
        <w:rPr>
          <w:b/>
        </w:rPr>
        <w:t xml:space="preserve"> schedule</w:t>
      </w:r>
      <w:r w:rsidR="00F76A7B">
        <w:rPr>
          <w:b/>
        </w:rPr>
        <w:t xml:space="preserve"> </w:t>
      </w:r>
    </w:p>
    <w:p w14:paraId="7C17EA8B" w14:textId="4CCA3BA4" w:rsidR="00EA10F9" w:rsidRPr="00D86424" w:rsidRDefault="00EA10F9" w:rsidP="00C42CEE">
      <w:pPr>
        <w:adjustRightInd w:val="0"/>
        <w:snapToGrid w:val="0"/>
        <w:contextualSpacing/>
        <w:rPr>
          <w:b/>
        </w:rPr>
      </w:pPr>
      <w:r>
        <w:rPr>
          <w:b/>
        </w:rPr>
        <w:t xml:space="preserve">National </w:t>
      </w:r>
      <w:r w:rsidRPr="00D86424">
        <w:rPr>
          <w:b/>
        </w:rPr>
        <w:t xml:space="preserve">Chung Cheng University, </w:t>
      </w:r>
      <w:r>
        <w:rPr>
          <w:b/>
        </w:rPr>
        <w:t xml:space="preserve">Electrical Engineering Department, </w:t>
      </w:r>
      <w:r w:rsidR="00537602">
        <w:rPr>
          <w:b/>
        </w:rPr>
        <w:t>Fall 2023</w:t>
      </w:r>
      <w:r w:rsidR="008049BA">
        <w:rPr>
          <w:b/>
        </w:rPr>
        <w:t xml:space="preserve"> (11</w:t>
      </w:r>
      <w:r w:rsidR="00537602">
        <w:rPr>
          <w:b/>
        </w:rPr>
        <w:t>2-1, section 1, Tuesday</w:t>
      </w:r>
      <w:r w:rsidR="008049BA">
        <w:rPr>
          <w:b/>
        </w:rPr>
        <w:t>)</w:t>
      </w:r>
    </w:p>
    <w:tbl>
      <w:tblPr>
        <w:tblStyle w:val="TableGrid"/>
        <w:tblW w:w="5000" w:type="pct"/>
        <w:tblInd w:w="85" w:type="dxa"/>
        <w:tblLayout w:type="fixed"/>
        <w:tblLook w:val="04A0" w:firstRow="1" w:lastRow="0" w:firstColumn="1" w:lastColumn="0" w:noHBand="0" w:noVBand="1"/>
      </w:tblPr>
      <w:tblGrid>
        <w:gridCol w:w="630"/>
        <w:gridCol w:w="798"/>
        <w:gridCol w:w="2171"/>
        <w:gridCol w:w="960"/>
        <w:gridCol w:w="5365"/>
        <w:gridCol w:w="2045"/>
        <w:gridCol w:w="1981"/>
      </w:tblGrid>
      <w:tr w:rsidR="005E53B4" w:rsidRPr="00CD04F9" w14:paraId="5A71B47A" w14:textId="220BA4B4" w:rsidTr="009865F9">
        <w:tc>
          <w:tcPr>
            <w:tcW w:w="226" w:type="pct"/>
          </w:tcPr>
          <w:p w14:paraId="471EF82C" w14:textId="5F71DE33" w:rsidR="005E53B4" w:rsidRPr="00722741" w:rsidRDefault="005E53B4" w:rsidP="005E53B4">
            <w:pPr>
              <w:adjustRightInd w:val="0"/>
              <w:snapToGrid w:val="0"/>
              <w:contextualSpacing/>
              <w:rPr>
                <w:b/>
                <w:sz w:val="20"/>
                <w:szCs w:val="20"/>
              </w:rPr>
            </w:pPr>
          </w:p>
        </w:tc>
        <w:tc>
          <w:tcPr>
            <w:tcW w:w="286" w:type="pct"/>
          </w:tcPr>
          <w:p w14:paraId="712CE4CA" w14:textId="61908932" w:rsidR="005E53B4" w:rsidRDefault="005E53B4" w:rsidP="005E53B4">
            <w:pPr>
              <w:adjustRightInd w:val="0"/>
              <w:snapToGrid w:val="0"/>
              <w:contextualSpacing/>
              <w:rPr>
                <w:b/>
                <w:sz w:val="20"/>
                <w:szCs w:val="20"/>
              </w:rPr>
            </w:pPr>
            <w:r>
              <w:rPr>
                <w:b/>
                <w:sz w:val="20"/>
                <w:szCs w:val="20"/>
              </w:rPr>
              <w:t>Date</w:t>
            </w:r>
          </w:p>
        </w:tc>
        <w:tc>
          <w:tcPr>
            <w:tcW w:w="778" w:type="pct"/>
          </w:tcPr>
          <w:p w14:paraId="1F88D515" w14:textId="19A0B662" w:rsidR="005E53B4" w:rsidRDefault="005E53B4" w:rsidP="005E53B4">
            <w:pPr>
              <w:adjustRightInd w:val="0"/>
              <w:snapToGrid w:val="0"/>
              <w:contextualSpacing/>
              <w:rPr>
                <w:b/>
                <w:sz w:val="20"/>
                <w:szCs w:val="20"/>
              </w:rPr>
            </w:pPr>
            <w:r>
              <w:rPr>
                <w:b/>
                <w:sz w:val="20"/>
                <w:szCs w:val="20"/>
              </w:rPr>
              <w:t>Topic</w:t>
            </w:r>
          </w:p>
        </w:tc>
        <w:tc>
          <w:tcPr>
            <w:tcW w:w="344" w:type="pct"/>
          </w:tcPr>
          <w:p w14:paraId="0A2381CF" w14:textId="5053FE90" w:rsidR="005E53B4" w:rsidRPr="00722741" w:rsidRDefault="005E53B4" w:rsidP="005E53B4">
            <w:pPr>
              <w:adjustRightInd w:val="0"/>
              <w:snapToGrid w:val="0"/>
              <w:contextualSpacing/>
              <w:rPr>
                <w:b/>
                <w:sz w:val="20"/>
                <w:szCs w:val="20"/>
              </w:rPr>
            </w:pPr>
            <w:r>
              <w:rPr>
                <w:b/>
                <w:sz w:val="20"/>
                <w:szCs w:val="20"/>
              </w:rPr>
              <w:t>Text</w:t>
            </w:r>
          </w:p>
        </w:tc>
        <w:tc>
          <w:tcPr>
            <w:tcW w:w="1923" w:type="pct"/>
          </w:tcPr>
          <w:p w14:paraId="647B483D" w14:textId="77777777" w:rsidR="005E53B4" w:rsidRPr="00722741" w:rsidRDefault="005E53B4" w:rsidP="005E53B4">
            <w:pPr>
              <w:adjustRightInd w:val="0"/>
              <w:snapToGrid w:val="0"/>
              <w:contextualSpacing/>
              <w:rPr>
                <w:b/>
                <w:sz w:val="20"/>
                <w:szCs w:val="20"/>
              </w:rPr>
            </w:pPr>
            <w:r>
              <w:rPr>
                <w:b/>
                <w:sz w:val="20"/>
                <w:szCs w:val="20"/>
              </w:rPr>
              <w:t>Classwork</w:t>
            </w:r>
          </w:p>
        </w:tc>
        <w:tc>
          <w:tcPr>
            <w:tcW w:w="733" w:type="pct"/>
          </w:tcPr>
          <w:p w14:paraId="688F3F06" w14:textId="0637DAC1" w:rsidR="005E53B4" w:rsidRPr="00722741" w:rsidRDefault="005E53B4" w:rsidP="005E53B4">
            <w:pPr>
              <w:adjustRightInd w:val="0"/>
              <w:snapToGrid w:val="0"/>
              <w:contextualSpacing/>
              <w:rPr>
                <w:b/>
                <w:sz w:val="20"/>
                <w:szCs w:val="20"/>
              </w:rPr>
            </w:pPr>
            <w:r>
              <w:rPr>
                <w:b/>
                <w:sz w:val="20"/>
                <w:szCs w:val="20"/>
              </w:rPr>
              <w:t>Submit to ECourse</w:t>
            </w:r>
          </w:p>
        </w:tc>
        <w:tc>
          <w:tcPr>
            <w:tcW w:w="710" w:type="pct"/>
          </w:tcPr>
          <w:p w14:paraId="33BA5852" w14:textId="4CE9D937" w:rsidR="005E53B4" w:rsidRDefault="005E53B4" w:rsidP="005E53B4">
            <w:pPr>
              <w:adjustRightInd w:val="0"/>
              <w:snapToGrid w:val="0"/>
              <w:contextualSpacing/>
              <w:rPr>
                <w:b/>
                <w:sz w:val="20"/>
                <w:szCs w:val="20"/>
              </w:rPr>
            </w:pPr>
            <w:r>
              <w:rPr>
                <w:b/>
                <w:sz w:val="20"/>
                <w:szCs w:val="20"/>
              </w:rPr>
              <w:t>Bring to next class</w:t>
            </w:r>
          </w:p>
        </w:tc>
      </w:tr>
      <w:tr w:rsidR="00F76A7B" w:rsidRPr="00CD04F9" w14:paraId="06B9C1D7" w14:textId="77777777" w:rsidTr="009865F9">
        <w:tc>
          <w:tcPr>
            <w:tcW w:w="226" w:type="pct"/>
          </w:tcPr>
          <w:p w14:paraId="7A5E7E23" w14:textId="201BBF93" w:rsidR="00F76A7B" w:rsidRPr="00722741" w:rsidRDefault="00F76A7B" w:rsidP="00F76A7B">
            <w:pPr>
              <w:adjustRightInd w:val="0"/>
              <w:snapToGrid w:val="0"/>
              <w:contextualSpacing/>
              <w:rPr>
                <w:b/>
                <w:sz w:val="20"/>
                <w:szCs w:val="20"/>
              </w:rPr>
            </w:pPr>
            <w:r w:rsidRPr="00897172">
              <w:rPr>
                <w:b/>
                <w:sz w:val="20"/>
                <w:szCs w:val="20"/>
              </w:rPr>
              <w:t>1</w:t>
            </w:r>
          </w:p>
        </w:tc>
        <w:tc>
          <w:tcPr>
            <w:tcW w:w="286" w:type="pct"/>
          </w:tcPr>
          <w:p w14:paraId="1619FC4E" w14:textId="649BC132" w:rsidR="00F76A7B" w:rsidRPr="00187346" w:rsidRDefault="00631EFC" w:rsidP="00F76A7B">
            <w:pPr>
              <w:adjustRightInd w:val="0"/>
              <w:snapToGrid w:val="0"/>
              <w:contextualSpacing/>
              <w:rPr>
                <w:bCs/>
                <w:sz w:val="20"/>
                <w:szCs w:val="20"/>
              </w:rPr>
            </w:pPr>
            <w:r>
              <w:rPr>
                <w:bCs/>
                <w:sz w:val="20"/>
                <w:szCs w:val="20"/>
              </w:rPr>
              <w:t>9/5</w:t>
            </w:r>
          </w:p>
        </w:tc>
        <w:tc>
          <w:tcPr>
            <w:tcW w:w="778" w:type="pct"/>
          </w:tcPr>
          <w:p w14:paraId="7DF0EBE9" w14:textId="1C60A9CC" w:rsidR="00F76A7B" w:rsidRDefault="00F76A7B" w:rsidP="00F76A7B">
            <w:pPr>
              <w:adjustRightInd w:val="0"/>
              <w:snapToGrid w:val="0"/>
              <w:contextualSpacing/>
              <w:rPr>
                <w:b/>
                <w:sz w:val="20"/>
                <w:szCs w:val="20"/>
              </w:rPr>
            </w:pPr>
            <w:r w:rsidRPr="00722741">
              <w:rPr>
                <w:rFonts w:eastAsia="DFKai-SB"/>
                <w:sz w:val="20"/>
                <w:szCs w:val="20"/>
              </w:rPr>
              <w:t>Fitting in, standing out</w:t>
            </w:r>
          </w:p>
        </w:tc>
        <w:tc>
          <w:tcPr>
            <w:tcW w:w="344" w:type="pct"/>
          </w:tcPr>
          <w:p w14:paraId="1E9756F6" w14:textId="435EBC1E" w:rsidR="00F76A7B" w:rsidRDefault="00F76A7B" w:rsidP="00F76A7B">
            <w:pPr>
              <w:adjustRightInd w:val="0"/>
              <w:snapToGrid w:val="0"/>
              <w:contextualSpacing/>
              <w:rPr>
                <w:b/>
                <w:sz w:val="20"/>
                <w:szCs w:val="20"/>
              </w:rPr>
            </w:pPr>
            <w:r>
              <w:rPr>
                <w:rFonts w:eastAsia="DFKai-SB"/>
                <w:sz w:val="20"/>
                <w:szCs w:val="20"/>
              </w:rPr>
              <w:t>1: 1-4</w:t>
            </w:r>
          </w:p>
        </w:tc>
        <w:tc>
          <w:tcPr>
            <w:tcW w:w="1923" w:type="pct"/>
          </w:tcPr>
          <w:p w14:paraId="2EEFE506" w14:textId="2D6EF5C7" w:rsidR="00F76A7B" w:rsidRDefault="00F76A7B" w:rsidP="00F76A7B">
            <w:pPr>
              <w:adjustRightInd w:val="0"/>
              <w:snapToGrid w:val="0"/>
              <w:contextualSpacing/>
              <w:rPr>
                <w:b/>
                <w:sz w:val="20"/>
                <w:szCs w:val="20"/>
              </w:rPr>
            </w:pPr>
            <w:r w:rsidRPr="00722741">
              <w:rPr>
                <w:rFonts w:eastAsia="DFKai-SB"/>
                <w:sz w:val="20"/>
                <w:szCs w:val="20"/>
              </w:rPr>
              <w:t>Course overview</w:t>
            </w:r>
            <w:r>
              <w:rPr>
                <w:rFonts w:eastAsia="DFKai-SB"/>
                <w:sz w:val="20"/>
                <w:szCs w:val="20"/>
              </w:rPr>
              <w:t xml:space="preserve">, </w:t>
            </w:r>
            <w:r w:rsidRPr="00722741">
              <w:rPr>
                <w:rFonts w:eastAsia="DFKai-SB"/>
                <w:sz w:val="20"/>
                <w:szCs w:val="20"/>
              </w:rPr>
              <w:t xml:space="preserve">Types of writers and advisors, </w:t>
            </w:r>
            <w:r w:rsidR="00096EFB">
              <w:rPr>
                <w:rFonts w:eastAsia="DFKai-SB"/>
                <w:sz w:val="20"/>
                <w:szCs w:val="20"/>
              </w:rPr>
              <w:t>Acceptable</w:t>
            </w:r>
            <w:r w:rsidRPr="00722741">
              <w:rPr>
                <w:rFonts w:eastAsia="DFKai-SB"/>
                <w:sz w:val="20"/>
                <w:szCs w:val="20"/>
              </w:rPr>
              <w:t xml:space="preserve"> exemplars </w:t>
            </w:r>
          </w:p>
        </w:tc>
        <w:tc>
          <w:tcPr>
            <w:tcW w:w="733" w:type="pct"/>
          </w:tcPr>
          <w:p w14:paraId="4431DFDC" w14:textId="47D1B0F1" w:rsidR="00F76A7B" w:rsidRDefault="00F76A7B" w:rsidP="00F76A7B">
            <w:pPr>
              <w:adjustRightInd w:val="0"/>
              <w:snapToGrid w:val="0"/>
              <w:contextualSpacing/>
              <w:rPr>
                <w:b/>
                <w:sz w:val="20"/>
                <w:szCs w:val="20"/>
              </w:rPr>
            </w:pPr>
          </w:p>
        </w:tc>
        <w:tc>
          <w:tcPr>
            <w:tcW w:w="710" w:type="pct"/>
          </w:tcPr>
          <w:p w14:paraId="4865DC1B" w14:textId="11310C3A" w:rsidR="00F76A7B" w:rsidRPr="008357B0" w:rsidRDefault="008357B0" w:rsidP="00F76A7B">
            <w:pPr>
              <w:adjustRightInd w:val="0"/>
              <w:snapToGrid w:val="0"/>
              <w:contextualSpacing/>
              <w:rPr>
                <w:bCs/>
                <w:sz w:val="20"/>
                <w:szCs w:val="20"/>
              </w:rPr>
            </w:pPr>
            <w:r w:rsidRPr="008357B0">
              <w:rPr>
                <w:bCs/>
                <w:sz w:val="20"/>
                <w:szCs w:val="20"/>
              </w:rPr>
              <w:t>3 exemplars</w:t>
            </w:r>
          </w:p>
        </w:tc>
      </w:tr>
      <w:tr w:rsidR="00F76A7B" w14:paraId="77557AE5" w14:textId="42C5FF67" w:rsidTr="009865F9">
        <w:tc>
          <w:tcPr>
            <w:tcW w:w="226" w:type="pct"/>
          </w:tcPr>
          <w:p w14:paraId="56399D53" w14:textId="4F058A7D" w:rsidR="00F76A7B" w:rsidRPr="001F0756" w:rsidRDefault="00F76A7B" w:rsidP="00F76A7B">
            <w:pPr>
              <w:adjustRightInd w:val="0"/>
              <w:snapToGrid w:val="0"/>
              <w:contextualSpacing/>
              <w:rPr>
                <w:b/>
                <w:sz w:val="20"/>
                <w:szCs w:val="20"/>
              </w:rPr>
            </w:pPr>
            <w:r w:rsidRPr="00897172">
              <w:rPr>
                <w:b/>
                <w:sz w:val="20"/>
                <w:szCs w:val="20"/>
              </w:rPr>
              <w:t>2</w:t>
            </w:r>
          </w:p>
        </w:tc>
        <w:tc>
          <w:tcPr>
            <w:tcW w:w="286" w:type="pct"/>
          </w:tcPr>
          <w:p w14:paraId="02BA51EA" w14:textId="610E3D4D" w:rsidR="00F76A7B" w:rsidRDefault="00631EFC" w:rsidP="00F76A7B">
            <w:pPr>
              <w:adjustRightInd w:val="0"/>
              <w:snapToGrid w:val="0"/>
              <w:contextualSpacing/>
              <w:rPr>
                <w:rFonts w:eastAsia="DFKai-SB"/>
                <w:sz w:val="20"/>
                <w:szCs w:val="20"/>
              </w:rPr>
            </w:pPr>
            <w:r>
              <w:rPr>
                <w:rFonts w:eastAsia="DFKai-SB"/>
                <w:sz w:val="20"/>
                <w:szCs w:val="20"/>
              </w:rPr>
              <w:t>9/12</w:t>
            </w:r>
          </w:p>
        </w:tc>
        <w:tc>
          <w:tcPr>
            <w:tcW w:w="778" w:type="pct"/>
          </w:tcPr>
          <w:p w14:paraId="01423B3D" w14:textId="41AF0FFA" w:rsidR="00F76A7B" w:rsidRDefault="00F76A7B" w:rsidP="00F76A7B">
            <w:pPr>
              <w:adjustRightInd w:val="0"/>
              <w:snapToGrid w:val="0"/>
              <w:contextualSpacing/>
              <w:rPr>
                <w:rFonts w:eastAsia="DFKai-SB"/>
                <w:sz w:val="20"/>
                <w:szCs w:val="20"/>
              </w:rPr>
            </w:pPr>
            <w:r>
              <w:rPr>
                <w:rFonts w:eastAsia="DFKai-SB"/>
                <w:sz w:val="20"/>
                <w:szCs w:val="20"/>
              </w:rPr>
              <w:t>Identifying overall structure</w:t>
            </w:r>
          </w:p>
        </w:tc>
        <w:tc>
          <w:tcPr>
            <w:tcW w:w="344" w:type="pct"/>
          </w:tcPr>
          <w:p w14:paraId="7B5551F0" w14:textId="7404C980" w:rsidR="00F76A7B" w:rsidRPr="00722741" w:rsidRDefault="00F76A7B" w:rsidP="00F76A7B">
            <w:pPr>
              <w:adjustRightInd w:val="0"/>
              <w:snapToGrid w:val="0"/>
              <w:contextualSpacing/>
              <w:rPr>
                <w:rFonts w:eastAsia="DFKai-SB"/>
                <w:sz w:val="20"/>
                <w:szCs w:val="20"/>
              </w:rPr>
            </w:pPr>
            <w:r>
              <w:rPr>
                <w:rFonts w:eastAsia="DFKai-SB"/>
                <w:sz w:val="20"/>
                <w:szCs w:val="20"/>
              </w:rPr>
              <w:t>2: 1,2,4</w:t>
            </w:r>
          </w:p>
        </w:tc>
        <w:tc>
          <w:tcPr>
            <w:tcW w:w="1923" w:type="pct"/>
          </w:tcPr>
          <w:p w14:paraId="03C071D7" w14:textId="5FD43D93" w:rsidR="00F76A7B" w:rsidRPr="00722741" w:rsidRDefault="00F76A7B" w:rsidP="00F76A7B">
            <w:pPr>
              <w:adjustRightInd w:val="0"/>
              <w:snapToGrid w:val="0"/>
              <w:contextualSpacing/>
              <w:rPr>
                <w:sz w:val="20"/>
                <w:szCs w:val="20"/>
              </w:rPr>
            </w:pPr>
            <w:r>
              <w:rPr>
                <w:rFonts w:eastAsia="DFKai-SB"/>
                <w:sz w:val="20"/>
                <w:szCs w:val="20"/>
              </w:rPr>
              <w:t>IMRD vs. IPTC, Track changes</w:t>
            </w:r>
            <w:r w:rsidR="005437EB">
              <w:rPr>
                <w:rFonts w:eastAsia="DFKai-SB"/>
                <w:sz w:val="20"/>
                <w:szCs w:val="20"/>
              </w:rPr>
              <w:t xml:space="preserve">, </w:t>
            </w:r>
            <w:proofErr w:type="gramStart"/>
            <w:r w:rsidR="005437EB">
              <w:rPr>
                <w:rFonts w:eastAsia="DFKai-SB"/>
                <w:sz w:val="20"/>
                <w:szCs w:val="20"/>
              </w:rPr>
              <w:t>Using</w:t>
            </w:r>
            <w:proofErr w:type="gramEnd"/>
            <w:r w:rsidR="005437EB">
              <w:rPr>
                <w:rFonts w:eastAsia="DFKai-SB"/>
                <w:sz w:val="20"/>
                <w:szCs w:val="20"/>
              </w:rPr>
              <w:t xml:space="preserve"> electronic resources to find exemplars</w:t>
            </w:r>
          </w:p>
        </w:tc>
        <w:tc>
          <w:tcPr>
            <w:tcW w:w="733" w:type="pct"/>
          </w:tcPr>
          <w:p w14:paraId="08DBE7BA" w14:textId="74121214" w:rsidR="00F76A7B" w:rsidRPr="00D73A06" w:rsidRDefault="00F76A7B" w:rsidP="00F76A7B">
            <w:pPr>
              <w:adjustRightInd w:val="0"/>
              <w:snapToGrid w:val="0"/>
              <w:contextualSpacing/>
              <w:rPr>
                <w:rFonts w:eastAsia="DFKai-SB"/>
                <w:bCs/>
                <w:sz w:val="20"/>
                <w:szCs w:val="20"/>
              </w:rPr>
            </w:pPr>
            <w:r>
              <w:rPr>
                <w:rFonts w:eastAsia="DFKai-SB"/>
                <w:b/>
                <w:sz w:val="20"/>
                <w:szCs w:val="20"/>
              </w:rPr>
              <w:t xml:space="preserve">Three </w:t>
            </w:r>
            <w:r w:rsidRPr="00722741">
              <w:rPr>
                <w:rFonts w:eastAsia="DFKai-SB"/>
                <w:b/>
                <w:sz w:val="20"/>
                <w:szCs w:val="20"/>
              </w:rPr>
              <w:t>Exemplars</w:t>
            </w:r>
            <w:r>
              <w:rPr>
                <w:rFonts w:eastAsia="DFKai-SB"/>
                <w:b/>
                <w:sz w:val="20"/>
                <w:szCs w:val="20"/>
              </w:rPr>
              <w:t xml:space="preserve"> (5%) </w:t>
            </w:r>
            <w:r w:rsidR="003A4EC6">
              <w:rPr>
                <w:rFonts w:eastAsia="DFKai-SB"/>
                <w:b/>
                <w:sz w:val="20"/>
                <w:szCs w:val="20"/>
              </w:rPr>
              <w:t>9/17</w:t>
            </w:r>
          </w:p>
        </w:tc>
        <w:tc>
          <w:tcPr>
            <w:tcW w:w="710" w:type="pct"/>
          </w:tcPr>
          <w:p w14:paraId="40E3E870" w14:textId="53913509" w:rsidR="00F76A7B" w:rsidRDefault="00F76A7B" w:rsidP="00F76A7B">
            <w:pPr>
              <w:adjustRightInd w:val="0"/>
              <w:snapToGrid w:val="0"/>
              <w:contextualSpacing/>
              <w:rPr>
                <w:rFonts w:eastAsia="DFKai-SB"/>
                <w:b/>
                <w:sz w:val="20"/>
                <w:szCs w:val="20"/>
              </w:rPr>
            </w:pPr>
            <w:r w:rsidRPr="009451B7">
              <w:rPr>
                <w:rFonts w:eastAsia="DFKai-SB"/>
                <w:sz w:val="20"/>
                <w:szCs w:val="20"/>
              </w:rPr>
              <w:t>Read 3 exemplars</w:t>
            </w:r>
          </w:p>
        </w:tc>
      </w:tr>
      <w:tr w:rsidR="00F76A7B" w14:paraId="2746D9B2" w14:textId="0258D840" w:rsidTr="009865F9">
        <w:tc>
          <w:tcPr>
            <w:tcW w:w="226" w:type="pct"/>
          </w:tcPr>
          <w:p w14:paraId="556A00E3" w14:textId="112787C3" w:rsidR="00F76A7B" w:rsidRPr="001F0756" w:rsidRDefault="00F76A7B" w:rsidP="00F76A7B">
            <w:pPr>
              <w:adjustRightInd w:val="0"/>
              <w:snapToGrid w:val="0"/>
              <w:contextualSpacing/>
              <w:rPr>
                <w:b/>
                <w:sz w:val="20"/>
                <w:szCs w:val="20"/>
              </w:rPr>
            </w:pPr>
            <w:r w:rsidRPr="00897172">
              <w:rPr>
                <w:b/>
                <w:sz w:val="20"/>
                <w:szCs w:val="20"/>
              </w:rPr>
              <w:t>3</w:t>
            </w:r>
          </w:p>
        </w:tc>
        <w:tc>
          <w:tcPr>
            <w:tcW w:w="286" w:type="pct"/>
          </w:tcPr>
          <w:p w14:paraId="352AD254" w14:textId="58EA9FE7" w:rsidR="00F76A7B" w:rsidRDefault="00631EFC" w:rsidP="00F76A7B">
            <w:pPr>
              <w:adjustRightInd w:val="0"/>
              <w:snapToGrid w:val="0"/>
              <w:contextualSpacing/>
              <w:rPr>
                <w:rFonts w:eastAsia="DFKai-SB"/>
                <w:sz w:val="20"/>
                <w:szCs w:val="20"/>
              </w:rPr>
            </w:pPr>
            <w:r>
              <w:rPr>
                <w:rFonts w:eastAsia="DFKai-SB"/>
                <w:sz w:val="20"/>
                <w:szCs w:val="20"/>
              </w:rPr>
              <w:t>9/19</w:t>
            </w:r>
          </w:p>
        </w:tc>
        <w:tc>
          <w:tcPr>
            <w:tcW w:w="778" w:type="pct"/>
          </w:tcPr>
          <w:p w14:paraId="1532080D" w14:textId="04AC85CC" w:rsidR="00F76A7B" w:rsidRDefault="00F76A7B" w:rsidP="00F76A7B">
            <w:pPr>
              <w:adjustRightInd w:val="0"/>
              <w:snapToGrid w:val="0"/>
              <w:contextualSpacing/>
              <w:rPr>
                <w:rFonts w:eastAsia="DFKai-SB"/>
                <w:sz w:val="20"/>
                <w:szCs w:val="20"/>
              </w:rPr>
            </w:pPr>
            <w:r>
              <w:rPr>
                <w:rFonts w:eastAsia="DFKai-SB"/>
                <w:sz w:val="20"/>
                <w:szCs w:val="20"/>
              </w:rPr>
              <w:t>Understanding argument structure</w:t>
            </w:r>
          </w:p>
        </w:tc>
        <w:tc>
          <w:tcPr>
            <w:tcW w:w="344" w:type="pct"/>
          </w:tcPr>
          <w:p w14:paraId="69958952" w14:textId="77777777" w:rsidR="00F76A7B" w:rsidRDefault="00F76A7B" w:rsidP="00F76A7B">
            <w:pPr>
              <w:adjustRightInd w:val="0"/>
              <w:snapToGrid w:val="0"/>
              <w:contextualSpacing/>
              <w:rPr>
                <w:rFonts w:eastAsia="DFKai-SB"/>
                <w:sz w:val="20"/>
                <w:szCs w:val="20"/>
              </w:rPr>
            </w:pPr>
            <w:r>
              <w:rPr>
                <w:rFonts w:eastAsia="DFKai-SB"/>
                <w:sz w:val="20"/>
                <w:szCs w:val="20"/>
              </w:rPr>
              <w:t xml:space="preserve">3; </w:t>
            </w:r>
          </w:p>
          <w:p w14:paraId="5EB0E951" w14:textId="28C2010E" w:rsidR="00F76A7B" w:rsidRPr="00722741" w:rsidRDefault="00F76A7B" w:rsidP="00F76A7B">
            <w:pPr>
              <w:adjustRightInd w:val="0"/>
              <w:snapToGrid w:val="0"/>
              <w:contextualSpacing/>
              <w:rPr>
                <w:rFonts w:eastAsia="DFKai-SB"/>
                <w:sz w:val="20"/>
                <w:szCs w:val="20"/>
              </w:rPr>
            </w:pPr>
            <w:r>
              <w:rPr>
                <w:rFonts w:eastAsia="DFKai-SB"/>
                <w:sz w:val="20"/>
                <w:szCs w:val="20"/>
              </w:rPr>
              <w:t>20.2</w:t>
            </w:r>
          </w:p>
        </w:tc>
        <w:tc>
          <w:tcPr>
            <w:tcW w:w="1923" w:type="pct"/>
          </w:tcPr>
          <w:p w14:paraId="77737C0A" w14:textId="35AF5000" w:rsidR="00F76A7B" w:rsidRPr="00722741" w:rsidRDefault="00F76A7B" w:rsidP="00F76A7B">
            <w:pPr>
              <w:adjustRightInd w:val="0"/>
              <w:snapToGrid w:val="0"/>
              <w:contextualSpacing/>
              <w:rPr>
                <w:rFonts w:eastAsia="DFKai-SB"/>
                <w:sz w:val="20"/>
                <w:szCs w:val="20"/>
              </w:rPr>
            </w:pPr>
            <w:r>
              <w:rPr>
                <w:rFonts w:eastAsia="DFKai-SB"/>
                <w:sz w:val="20"/>
                <w:szCs w:val="20"/>
              </w:rPr>
              <w:t>Components, Recognizing and writing claims, Document navigation, Improving tables</w:t>
            </w:r>
          </w:p>
        </w:tc>
        <w:tc>
          <w:tcPr>
            <w:tcW w:w="733" w:type="pct"/>
          </w:tcPr>
          <w:p w14:paraId="246A90EF" w14:textId="70C883AB" w:rsidR="00F76A7B" w:rsidRPr="009451B7" w:rsidRDefault="00F76A7B" w:rsidP="00F76A7B">
            <w:pPr>
              <w:adjustRightInd w:val="0"/>
              <w:snapToGrid w:val="0"/>
              <w:contextualSpacing/>
              <w:rPr>
                <w:rFonts w:eastAsia="DFKai-SB"/>
                <w:sz w:val="20"/>
                <w:szCs w:val="20"/>
              </w:rPr>
            </w:pPr>
          </w:p>
        </w:tc>
        <w:tc>
          <w:tcPr>
            <w:tcW w:w="710" w:type="pct"/>
          </w:tcPr>
          <w:p w14:paraId="256CAE46" w14:textId="1B95B0D9" w:rsidR="00F76A7B" w:rsidRPr="009451B7" w:rsidRDefault="00F76A7B" w:rsidP="00F76A7B">
            <w:pPr>
              <w:adjustRightInd w:val="0"/>
              <w:snapToGrid w:val="0"/>
              <w:contextualSpacing/>
              <w:rPr>
                <w:rFonts w:eastAsia="DFKai-SB"/>
                <w:sz w:val="20"/>
                <w:szCs w:val="20"/>
              </w:rPr>
            </w:pPr>
            <w:r w:rsidRPr="009451B7">
              <w:rPr>
                <w:rFonts w:eastAsia="DFKai-SB"/>
                <w:sz w:val="20"/>
                <w:szCs w:val="20"/>
              </w:rPr>
              <w:t xml:space="preserve">Marked </w:t>
            </w:r>
            <w:r>
              <w:rPr>
                <w:rFonts w:eastAsia="DFKai-SB"/>
                <w:sz w:val="20"/>
                <w:szCs w:val="20"/>
              </w:rPr>
              <w:t>exemplars – Introduction</w:t>
            </w:r>
          </w:p>
        </w:tc>
      </w:tr>
      <w:tr w:rsidR="00F76A7B" w14:paraId="74754705" w14:textId="55666E8D" w:rsidTr="009865F9">
        <w:tc>
          <w:tcPr>
            <w:tcW w:w="226" w:type="pct"/>
          </w:tcPr>
          <w:p w14:paraId="616EDE75" w14:textId="553F3BA2" w:rsidR="00F76A7B" w:rsidRPr="001F0756" w:rsidRDefault="00F76A7B" w:rsidP="00F76A7B">
            <w:pPr>
              <w:adjustRightInd w:val="0"/>
              <w:snapToGrid w:val="0"/>
              <w:contextualSpacing/>
              <w:rPr>
                <w:b/>
                <w:sz w:val="20"/>
                <w:szCs w:val="20"/>
              </w:rPr>
            </w:pPr>
            <w:r w:rsidRPr="00897172">
              <w:rPr>
                <w:b/>
                <w:sz w:val="20"/>
                <w:szCs w:val="20"/>
              </w:rPr>
              <w:t>4</w:t>
            </w:r>
          </w:p>
        </w:tc>
        <w:tc>
          <w:tcPr>
            <w:tcW w:w="286" w:type="pct"/>
          </w:tcPr>
          <w:p w14:paraId="418D3EA8" w14:textId="7294A6D8" w:rsidR="00F76A7B" w:rsidRDefault="00631EFC" w:rsidP="00F76A7B">
            <w:pPr>
              <w:adjustRightInd w:val="0"/>
              <w:snapToGrid w:val="0"/>
              <w:contextualSpacing/>
              <w:rPr>
                <w:rFonts w:eastAsia="DFKai-SB"/>
                <w:sz w:val="20"/>
                <w:szCs w:val="20"/>
              </w:rPr>
            </w:pPr>
            <w:r>
              <w:rPr>
                <w:rFonts w:eastAsia="DFKai-SB"/>
                <w:sz w:val="20"/>
                <w:szCs w:val="20"/>
              </w:rPr>
              <w:t>9/26</w:t>
            </w:r>
          </w:p>
        </w:tc>
        <w:tc>
          <w:tcPr>
            <w:tcW w:w="778" w:type="pct"/>
          </w:tcPr>
          <w:p w14:paraId="2757F66B" w14:textId="58AE436E" w:rsidR="00F76A7B" w:rsidRDefault="00F76A7B" w:rsidP="00F76A7B">
            <w:pPr>
              <w:adjustRightInd w:val="0"/>
              <w:snapToGrid w:val="0"/>
              <w:contextualSpacing/>
              <w:rPr>
                <w:rFonts w:eastAsia="DFKai-SB"/>
                <w:sz w:val="20"/>
                <w:szCs w:val="20"/>
              </w:rPr>
            </w:pPr>
            <w:r>
              <w:rPr>
                <w:rFonts w:eastAsia="DFKai-SB"/>
                <w:sz w:val="20"/>
                <w:szCs w:val="20"/>
              </w:rPr>
              <w:t>Establishing importance and need</w:t>
            </w:r>
          </w:p>
        </w:tc>
        <w:tc>
          <w:tcPr>
            <w:tcW w:w="344" w:type="pct"/>
          </w:tcPr>
          <w:p w14:paraId="755917B3" w14:textId="305DC18E" w:rsidR="00F76A7B" w:rsidRDefault="00F76A7B" w:rsidP="00F76A7B">
            <w:pPr>
              <w:adjustRightInd w:val="0"/>
              <w:snapToGrid w:val="0"/>
              <w:contextualSpacing/>
              <w:rPr>
                <w:rFonts w:eastAsia="DFKai-SB"/>
                <w:sz w:val="20"/>
                <w:szCs w:val="20"/>
              </w:rPr>
            </w:pPr>
            <w:r>
              <w:rPr>
                <w:rFonts w:eastAsia="DFKai-SB"/>
                <w:sz w:val="20"/>
                <w:szCs w:val="20"/>
              </w:rPr>
              <w:t>4</w:t>
            </w:r>
          </w:p>
        </w:tc>
        <w:tc>
          <w:tcPr>
            <w:tcW w:w="1923" w:type="pct"/>
          </w:tcPr>
          <w:p w14:paraId="17D74253" w14:textId="77777777" w:rsidR="00F76A7B" w:rsidRDefault="00F76A7B" w:rsidP="00F76A7B">
            <w:pPr>
              <w:adjustRightInd w:val="0"/>
              <w:snapToGrid w:val="0"/>
              <w:contextualSpacing/>
              <w:rPr>
                <w:rFonts w:eastAsia="DFKai-SB"/>
                <w:sz w:val="20"/>
                <w:szCs w:val="20"/>
              </w:rPr>
            </w:pPr>
            <w:r w:rsidRPr="00722741">
              <w:rPr>
                <w:rFonts w:eastAsia="DFKai-SB"/>
                <w:sz w:val="20"/>
                <w:szCs w:val="20"/>
              </w:rPr>
              <w:t xml:space="preserve">Exemplar article Introduction, Research </w:t>
            </w:r>
            <w:r>
              <w:rPr>
                <w:rFonts w:eastAsia="DFKai-SB"/>
                <w:sz w:val="20"/>
                <w:szCs w:val="20"/>
              </w:rPr>
              <w:t>goal, Track changes</w:t>
            </w:r>
          </w:p>
          <w:p w14:paraId="73EFDDA0" w14:textId="3818268C" w:rsidR="00F76A7B" w:rsidRDefault="00F76A7B" w:rsidP="00F76A7B">
            <w:pPr>
              <w:adjustRightInd w:val="0"/>
              <w:snapToGrid w:val="0"/>
              <w:contextualSpacing/>
              <w:rPr>
                <w:rFonts w:eastAsia="DFKai-SB"/>
                <w:sz w:val="20"/>
                <w:szCs w:val="20"/>
              </w:rPr>
            </w:pPr>
            <w:r w:rsidRPr="005D1B88">
              <w:rPr>
                <w:rFonts w:eastAsia="DFKai-SB"/>
                <w:b/>
                <w:sz w:val="20"/>
                <w:szCs w:val="20"/>
              </w:rPr>
              <w:t>Exemplar presentations</w:t>
            </w:r>
            <w:r>
              <w:rPr>
                <w:rFonts w:eastAsia="DFKai-SB"/>
                <w:b/>
                <w:sz w:val="20"/>
                <w:szCs w:val="20"/>
              </w:rPr>
              <w:t xml:space="preserve"> (2) (5%)</w:t>
            </w:r>
          </w:p>
        </w:tc>
        <w:tc>
          <w:tcPr>
            <w:tcW w:w="733" w:type="pct"/>
          </w:tcPr>
          <w:p w14:paraId="54163ED5" w14:textId="1A959067" w:rsidR="00F76A7B" w:rsidRPr="00D73A06" w:rsidRDefault="00F76A7B" w:rsidP="00F76A7B">
            <w:pPr>
              <w:adjustRightInd w:val="0"/>
              <w:snapToGrid w:val="0"/>
              <w:contextualSpacing/>
              <w:rPr>
                <w:rFonts w:eastAsia="DFKai-SB"/>
                <w:bCs/>
                <w:sz w:val="20"/>
                <w:szCs w:val="20"/>
              </w:rPr>
            </w:pPr>
            <w:r>
              <w:rPr>
                <w:rFonts w:eastAsia="DFKai-SB"/>
                <w:b/>
                <w:sz w:val="20"/>
                <w:szCs w:val="20"/>
              </w:rPr>
              <w:t xml:space="preserve">Writing a Claim (5%) </w:t>
            </w:r>
            <w:r w:rsidR="003A4EC6">
              <w:rPr>
                <w:rFonts w:eastAsia="DFKai-SB"/>
                <w:b/>
                <w:sz w:val="20"/>
                <w:szCs w:val="20"/>
              </w:rPr>
              <w:t>10/1</w:t>
            </w:r>
          </w:p>
        </w:tc>
        <w:tc>
          <w:tcPr>
            <w:tcW w:w="710" w:type="pct"/>
          </w:tcPr>
          <w:p w14:paraId="55ABEDC4" w14:textId="0C970A8D" w:rsidR="00F76A7B" w:rsidRDefault="00F76A7B" w:rsidP="00F76A7B">
            <w:pPr>
              <w:adjustRightInd w:val="0"/>
              <w:snapToGrid w:val="0"/>
              <w:contextualSpacing/>
              <w:rPr>
                <w:rFonts w:eastAsia="DFKai-SB"/>
                <w:b/>
                <w:sz w:val="20"/>
                <w:szCs w:val="20"/>
              </w:rPr>
            </w:pPr>
            <w:r w:rsidRPr="009451B7">
              <w:rPr>
                <w:rFonts w:eastAsia="DFKai-SB"/>
                <w:sz w:val="20"/>
                <w:szCs w:val="20"/>
              </w:rPr>
              <w:t xml:space="preserve">Marked </w:t>
            </w:r>
            <w:r>
              <w:rPr>
                <w:rFonts w:eastAsia="DFKai-SB"/>
                <w:sz w:val="20"/>
                <w:szCs w:val="20"/>
              </w:rPr>
              <w:t xml:space="preserve">exemplars – P </w:t>
            </w:r>
            <w:r w:rsidR="008357B0">
              <w:rPr>
                <w:rFonts w:eastAsia="DFKai-SB"/>
                <w:sz w:val="20"/>
                <w:szCs w:val="20"/>
              </w:rPr>
              <w:t>(</w:t>
            </w:r>
            <w:r>
              <w:rPr>
                <w:rFonts w:eastAsia="DFKai-SB"/>
                <w:sz w:val="20"/>
                <w:szCs w:val="20"/>
              </w:rPr>
              <w:t>or M</w:t>
            </w:r>
            <w:r w:rsidR="008357B0">
              <w:rPr>
                <w:rFonts w:eastAsia="DFKai-SB"/>
                <w:sz w:val="20"/>
                <w:szCs w:val="20"/>
              </w:rPr>
              <w:t>)</w:t>
            </w:r>
          </w:p>
        </w:tc>
      </w:tr>
      <w:tr w:rsidR="00F76A7B" w14:paraId="40D73D03" w14:textId="3FCD4A2D" w:rsidTr="009865F9">
        <w:tc>
          <w:tcPr>
            <w:tcW w:w="226" w:type="pct"/>
          </w:tcPr>
          <w:p w14:paraId="75D5CA1D" w14:textId="77D5A6A8" w:rsidR="00F76A7B" w:rsidRPr="001F0756" w:rsidRDefault="00F76A7B" w:rsidP="00F76A7B">
            <w:pPr>
              <w:adjustRightInd w:val="0"/>
              <w:snapToGrid w:val="0"/>
              <w:contextualSpacing/>
              <w:rPr>
                <w:b/>
                <w:sz w:val="20"/>
                <w:szCs w:val="20"/>
              </w:rPr>
            </w:pPr>
            <w:r w:rsidRPr="00897172">
              <w:rPr>
                <w:b/>
                <w:sz w:val="20"/>
                <w:szCs w:val="20"/>
              </w:rPr>
              <w:t>5</w:t>
            </w:r>
          </w:p>
        </w:tc>
        <w:tc>
          <w:tcPr>
            <w:tcW w:w="286" w:type="pct"/>
          </w:tcPr>
          <w:p w14:paraId="1CC201DE" w14:textId="05972737" w:rsidR="00F76A7B" w:rsidRDefault="00631EFC" w:rsidP="00F76A7B">
            <w:pPr>
              <w:adjustRightInd w:val="0"/>
              <w:snapToGrid w:val="0"/>
              <w:contextualSpacing/>
              <w:rPr>
                <w:rFonts w:eastAsia="DFKai-SB"/>
                <w:sz w:val="20"/>
                <w:szCs w:val="20"/>
              </w:rPr>
            </w:pPr>
            <w:r>
              <w:rPr>
                <w:rFonts w:eastAsia="DFKai-SB"/>
                <w:sz w:val="20"/>
                <w:szCs w:val="20"/>
              </w:rPr>
              <w:t>10/3</w:t>
            </w:r>
          </w:p>
        </w:tc>
        <w:tc>
          <w:tcPr>
            <w:tcW w:w="778" w:type="pct"/>
          </w:tcPr>
          <w:p w14:paraId="19DB1A95" w14:textId="317DE646" w:rsidR="00F76A7B" w:rsidRDefault="00F76A7B" w:rsidP="00F76A7B">
            <w:pPr>
              <w:adjustRightInd w:val="0"/>
              <w:snapToGrid w:val="0"/>
              <w:contextualSpacing/>
              <w:rPr>
                <w:rFonts w:eastAsia="DFKai-SB"/>
                <w:sz w:val="20"/>
                <w:szCs w:val="20"/>
              </w:rPr>
            </w:pPr>
            <w:r>
              <w:rPr>
                <w:rFonts w:eastAsia="DFKai-SB"/>
                <w:sz w:val="20"/>
                <w:szCs w:val="20"/>
              </w:rPr>
              <w:t>Demonstrating continuity and novelty</w:t>
            </w:r>
          </w:p>
        </w:tc>
        <w:tc>
          <w:tcPr>
            <w:tcW w:w="344" w:type="pct"/>
          </w:tcPr>
          <w:p w14:paraId="25B7A815" w14:textId="45F7DFE0" w:rsidR="00F76A7B" w:rsidRPr="00722741" w:rsidRDefault="00F76A7B" w:rsidP="00F76A7B">
            <w:pPr>
              <w:adjustRightInd w:val="0"/>
              <w:snapToGrid w:val="0"/>
              <w:contextualSpacing/>
              <w:rPr>
                <w:rFonts w:eastAsia="DFKai-SB"/>
                <w:sz w:val="20"/>
                <w:szCs w:val="20"/>
              </w:rPr>
            </w:pPr>
            <w:r w:rsidRPr="00722741">
              <w:rPr>
                <w:rFonts w:eastAsia="DFKai-SB"/>
                <w:sz w:val="20"/>
                <w:szCs w:val="20"/>
              </w:rPr>
              <w:t>5</w:t>
            </w:r>
          </w:p>
        </w:tc>
        <w:tc>
          <w:tcPr>
            <w:tcW w:w="1923" w:type="pct"/>
          </w:tcPr>
          <w:p w14:paraId="5154630D" w14:textId="77777777" w:rsidR="00F76A7B" w:rsidRDefault="00F76A7B" w:rsidP="00F76A7B">
            <w:pPr>
              <w:adjustRightInd w:val="0"/>
              <w:snapToGrid w:val="0"/>
              <w:contextualSpacing/>
              <w:rPr>
                <w:rFonts w:eastAsia="DFKai-SB"/>
                <w:sz w:val="20"/>
                <w:szCs w:val="20"/>
              </w:rPr>
            </w:pPr>
            <w:r w:rsidRPr="00722741">
              <w:rPr>
                <w:rFonts w:eastAsia="DFKai-SB"/>
                <w:sz w:val="20"/>
                <w:szCs w:val="20"/>
              </w:rPr>
              <w:t xml:space="preserve">Exemplar article </w:t>
            </w:r>
            <w:r>
              <w:rPr>
                <w:rFonts w:eastAsia="DFKai-SB"/>
                <w:sz w:val="20"/>
                <w:szCs w:val="20"/>
              </w:rPr>
              <w:t>Method/Process</w:t>
            </w:r>
          </w:p>
          <w:p w14:paraId="09C15A96" w14:textId="2D68B8EC" w:rsidR="00F76A7B" w:rsidRPr="005D1B88" w:rsidRDefault="00F76A7B" w:rsidP="00F76A7B">
            <w:pPr>
              <w:adjustRightInd w:val="0"/>
              <w:snapToGrid w:val="0"/>
              <w:contextualSpacing/>
              <w:rPr>
                <w:b/>
                <w:sz w:val="20"/>
                <w:szCs w:val="20"/>
              </w:rPr>
            </w:pPr>
            <w:r w:rsidRPr="005D1B88">
              <w:rPr>
                <w:rFonts w:eastAsia="DFKai-SB"/>
                <w:b/>
                <w:sz w:val="20"/>
                <w:szCs w:val="20"/>
              </w:rPr>
              <w:t>Exemplar presentations</w:t>
            </w:r>
            <w:r>
              <w:rPr>
                <w:rFonts w:eastAsia="DFKai-SB"/>
                <w:b/>
                <w:sz w:val="20"/>
                <w:szCs w:val="20"/>
              </w:rPr>
              <w:t xml:space="preserve"> (2)</w:t>
            </w:r>
          </w:p>
        </w:tc>
        <w:tc>
          <w:tcPr>
            <w:tcW w:w="733" w:type="pct"/>
          </w:tcPr>
          <w:p w14:paraId="59BCF386" w14:textId="460F9A07" w:rsidR="00F76A7B" w:rsidRPr="00C42CEE" w:rsidRDefault="00F76A7B" w:rsidP="00F76A7B">
            <w:pPr>
              <w:adjustRightInd w:val="0"/>
              <w:snapToGrid w:val="0"/>
              <w:contextualSpacing/>
              <w:rPr>
                <w:rFonts w:eastAsia="DFKai-SB"/>
                <w:b/>
                <w:sz w:val="20"/>
                <w:szCs w:val="20"/>
              </w:rPr>
            </w:pPr>
          </w:p>
        </w:tc>
        <w:tc>
          <w:tcPr>
            <w:tcW w:w="710" w:type="pct"/>
          </w:tcPr>
          <w:p w14:paraId="41A36F3F" w14:textId="57865B54" w:rsidR="00F76A7B" w:rsidRDefault="00F76A7B" w:rsidP="00F76A7B">
            <w:pPr>
              <w:adjustRightInd w:val="0"/>
              <w:snapToGrid w:val="0"/>
              <w:contextualSpacing/>
              <w:rPr>
                <w:rFonts w:eastAsia="DFKai-SB"/>
                <w:b/>
                <w:sz w:val="20"/>
                <w:szCs w:val="20"/>
              </w:rPr>
            </w:pPr>
            <w:r w:rsidRPr="009451B7">
              <w:rPr>
                <w:rFonts w:eastAsia="DFKai-SB"/>
                <w:sz w:val="20"/>
                <w:szCs w:val="20"/>
              </w:rPr>
              <w:t xml:space="preserve">Marked </w:t>
            </w:r>
            <w:r>
              <w:rPr>
                <w:rFonts w:eastAsia="DFKai-SB"/>
                <w:sz w:val="20"/>
                <w:szCs w:val="20"/>
              </w:rPr>
              <w:t xml:space="preserve">exemplars – T, C </w:t>
            </w:r>
            <w:r w:rsidR="008357B0">
              <w:rPr>
                <w:rFonts w:eastAsia="DFKai-SB"/>
                <w:sz w:val="20"/>
                <w:szCs w:val="20"/>
              </w:rPr>
              <w:t>(</w:t>
            </w:r>
            <w:r>
              <w:rPr>
                <w:rFonts w:eastAsia="DFKai-SB"/>
                <w:sz w:val="20"/>
                <w:szCs w:val="20"/>
              </w:rPr>
              <w:t>or R&amp;D, C</w:t>
            </w:r>
            <w:r w:rsidR="008357B0">
              <w:rPr>
                <w:rFonts w:eastAsia="DFKai-SB"/>
                <w:sz w:val="20"/>
                <w:szCs w:val="20"/>
              </w:rPr>
              <w:t>)</w:t>
            </w:r>
          </w:p>
        </w:tc>
      </w:tr>
      <w:tr w:rsidR="00631EFC" w14:paraId="69C69768" w14:textId="77777777" w:rsidTr="004E280A">
        <w:tc>
          <w:tcPr>
            <w:tcW w:w="226" w:type="pct"/>
          </w:tcPr>
          <w:p w14:paraId="208716DA" w14:textId="77777777" w:rsidR="00631EFC" w:rsidRPr="001F0756" w:rsidRDefault="00631EFC" w:rsidP="004E280A">
            <w:pPr>
              <w:adjustRightInd w:val="0"/>
              <w:snapToGrid w:val="0"/>
              <w:contextualSpacing/>
              <w:rPr>
                <w:b/>
                <w:sz w:val="20"/>
                <w:szCs w:val="20"/>
              </w:rPr>
            </w:pPr>
          </w:p>
        </w:tc>
        <w:tc>
          <w:tcPr>
            <w:tcW w:w="4774" w:type="pct"/>
            <w:gridSpan w:val="6"/>
            <w:shd w:val="clear" w:color="auto" w:fill="D9D9D9" w:themeFill="background1" w:themeFillShade="D9"/>
          </w:tcPr>
          <w:p w14:paraId="79847698" w14:textId="2F38BA36" w:rsidR="00631EFC" w:rsidRPr="0005232B" w:rsidRDefault="00631EFC" w:rsidP="004E280A">
            <w:pPr>
              <w:adjustRightInd w:val="0"/>
              <w:snapToGrid w:val="0"/>
              <w:contextualSpacing/>
              <w:jc w:val="center"/>
              <w:rPr>
                <w:rFonts w:eastAsia="DFKai-SB"/>
                <w:b/>
                <w:sz w:val="20"/>
                <w:szCs w:val="20"/>
              </w:rPr>
            </w:pPr>
            <w:r>
              <w:rPr>
                <w:rFonts w:eastAsia="DFKai-SB"/>
                <w:b/>
                <w:sz w:val="20"/>
                <w:szCs w:val="20"/>
              </w:rPr>
              <w:t xml:space="preserve">10/10 National holiday, </w:t>
            </w:r>
            <w:r w:rsidRPr="0005232B">
              <w:rPr>
                <w:rFonts w:eastAsia="DFKai-SB"/>
                <w:b/>
                <w:sz w:val="20"/>
                <w:szCs w:val="20"/>
              </w:rPr>
              <w:t>no class</w:t>
            </w:r>
          </w:p>
        </w:tc>
      </w:tr>
      <w:tr w:rsidR="00F76A7B" w14:paraId="410EC805" w14:textId="35EFA7FE" w:rsidTr="009865F9">
        <w:tc>
          <w:tcPr>
            <w:tcW w:w="226" w:type="pct"/>
          </w:tcPr>
          <w:p w14:paraId="5D3E4FC7" w14:textId="6A99336F" w:rsidR="00F76A7B" w:rsidRPr="001F0756" w:rsidRDefault="00F76A7B" w:rsidP="00F76A7B">
            <w:pPr>
              <w:adjustRightInd w:val="0"/>
              <w:snapToGrid w:val="0"/>
              <w:contextualSpacing/>
              <w:rPr>
                <w:b/>
                <w:sz w:val="20"/>
                <w:szCs w:val="20"/>
              </w:rPr>
            </w:pPr>
            <w:r>
              <w:rPr>
                <w:b/>
                <w:sz w:val="20"/>
                <w:szCs w:val="20"/>
              </w:rPr>
              <w:t>6</w:t>
            </w:r>
          </w:p>
        </w:tc>
        <w:tc>
          <w:tcPr>
            <w:tcW w:w="286" w:type="pct"/>
          </w:tcPr>
          <w:p w14:paraId="5F2DF58F" w14:textId="55307BA1" w:rsidR="00F76A7B" w:rsidRPr="00722741" w:rsidRDefault="00631EFC" w:rsidP="00F76A7B">
            <w:pPr>
              <w:adjustRightInd w:val="0"/>
              <w:snapToGrid w:val="0"/>
              <w:contextualSpacing/>
              <w:rPr>
                <w:rFonts w:eastAsia="DFKai-SB"/>
                <w:sz w:val="20"/>
                <w:szCs w:val="20"/>
              </w:rPr>
            </w:pPr>
            <w:r>
              <w:rPr>
                <w:rFonts w:eastAsia="DFKai-SB"/>
                <w:sz w:val="20"/>
                <w:szCs w:val="20"/>
              </w:rPr>
              <w:t>10/17</w:t>
            </w:r>
          </w:p>
        </w:tc>
        <w:tc>
          <w:tcPr>
            <w:tcW w:w="778" w:type="pct"/>
          </w:tcPr>
          <w:p w14:paraId="1E7A487C" w14:textId="665370DC" w:rsidR="00F76A7B" w:rsidRPr="00722741" w:rsidRDefault="00F76A7B" w:rsidP="00F76A7B">
            <w:pPr>
              <w:adjustRightInd w:val="0"/>
              <w:snapToGrid w:val="0"/>
              <w:contextualSpacing/>
              <w:rPr>
                <w:rFonts w:eastAsia="DFKai-SB"/>
                <w:sz w:val="20"/>
                <w:szCs w:val="20"/>
              </w:rPr>
            </w:pPr>
            <w:r>
              <w:rPr>
                <w:rFonts w:eastAsia="DFKai-SB"/>
                <w:sz w:val="20"/>
                <w:szCs w:val="20"/>
              </w:rPr>
              <w:t>Analyzing contribution</w:t>
            </w:r>
            <w:r w:rsidRPr="00722741">
              <w:rPr>
                <w:rFonts w:eastAsia="DFKai-SB"/>
                <w:sz w:val="20"/>
                <w:szCs w:val="20"/>
              </w:rPr>
              <w:t xml:space="preserve"> </w:t>
            </w:r>
          </w:p>
        </w:tc>
        <w:tc>
          <w:tcPr>
            <w:tcW w:w="344" w:type="pct"/>
          </w:tcPr>
          <w:p w14:paraId="3A8761AE" w14:textId="2A1DA49B" w:rsidR="00F76A7B" w:rsidRPr="00722741" w:rsidRDefault="00F76A7B" w:rsidP="00F76A7B">
            <w:pPr>
              <w:adjustRightInd w:val="0"/>
              <w:snapToGrid w:val="0"/>
              <w:contextualSpacing/>
              <w:rPr>
                <w:rFonts w:eastAsia="DFKai-SB"/>
                <w:sz w:val="20"/>
                <w:szCs w:val="20"/>
              </w:rPr>
            </w:pPr>
            <w:r w:rsidRPr="00722741">
              <w:rPr>
                <w:rFonts w:eastAsia="DFKai-SB"/>
                <w:sz w:val="20"/>
                <w:szCs w:val="20"/>
              </w:rPr>
              <w:t>6</w:t>
            </w:r>
          </w:p>
        </w:tc>
        <w:tc>
          <w:tcPr>
            <w:tcW w:w="1923" w:type="pct"/>
          </w:tcPr>
          <w:p w14:paraId="4E408B60" w14:textId="77777777" w:rsidR="00F76A7B" w:rsidRDefault="00F76A7B" w:rsidP="00F76A7B">
            <w:pPr>
              <w:adjustRightInd w:val="0"/>
              <w:snapToGrid w:val="0"/>
              <w:contextualSpacing/>
              <w:rPr>
                <w:rFonts w:eastAsia="DFKai-SB"/>
                <w:sz w:val="20"/>
                <w:szCs w:val="20"/>
              </w:rPr>
            </w:pPr>
            <w:r w:rsidRPr="00722741">
              <w:rPr>
                <w:rFonts w:eastAsia="DFKai-SB"/>
                <w:sz w:val="20"/>
                <w:szCs w:val="20"/>
              </w:rPr>
              <w:t xml:space="preserve">Exemplar article </w:t>
            </w:r>
            <w:r>
              <w:rPr>
                <w:rFonts w:eastAsia="DFKai-SB"/>
                <w:sz w:val="20"/>
                <w:szCs w:val="20"/>
              </w:rPr>
              <w:t>last 2 divisions</w:t>
            </w:r>
          </w:p>
          <w:p w14:paraId="66BF21DF" w14:textId="1D2FBD24" w:rsidR="00F76A7B" w:rsidRPr="005D1B88" w:rsidRDefault="00F76A7B" w:rsidP="00F76A7B">
            <w:pPr>
              <w:adjustRightInd w:val="0"/>
              <w:snapToGrid w:val="0"/>
              <w:contextualSpacing/>
              <w:rPr>
                <w:b/>
                <w:sz w:val="20"/>
                <w:szCs w:val="20"/>
              </w:rPr>
            </w:pPr>
            <w:r w:rsidRPr="005D1B88">
              <w:rPr>
                <w:rFonts w:eastAsia="DFKai-SB"/>
                <w:b/>
                <w:sz w:val="20"/>
                <w:szCs w:val="20"/>
              </w:rPr>
              <w:t>Exemplar presentations</w:t>
            </w:r>
            <w:r>
              <w:rPr>
                <w:rFonts w:eastAsia="DFKai-SB"/>
                <w:b/>
                <w:sz w:val="20"/>
                <w:szCs w:val="20"/>
              </w:rPr>
              <w:t xml:space="preserve"> (2)</w:t>
            </w:r>
          </w:p>
        </w:tc>
        <w:tc>
          <w:tcPr>
            <w:tcW w:w="733" w:type="pct"/>
          </w:tcPr>
          <w:p w14:paraId="4D834C31" w14:textId="01F60BCB" w:rsidR="00F76A7B" w:rsidRPr="00080191" w:rsidRDefault="00F76A7B" w:rsidP="00F76A7B">
            <w:pPr>
              <w:adjustRightInd w:val="0"/>
              <w:snapToGrid w:val="0"/>
              <w:contextualSpacing/>
              <w:rPr>
                <w:rFonts w:eastAsia="DFKai-SB"/>
                <w:b/>
                <w:sz w:val="20"/>
                <w:szCs w:val="20"/>
              </w:rPr>
            </w:pPr>
            <w:r>
              <w:rPr>
                <w:rFonts w:eastAsia="DFKai-SB"/>
                <w:b/>
                <w:sz w:val="20"/>
                <w:szCs w:val="20"/>
              </w:rPr>
              <w:t>P</w:t>
            </w:r>
            <w:r w:rsidRPr="00072DEB">
              <w:rPr>
                <w:rFonts w:eastAsia="DFKai-SB"/>
                <w:b/>
                <w:sz w:val="20"/>
                <w:szCs w:val="20"/>
              </w:rPr>
              <w:t>eer Review</w:t>
            </w:r>
            <w:r w:rsidR="00950F25">
              <w:rPr>
                <w:rFonts w:eastAsia="DFKai-SB"/>
                <w:b/>
                <w:sz w:val="20"/>
                <w:szCs w:val="20"/>
              </w:rPr>
              <w:br/>
            </w:r>
            <w:r>
              <w:rPr>
                <w:rFonts w:eastAsia="DFKai-SB"/>
                <w:b/>
                <w:sz w:val="20"/>
                <w:szCs w:val="20"/>
              </w:rPr>
              <w:t xml:space="preserve">(5%) </w:t>
            </w:r>
            <w:r w:rsidR="003A4EC6">
              <w:rPr>
                <w:rFonts w:eastAsia="DFKai-SB"/>
                <w:b/>
                <w:sz w:val="20"/>
                <w:szCs w:val="20"/>
              </w:rPr>
              <w:t>10/20, 22</w:t>
            </w:r>
            <w:r w:rsidR="00950F25">
              <w:rPr>
                <w:rFonts w:eastAsia="DFKai-SB"/>
                <w:b/>
                <w:sz w:val="20"/>
                <w:szCs w:val="20"/>
              </w:rPr>
              <w:t>*</w:t>
            </w:r>
          </w:p>
        </w:tc>
        <w:tc>
          <w:tcPr>
            <w:tcW w:w="710" w:type="pct"/>
          </w:tcPr>
          <w:p w14:paraId="460C8886" w14:textId="4B77CAB2" w:rsidR="00F76A7B" w:rsidRDefault="00F76A7B" w:rsidP="00F76A7B">
            <w:pPr>
              <w:adjustRightInd w:val="0"/>
              <w:snapToGrid w:val="0"/>
              <w:contextualSpacing/>
              <w:rPr>
                <w:rFonts w:eastAsia="DFKai-SB"/>
                <w:b/>
                <w:sz w:val="20"/>
                <w:szCs w:val="20"/>
              </w:rPr>
            </w:pPr>
            <w:r w:rsidRPr="008659FB">
              <w:rPr>
                <w:rFonts w:eastAsia="DFKai-SB"/>
                <w:bCs/>
                <w:sz w:val="20"/>
                <w:szCs w:val="20"/>
              </w:rPr>
              <w:t xml:space="preserve">Draft of </w:t>
            </w:r>
            <w:r>
              <w:rPr>
                <w:rFonts w:eastAsia="DFKai-SB"/>
                <w:bCs/>
                <w:sz w:val="20"/>
                <w:szCs w:val="20"/>
              </w:rPr>
              <w:t>three divisions</w:t>
            </w:r>
          </w:p>
        </w:tc>
      </w:tr>
      <w:tr w:rsidR="00CE2375" w14:paraId="730BDCFD" w14:textId="281D6492" w:rsidTr="009865F9">
        <w:tc>
          <w:tcPr>
            <w:tcW w:w="226" w:type="pct"/>
          </w:tcPr>
          <w:p w14:paraId="085C957E" w14:textId="427782B0" w:rsidR="00CE2375" w:rsidRPr="001F0756" w:rsidRDefault="00CE2375" w:rsidP="00CE2375">
            <w:pPr>
              <w:adjustRightInd w:val="0"/>
              <w:snapToGrid w:val="0"/>
              <w:contextualSpacing/>
              <w:rPr>
                <w:b/>
                <w:sz w:val="20"/>
                <w:szCs w:val="20"/>
              </w:rPr>
            </w:pPr>
            <w:r>
              <w:rPr>
                <w:b/>
                <w:sz w:val="20"/>
                <w:szCs w:val="20"/>
              </w:rPr>
              <w:t>7</w:t>
            </w:r>
          </w:p>
        </w:tc>
        <w:tc>
          <w:tcPr>
            <w:tcW w:w="286" w:type="pct"/>
          </w:tcPr>
          <w:p w14:paraId="0C3345AB" w14:textId="05AF4504" w:rsidR="00CE2375" w:rsidRDefault="00631EFC" w:rsidP="00CE2375">
            <w:pPr>
              <w:adjustRightInd w:val="0"/>
              <w:snapToGrid w:val="0"/>
              <w:contextualSpacing/>
              <w:rPr>
                <w:rFonts w:eastAsia="DFKai-SB"/>
                <w:sz w:val="20"/>
                <w:szCs w:val="20"/>
              </w:rPr>
            </w:pPr>
            <w:r>
              <w:rPr>
                <w:rFonts w:eastAsia="DFKai-SB"/>
                <w:sz w:val="20"/>
                <w:szCs w:val="20"/>
              </w:rPr>
              <w:t>10/24</w:t>
            </w:r>
          </w:p>
        </w:tc>
        <w:tc>
          <w:tcPr>
            <w:tcW w:w="778" w:type="pct"/>
          </w:tcPr>
          <w:p w14:paraId="631434ED" w14:textId="7B919BB9" w:rsidR="00CE2375" w:rsidRDefault="00CE2375" w:rsidP="00CE2375">
            <w:pPr>
              <w:adjustRightInd w:val="0"/>
              <w:snapToGrid w:val="0"/>
              <w:contextualSpacing/>
              <w:rPr>
                <w:rFonts w:eastAsia="DFKai-SB"/>
                <w:sz w:val="20"/>
                <w:szCs w:val="20"/>
              </w:rPr>
            </w:pPr>
            <w:r>
              <w:rPr>
                <w:sz w:val="20"/>
                <w:szCs w:val="20"/>
              </w:rPr>
              <w:t>Using past research for support</w:t>
            </w:r>
          </w:p>
        </w:tc>
        <w:tc>
          <w:tcPr>
            <w:tcW w:w="344" w:type="pct"/>
          </w:tcPr>
          <w:p w14:paraId="62DFB0DA" w14:textId="1C100AF6" w:rsidR="00CE2375" w:rsidRPr="00722741" w:rsidRDefault="00CE2375" w:rsidP="00CE2375">
            <w:pPr>
              <w:adjustRightInd w:val="0"/>
              <w:snapToGrid w:val="0"/>
              <w:contextualSpacing/>
              <w:rPr>
                <w:sz w:val="20"/>
                <w:szCs w:val="20"/>
              </w:rPr>
            </w:pPr>
            <w:r>
              <w:rPr>
                <w:rFonts w:eastAsia="DFKai-SB"/>
                <w:sz w:val="20"/>
                <w:szCs w:val="20"/>
              </w:rPr>
              <w:t>7. 1,2; 20.3; 25</w:t>
            </w:r>
          </w:p>
        </w:tc>
        <w:tc>
          <w:tcPr>
            <w:tcW w:w="1923" w:type="pct"/>
          </w:tcPr>
          <w:p w14:paraId="2E81317F" w14:textId="77777777" w:rsidR="00CE2375" w:rsidRPr="00185B8B" w:rsidRDefault="00CE2375" w:rsidP="00CE2375">
            <w:pPr>
              <w:adjustRightInd w:val="0"/>
              <w:snapToGrid w:val="0"/>
              <w:contextualSpacing/>
              <w:rPr>
                <w:rFonts w:eastAsia="DFKai-SB"/>
                <w:sz w:val="20"/>
                <w:szCs w:val="20"/>
              </w:rPr>
            </w:pPr>
            <w:r>
              <w:rPr>
                <w:rFonts w:eastAsia="DFKai-SB"/>
                <w:sz w:val="20"/>
                <w:szCs w:val="20"/>
              </w:rPr>
              <w:t>Citing past research, Reference managers</w:t>
            </w:r>
          </w:p>
          <w:p w14:paraId="54373C40" w14:textId="2D549C78" w:rsidR="00CE2375" w:rsidRPr="005D1B88" w:rsidRDefault="00CE2375" w:rsidP="00CE2375">
            <w:pPr>
              <w:adjustRightInd w:val="0"/>
              <w:snapToGrid w:val="0"/>
              <w:contextualSpacing/>
              <w:rPr>
                <w:b/>
                <w:sz w:val="20"/>
                <w:szCs w:val="20"/>
              </w:rPr>
            </w:pPr>
            <w:r w:rsidRPr="005D1B88">
              <w:rPr>
                <w:rFonts w:eastAsia="DFKai-SB"/>
                <w:b/>
                <w:sz w:val="20"/>
                <w:szCs w:val="20"/>
              </w:rPr>
              <w:t>Exemplar presentations</w:t>
            </w:r>
            <w:r>
              <w:rPr>
                <w:rFonts w:eastAsia="DFKai-SB"/>
                <w:b/>
                <w:sz w:val="20"/>
                <w:szCs w:val="20"/>
              </w:rPr>
              <w:t xml:space="preserve"> (2)</w:t>
            </w:r>
          </w:p>
        </w:tc>
        <w:tc>
          <w:tcPr>
            <w:tcW w:w="733" w:type="pct"/>
          </w:tcPr>
          <w:p w14:paraId="660F4661" w14:textId="01DBBA5B" w:rsidR="00CE2375" w:rsidRPr="009D22E3" w:rsidRDefault="00CE2375" w:rsidP="00CE2375">
            <w:pPr>
              <w:adjustRightInd w:val="0"/>
              <w:snapToGrid w:val="0"/>
              <w:contextualSpacing/>
              <w:rPr>
                <w:sz w:val="20"/>
                <w:szCs w:val="20"/>
              </w:rPr>
            </w:pPr>
            <w:r>
              <w:rPr>
                <w:rFonts w:eastAsia="DFKai-SB"/>
                <w:b/>
                <w:sz w:val="20"/>
                <w:szCs w:val="20"/>
              </w:rPr>
              <w:t xml:space="preserve">Component Anal. (10%) </w:t>
            </w:r>
            <w:r w:rsidR="003A4EC6">
              <w:rPr>
                <w:rFonts w:eastAsia="DFKai-SB"/>
                <w:b/>
                <w:sz w:val="20"/>
                <w:szCs w:val="20"/>
              </w:rPr>
              <w:t>10/29</w:t>
            </w:r>
          </w:p>
        </w:tc>
        <w:tc>
          <w:tcPr>
            <w:tcW w:w="710" w:type="pct"/>
          </w:tcPr>
          <w:p w14:paraId="0AA80E48" w14:textId="7B16562A" w:rsidR="00CE2375" w:rsidRPr="009D22E3" w:rsidRDefault="00CE2375" w:rsidP="00CE2375">
            <w:pPr>
              <w:adjustRightInd w:val="0"/>
              <w:snapToGrid w:val="0"/>
              <w:contextualSpacing/>
              <w:rPr>
                <w:sz w:val="20"/>
                <w:szCs w:val="20"/>
              </w:rPr>
            </w:pPr>
            <w:r w:rsidRPr="009D22E3">
              <w:rPr>
                <w:sz w:val="20"/>
                <w:szCs w:val="20"/>
              </w:rPr>
              <w:t>References and citations</w:t>
            </w:r>
            <w:r>
              <w:rPr>
                <w:sz w:val="20"/>
                <w:szCs w:val="20"/>
              </w:rPr>
              <w:t xml:space="preserve"> formatted</w:t>
            </w:r>
          </w:p>
        </w:tc>
      </w:tr>
      <w:tr w:rsidR="00CE2375" w14:paraId="799D9C02" w14:textId="6C38A071" w:rsidTr="009865F9">
        <w:tc>
          <w:tcPr>
            <w:tcW w:w="226" w:type="pct"/>
          </w:tcPr>
          <w:p w14:paraId="7DDD7738" w14:textId="77777777" w:rsidR="00CE2375" w:rsidRPr="00897172" w:rsidRDefault="00CE2375" w:rsidP="00CE2375">
            <w:pPr>
              <w:adjustRightInd w:val="0"/>
              <w:snapToGrid w:val="0"/>
              <w:contextualSpacing/>
              <w:rPr>
                <w:b/>
                <w:sz w:val="20"/>
                <w:szCs w:val="20"/>
              </w:rPr>
            </w:pPr>
            <w:r>
              <w:rPr>
                <w:b/>
                <w:sz w:val="20"/>
                <w:szCs w:val="20"/>
              </w:rPr>
              <w:t>8</w:t>
            </w:r>
          </w:p>
          <w:p w14:paraId="431F3E44" w14:textId="666AB3D2" w:rsidR="00CE2375" w:rsidRPr="00722741" w:rsidRDefault="00CE2375" w:rsidP="00CE2375">
            <w:pPr>
              <w:adjustRightInd w:val="0"/>
              <w:snapToGrid w:val="0"/>
              <w:contextualSpacing/>
              <w:rPr>
                <w:sz w:val="20"/>
                <w:szCs w:val="20"/>
              </w:rPr>
            </w:pPr>
          </w:p>
        </w:tc>
        <w:tc>
          <w:tcPr>
            <w:tcW w:w="286" w:type="pct"/>
          </w:tcPr>
          <w:p w14:paraId="10D09C0D" w14:textId="60C20C89" w:rsidR="00CE2375" w:rsidRDefault="00631EFC" w:rsidP="00CE2375">
            <w:pPr>
              <w:adjustRightInd w:val="0"/>
              <w:snapToGrid w:val="0"/>
              <w:contextualSpacing/>
              <w:rPr>
                <w:rFonts w:eastAsia="DFKai-SB"/>
                <w:sz w:val="20"/>
                <w:szCs w:val="20"/>
              </w:rPr>
            </w:pPr>
            <w:r>
              <w:rPr>
                <w:rFonts w:eastAsia="DFKai-SB"/>
                <w:sz w:val="20"/>
                <w:szCs w:val="20"/>
              </w:rPr>
              <w:t>10/31</w:t>
            </w:r>
          </w:p>
        </w:tc>
        <w:tc>
          <w:tcPr>
            <w:tcW w:w="778" w:type="pct"/>
          </w:tcPr>
          <w:p w14:paraId="2CD6CE95" w14:textId="22F49467" w:rsidR="00CE2375" w:rsidRDefault="00CE2375" w:rsidP="00CE2375">
            <w:pPr>
              <w:adjustRightInd w:val="0"/>
              <w:snapToGrid w:val="0"/>
              <w:contextualSpacing/>
              <w:rPr>
                <w:rFonts w:eastAsia="DFKai-SB"/>
                <w:sz w:val="20"/>
                <w:szCs w:val="20"/>
              </w:rPr>
            </w:pPr>
            <w:r>
              <w:rPr>
                <w:rFonts w:eastAsia="DFKai-SB"/>
                <w:sz w:val="20"/>
                <w:szCs w:val="20"/>
              </w:rPr>
              <w:t>Using present research for support</w:t>
            </w:r>
          </w:p>
        </w:tc>
        <w:tc>
          <w:tcPr>
            <w:tcW w:w="344" w:type="pct"/>
          </w:tcPr>
          <w:p w14:paraId="1BEDF2BC" w14:textId="77777777" w:rsidR="00CE2375" w:rsidRDefault="00CE2375" w:rsidP="00CE2375">
            <w:pPr>
              <w:adjustRightInd w:val="0"/>
              <w:snapToGrid w:val="0"/>
              <w:contextualSpacing/>
              <w:rPr>
                <w:rFonts w:eastAsia="DFKai-SB"/>
                <w:sz w:val="20"/>
                <w:szCs w:val="20"/>
              </w:rPr>
            </w:pPr>
            <w:r>
              <w:rPr>
                <w:rFonts w:eastAsia="DFKai-SB"/>
                <w:sz w:val="20"/>
                <w:szCs w:val="20"/>
              </w:rPr>
              <w:t>8.1-5;</w:t>
            </w:r>
          </w:p>
          <w:p w14:paraId="20A4A11B" w14:textId="1285DC6F" w:rsidR="00CE2375" w:rsidRPr="00722741" w:rsidRDefault="00CE2375" w:rsidP="00CE2375">
            <w:pPr>
              <w:adjustRightInd w:val="0"/>
              <w:snapToGrid w:val="0"/>
              <w:contextualSpacing/>
              <w:rPr>
                <w:rFonts w:eastAsia="DFKai-SB"/>
                <w:sz w:val="20"/>
                <w:szCs w:val="20"/>
              </w:rPr>
            </w:pPr>
            <w:r>
              <w:rPr>
                <w:rFonts w:eastAsia="DFKai-SB"/>
                <w:sz w:val="20"/>
                <w:szCs w:val="20"/>
              </w:rPr>
              <w:t>24:1-3</w:t>
            </w:r>
          </w:p>
        </w:tc>
        <w:tc>
          <w:tcPr>
            <w:tcW w:w="1923" w:type="pct"/>
          </w:tcPr>
          <w:p w14:paraId="34664267" w14:textId="77777777" w:rsidR="00CE2375" w:rsidRDefault="00CE2375" w:rsidP="00CE2375">
            <w:pPr>
              <w:adjustRightInd w:val="0"/>
              <w:snapToGrid w:val="0"/>
              <w:contextualSpacing/>
              <w:rPr>
                <w:rFonts w:eastAsia="DFKai-SB"/>
                <w:b/>
                <w:sz w:val="20"/>
                <w:szCs w:val="20"/>
              </w:rPr>
            </w:pPr>
            <w:r>
              <w:rPr>
                <w:rFonts w:eastAsia="DFKai-SB"/>
                <w:sz w:val="20"/>
                <w:szCs w:val="20"/>
              </w:rPr>
              <w:t>Evaluating graphics</w:t>
            </w:r>
            <w:r>
              <w:rPr>
                <w:rFonts w:eastAsia="DFKai-SB"/>
                <w:b/>
                <w:sz w:val="20"/>
                <w:szCs w:val="20"/>
              </w:rPr>
              <w:t xml:space="preserve"> </w:t>
            </w:r>
          </w:p>
          <w:p w14:paraId="09C2E321" w14:textId="520E261C" w:rsidR="00CE2375" w:rsidRPr="00722741" w:rsidRDefault="00CE2375" w:rsidP="00CE2375">
            <w:pPr>
              <w:adjustRightInd w:val="0"/>
              <w:snapToGrid w:val="0"/>
              <w:contextualSpacing/>
              <w:rPr>
                <w:rFonts w:eastAsia="DFKai-SB"/>
                <w:sz w:val="20"/>
                <w:szCs w:val="20"/>
              </w:rPr>
            </w:pPr>
            <w:r>
              <w:rPr>
                <w:rFonts w:eastAsia="DFKai-SB"/>
                <w:b/>
                <w:sz w:val="20"/>
                <w:szCs w:val="20"/>
              </w:rPr>
              <w:t xml:space="preserve">Exemplar </w:t>
            </w:r>
            <w:r w:rsidRPr="005D1B88">
              <w:rPr>
                <w:rFonts w:eastAsia="DFKai-SB"/>
                <w:b/>
                <w:sz w:val="20"/>
                <w:szCs w:val="20"/>
              </w:rPr>
              <w:t>presentations</w:t>
            </w:r>
            <w:r>
              <w:rPr>
                <w:rFonts w:eastAsia="DFKai-SB"/>
                <w:b/>
                <w:sz w:val="20"/>
                <w:szCs w:val="20"/>
              </w:rPr>
              <w:t xml:space="preserve"> (2)</w:t>
            </w:r>
          </w:p>
        </w:tc>
        <w:tc>
          <w:tcPr>
            <w:tcW w:w="733" w:type="pct"/>
          </w:tcPr>
          <w:p w14:paraId="149029BB" w14:textId="404C06A7" w:rsidR="00CE2375" w:rsidRPr="00D73A06" w:rsidRDefault="00CE2375" w:rsidP="00CE2375">
            <w:pPr>
              <w:adjustRightInd w:val="0"/>
              <w:snapToGrid w:val="0"/>
              <w:contextualSpacing/>
              <w:rPr>
                <w:rFonts w:eastAsia="DFKai-SB"/>
                <w:bCs/>
                <w:sz w:val="20"/>
                <w:szCs w:val="20"/>
              </w:rPr>
            </w:pPr>
          </w:p>
        </w:tc>
        <w:tc>
          <w:tcPr>
            <w:tcW w:w="710" w:type="pct"/>
          </w:tcPr>
          <w:p w14:paraId="53700968" w14:textId="03D8DEF6" w:rsidR="00CE2375" w:rsidRPr="00391EAE" w:rsidRDefault="00CE2375" w:rsidP="00CE2375">
            <w:pPr>
              <w:adjustRightInd w:val="0"/>
              <w:snapToGrid w:val="0"/>
              <w:contextualSpacing/>
              <w:rPr>
                <w:rFonts w:eastAsia="DFKai-SB"/>
                <w:bCs/>
                <w:sz w:val="20"/>
                <w:szCs w:val="20"/>
              </w:rPr>
            </w:pPr>
            <w:r>
              <w:rPr>
                <w:rFonts w:eastAsia="DFKai-SB"/>
                <w:bCs/>
                <w:sz w:val="20"/>
                <w:szCs w:val="20"/>
              </w:rPr>
              <w:t>Draft of complete description</w:t>
            </w:r>
          </w:p>
        </w:tc>
      </w:tr>
      <w:tr w:rsidR="00CE2375" w14:paraId="1F2E2A72" w14:textId="0C25CC73" w:rsidTr="009865F9">
        <w:tc>
          <w:tcPr>
            <w:tcW w:w="226" w:type="pct"/>
          </w:tcPr>
          <w:p w14:paraId="251335F7" w14:textId="3433A504" w:rsidR="00CE2375" w:rsidRPr="001F0756" w:rsidRDefault="00CE2375" w:rsidP="00CE2375">
            <w:pPr>
              <w:adjustRightInd w:val="0"/>
              <w:snapToGrid w:val="0"/>
              <w:contextualSpacing/>
              <w:rPr>
                <w:b/>
                <w:sz w:val="20"/>
                <w:szCs w:val="20"/>
              </w:rPr>
            </w:pPr>
            <w:r>
              <w:rPr>
                <w:b/>
                <w:sz w:val="20"/>
                <w:szCs w:val="20"/>
              </w:rPr>
              <w:t>9</w:t>
            </w:r>
          </w:p>
        </w:tc>
        <w:tc>
          <w:tcPr>
            <w:tcW w:w="286" w:type="pct"/>
          </w:tcPr>
          <w:p w14:paraId="38B06CCD" w14:textId="6B3141E0" w:rsidR="00CE2375" w:rsidRDefault="00631EFC" w:rsidP="00CE2375">
            <w:pPr>
              <w:adjustRightInd w:val="0"/>
              <w:snapToGrid w:val="0"/>
              <w:contextualSpacing/>
              <w:rPr>
                <w:rFonts w:eastAsia="DFKai-SB"/>
                <w:sz w:val="20"/>
                <w:szCs w:val="20"/>
              </w:rPr>
            </w:pPr>
            <w:r>
              <w:rPr>
                <w:rFonts w:eastAsia="DFKai-SB"/>
                <w:sz w:val="20"/>
                <w:szCs w:val="20"/>
              </w:rPr>
              <w:t>11/7</w:t>
            </w:r>
          </w:p>
        </w:tc>
        <w:tc>
          <w:tcPr>
            <w:tcW w:w="778" w:type="pct"/>
          </w:tcPr>
          <w:p w14:paraId="2A6569CA" w14:textId="31EE2E3A" w:rsidR="00CE2375" w:rsidRDefault="00CE2375" w:rsidP="00CE2375">
            <w:pPr>
              <w:adjustRightInd w:val="0"/>
              <w:snapToGrid w:val="0"/>
              <w:contextualSpacing/>
              <w:rPr>
                <w:rFonts w:eastAsia="DFKai-SB"/>
                <w:sz w:val="20"/>
                <w:szCs w:val="20"/>
              </w:rPr>
            </w:pPr>
            <w:r>
              <w:rPr>
                <w:rFonts w:eastAsia="DFKai-SB"/>
                <w:sz w:val="20"/>
                <w:szCs w:val="20"/>
              </w:rPr>
              <w:t>Presenting your work</w:t>
            </w:r>
          </w:p>
        </w:tc>
        <w:tc>
          <w:tcPr>
            <w:tcW w:w="344" w:type="pct"/>
          </w:tcPr>
          <w:p w14:paraId="6D0A14E7" w14:textId="19703D04" w:rsidR="00CE2375" w:rsidRDefault="00CE2375" w:rsidP="00CE2375">
            <w:pPr>
              <w:adjustRightInd w:val="0"/>
              <w:snapToGrid w:val="0"/>
              <w:contextualSpacing/>
              <w:rPr>
                <w:rFonts w:eastAsia="DFKai-SB"/>
                <w:sz w:val="20"/>
                <w:szCs w:val="20"/>
              </w:rPr>
            </w:pPr>
            <w:r>
              <w:rPr>
                <w:rFonts w:eastAsia="DFKai-SB"/>
                <w:sz w:val="20"/>
                <w:szCs w:val="20"/>
              </w:rPr>
              <w:t>16: 1-3</w:t>
            </w:r>
          </w:p>
        </w:tc>
        <w:tc>
          <w:tcPr>
            <w:tcW w:w="1923" w:type="pct"/>
          </w:tcPr>
          <w:p w14:paraId="40265A2A" w14:textId="01E1830C" w:rsidR="00CE2375" w:rsidRPr="00722741" w:rsidRDefault="00CE2375" w:rsidP="00CE2375">
            <w:pPr>
              <w:adjustRightInd w:val="0"/>
              <w:snapToGrid w:val="0"/>
              <w:contextualSpacing/>
              <w:rPr>
                <w:rFonts w:eastAsia="DFKai-SB"/>
                <w:sz w:val="20"/>
                <w:szCs w:val="20"/>
              </w:rPr>
            </w:pPr>
            <w:r w:rsidRPr="00722741">
              <w:rPr>
                <w:rFonts w:eastAsia="DFKai-SB"/>
                <w:sz w:val="20"/>
                <w:szCs w:val="20"/>
              </w:rPr>
              <w:t xml:space="preserve">Preparing an oral presentation </w:t>
            </w:r>
          </w:p>
        </w:tc>
        <w:tc>
          <w:tcPr>
            <w:tcW w:w="733" w:type="pct"/>
          </w:tcPr>
          <w:p w14:paraId="1A5DE530" w14:textId="5701FC31" w:rsidR="00CE2375" w:rsidRDefault="00CE2375" w:rsidP="00CE2375">
            <w:pPr>
              <w:adjustRightInd w:val="0"/>
              <w:snapToGrid w:val="0"/>
              <w:contextualSpacing/>
              <w:rPr>
                <w:rFonts w:eastAsia="DFKai-SB"/>
                <w:b/>
                <w:sz w:val="20"/>
                <w:szCs w:val="20"/>
              </w:rPr>
            </w:pPr>
            <w:r>
              <w:rPr>
                <w:rFonts w:eastAsia="DFKai-SB"/>
                <w:b/>
                <w:sz w:val="20"/>
                <w:szCs w:val="20"/>
              </w:rPr>
              <w:t xml:space="preserve">Exemplar Descript. (15%) </w:t>
            </w:r>
            <w:r w:rsidR="003A4EC6">
              <w:rPr>
                <w:rFonts w:eastAsia="DFKai-SB"/>
                <w:b/>
                <w:sz w:val="20"/>
                <w:szCs w:val="20"/>
              </w:rPr>
              <w:t>11/12</w:t>
            </w:r>
          </w:p>
        </w:tc>
        <w:tc>
          <w:tcPr>
            <w:tcW w:w="710" w:type="pct"/>
          </w:tcPr>
          <w:p w14:paraId="489F3D9C" w14:textId="77777777" w:rsidR="00CE2375" w:rsidRDefault="00CE2375" w:rsidP="00CE2375">
            <w:pPr>
              <w:adjustRightInd w:val="0"/>
              <w:snapToGrid w:val="0"/>
              <w:contextualSpacing/>
              <w:rPr>
                <w:rFonts w:eastAsia="DFKai-SB"/>
                <w:sz w:val="20"/>
                <w:szCs w:val="20"/>
              </w:rPr>
            </w:pPr>
            <w:r>
              <w:rPr>
                <w:rFonts w:eastAsia="DFKai-SB"/>
                <w:sz w:val="20"/>
                <w:szCs w:val="20"/>
              </w:rPr>
              <w:t>Title, research goal</w:t>
            </w:r>
          </w:p>
          <w:p w14:paraId="2121204F" w14:textId="4C212AC6" w:rsidR="00CE2375" w:rsidRDefault="00CE2375" w:rsidP="00CE2375">
            <w:pPr>
              <w:adjustRightInd w:val="0"/>
              <w:snapToGrid w:val="0"/>
              <w:contextualSpacing/>
              <w:rPr>
                <w:rFonts w:eastAsia="DFKai-SB"/>
                <w:sz w:val="20"/>
                <w:szCs w:val="20"/>
              </w:rPr>
            </w:pPr>
          </w:p>
        </w:tc>
      </w:tr>
      <w:tr w:rsidR="00CE2375" w14:paraId="14F50073" w14:textId="0EE149F3" w:rsidTr="009865F9">
        <w:tc>
          <w:tcPr>
            <w:tcW w:w="226" w:type="pct"/>
          </w:tcPr>
          <w:p w14:paraId="4A24D9A4" w14:textId="3C4E6617" w:rsidR="00CE2375" w:rsidRPr="001F0756" w:rsidRDefault="00CE2375" w:rsidP="00CE2375">
            <w:pPr>
              <w:adjustRightInd w:val="0"/>
              <w:snapToGrid w:val="0"/>
              <w:contextualSpacing/>
              <w:rPr>
                <w:b/>
                <w:sz w:val="20"/>
                <w:szCs w:val="20"/>
              </w:rPr>
            </w:pPr>
            <w:r>
              <w:rPr>
                <w:b/>
                <w:sz w:val="20"/>
                <w:szCs w:val="20"/>
              </w:rPr>
              <w:t>10</w:t>
            </w:r>
          </w:p>
        </w:tc>
        <w:tc>
          <w:tcPr>
            <w:tcW w:w="286" w:type="pct"/>
          </w:tcPr>
          <w:p w14:paraId="4721AD03" w14:textId="081723B8" w:rsidR="00CE2375" w:rsidRDefault="00631EFC" w:rsidP="00CE2375">
            <w:pPr>
              <w:adjustRightInd w:val="0"/>
              <w:snapToGrid w:val="0"/>
              <w:contextualSpacing/>
              <w:rPr>
                <w:rFonts w:eastAsia="DFKai-SB"/>
                <w:sz w:val="20"/>
                <w:szCs w:val="20"/>
              </w:rPr>
            </w:pPr>
            <w:r>
              <w:rPr>
                <w:rFonts w:eastAsia="DFKai-SB"/>
                <w:sz w:val="20"/>
                <w:szCs w:val="20"/>
              </w:rPr>
              <w:t>11/14</w:t>
            </w:r>
          </w:p>
        </w:tc>
        <w:tc>
          <w:tcPr>
            <w:tcW w:w="778" w:type="pct"/>
          </w:tcPr>
          <w:p w14:paraId="5A5F4B5A" w14:textId="200B63BD" w:rsidR="00CE2375" w:rsidRDefault="00CE2375" w:rsidP="00CE2375">
            <w:pPr>
              <w:adjustRightInd w:val="0"/>
              <w:snapToGrid w:val="0"/>
              <w:contextualSpacing/>
              <w:rPr>
                <w:rFonts w:eastAsia="DFKai-SB"/>
                <w:sz w:val="20"/>
                <w:szCs w:val="20"/>
              </w:rPr>
            </w:pPr>
            <w:r>
              <w:rPr>
                <w:rFonts w:eastAsia="DFKai-SB"/>
                <w:sz w:val="20"/>
                <w:szCs w:val="20"/>
              </w:rPr>
              <w:t xml:space="preserve">Planning your writing </w:t>
            </w:r>
          </w:p>
        </w:tc>
        <w:tc>
          <w:tcPr>
            <w:tcW w:w="344" w:type="pct"/>
          </w:tcPr>
          <w:p w14:paraId="6FFE09DF" w14:textId="77777777" w:rsidR="00CE2375" w:rsidRDefault="00CE2375" w:rsidP="00CE2375">
            <w:pPr>
              <w:adjustRightInd w:val="0"/>
              <w:snapToGrid w:val="0"/>
              <w:contextualSpacing/>
              <w:rPr>
                <w:rFonts w:eastAsia="DFKai-SB"/>
                <w:sz w:val="20"/>
                <w:szCs w:val="20"/>
              </w:rPr>
            </w:pPr>
            <w:r>
              <w:rPr>
                <w:rFonts w:eastAsia="DFKai-SB"/>
                <w:sz w:val="20"/>
                <w:szCs w:val="20"/>
              </w:rPr>
              <w:t>10;</w:t>
            </w:r>
          </w:p>
          <w:p w14:paraId="02BE50BC" w14:textId="7FCDA366" w:rsidR="00CE2375" w:rsidRDefault="00CE2375" w:rsidP="00CE2375">
            <w:pPr>
              <w:adjustRightInd w:val="0"/>
              <w:snapToGrid w:val="0"/>
              <w:contextualSpacing/>
              <w:rPr>
                <w:rFonts w:eastAsia="DFKai-SB"/>
                <w:sz w:val="20"/>
                <w:szCs w:val="20"/>
              </w:rPr>
            </w:pPr>
            <w:r>
              <w:rPr>
                <w:rFonts w:eastAsia="DFKai-SB"/>
                <w:sz w:val="20"/>
                <w:szCs w:val="20"/>
              </w:rPr>
              <w:t>19.1-2</w:t>
            </w:r>
          </w:p>
        </w:tc>
        <w:tc>
          <w:tcPr>
            <w:tcW w:w="1923" w:type="pct"/>
          </w:tcPr>
          <w:p w14:paraId="0F0275C5" w14:textId="15295003" w:rsidR="00CE2375" w:rsidRPr="00B6757D" w:rsidRDefault="00CE2375" w:rsidP="00CE2375">
            <w:pPr>
              <w:adjustRightInd w:val="0"/>
              <w:snapToGrid w:val="0"/>
              <w:contextualSpacing/>
              <w:rPr>
                <w:sz w:val="20"/>
                <w:szCs w:val="20"/>
              </w:rPr>
            </w:pPr>
            <w:r>
              <w:rPr>
                <w:sz w:val="20"/>
                <w:szCs w:val="20"/>
              </w:rPr>
              <w:t xml:space="preserve">Planning, </w:t>
            </w:r>
            <w:proofErr w:type="gramStart"/>
            <w:r w:rsidR="00096EFB">
              <w:rPr>
                <w:sz w:val="20"/>
                <w:szCs w:val="20"/>
              </w:rPr>
              <w:t>Using</w:t>
            </w:r>
            <w:proofErr w:type="gramEnd"/>
            <w:r w:rsidR="00096EFB">
              <w:rPr>
                <w:sz w:val="20"/>
                <w:szCs w:val="20"/>
              </w:rPr>
              <w:t xml:space="preserve"> electronic resources to find a topic</w:t>
            </w:r>
          </w:p>
          <w:p w14:paraId="3FE90D6C" w14:textId="6C6CC7D4" w:rsidR="00CE2375" w:rsidRDefault="00CE2375" w:rsidP="00CE2375">
            <w:pPr>
              <w:adjustRightInd w:val="0"/>
              <w:snapToGrid w:val="0"/>
              <w:contextualSpacing/>
              <w:rPr>
                <w:sz w:val="20"/>
                <w:szCs w:val="20"/>
              </w:rPr>
            </w:pPr>
            <w:r>
              <w:rPr>
                <w:b/>
                <w:sz w:val="20"/>
                <w:szCs w:val="20"/>
              </w:rPr>
              <w:t>Writing presentations (2) (5%)</w:t>
            </w:r>
          </w:p>
        </w:tc>
        <w:tc>
          <w:tcPr>
            <w:tcW w:w="733" w:type="pct"/>
          </w:tcPr>
          <w:p w14:paraId="32BCEDA1" w14:textId="2224756D" w:rsidR="00CE2375" w:rsidRPr="002D557D" w:rsidRDefault="00CE2375" w:rsidP="00CE2375">
            <w:pPr>
              <w:adjustRightInd w:val="0"/>
              <w:snapToGrid w:val="0"/>
              <w:contextualSpacing/>
              <w:rPr>
                <w:rFonts w:eastAsia="DFKai-SB"/>
                <w:sz w:val="20"/>
                <w:szCs w:val="20"/>
              </w:rPr>
            </w:pPr>
          </w:p>
        </w:tc>
        <w:tc>
          <w:tcPr>
            <w:tcW w:w="710" w:type="pct"/>
          </w:tcPr>
          <w:p w14:paraId="73DE9B2F" w14:textId="243AF1E0" w:rsidR="00CE2375" w:rsidRDefault="00CE2375" w:rsidP="00CE2375">
            <w:pPr>
              <w:adjustRightInd w:val="0"/>
              <w:snapToGrid w:val="0"/>
              <w:contextualSpacing/>
              <w:rPr>
                <w:rFonts w:eastAsia="DFKai-SB"/>
                <w:sz w:val="20"/>
                <w:szCs w:val="20"/>
              </w:rPr>
            </w:pPr>
            <w:r>
              <w:rPr>
                <w:rFonts w:eastAsia="DFKai-SB"/>
                <w:sz w:val="20"/>
                <w:szCs w:val="20"/>
              </w:rPr>
              <w:t>Argument structure outline +1 article</w:t>
            </w:r>
          </w:p>
        </w:tc>
      </w:tr>
      <w:tr w:rsidR="00CE2375" w14:paraId="4D3F7712" w14:textId="3DF444D9" w:rsidTr="009865F9">
        <w:tc>
          <w:tcPr>
            <w:tcW w:w="226" w:type="pct"/>
          </w:tcPr>
          <w:p w14:paraId="3BE18161" w14:textId="26AF5FD1" w:rsidR="00CE2375" w:rsidRPr="001F0756" w:rsidRDefault="00CE2375" w:rsidP="00CE2375">
            <w:pPr>
              <w:adjustRightInd w:val="0"/>
              <w:snapToGrid w:val="0"/>
              <w:contextualSpacing/>
              <w:rPr>
                <w:b/>
                <w:sz w:val="20"/>
                <w:szCs w:val="20"/>
              </w:rPr>
            </w:pPr>
            <w:r>
              <w:rPr>
                <w:b/>
                <w:sz w:val="20"/>
                <w:szCs w:val="20"/>
              </w:rPr>
              <w:t>11</w:t>
            </w:r>
          </w:p>
        </w:tc>
        <w:tc>
          <w:tcPr>
            <w:tcW w:w="286" w:type="pct"/>
          </w:tcPr>
          <w:p w14:paraId="30ADB630" w14:textId="4CE6F38C" w:rsidR="00CE2375" w:rsidRDefault="00631EFC" w:rsidP="00CE2375">
            <w:pPr>
              <w:adjustRightInd w:val="0"/>
              <w:snapToGrid w:val="0"/>
              <w:contextualSpacing/>
              <w:rPr>
                <w:rFonts w:eastAsia="DFKai-SB"/>
                <w:sz w:val="20"/>
                <w:szCs w:val="20"/>
              </w:rPr>
            </w:pPr>
            <w:r>
              <w:rPr>
                <w:rFonts w:eastAsia="DFKai-SB"/>
                <w:sz w:val="20"/>
                <w:szCs w:val="20"/>
              </w:rPr>
              <w:t>11/21</w:t>
            </w:r>
          </w:p>
        </w:tc>
        <w:tc>
          <w:tcPr>
            <w:tcW w:w="778" w:type="pct"/>
          </w:tcPr>
          <w:p w14:paraId="207F3C41" w14:textId="045DDA8C" w:rsidR="00CE2375" w:rsidRDefault="00CE2375" w:rsidP="00CE2375">
            <w:pPr>
              <w:adjustRightInd w:val="0"/>
              <w:snapToGrid w:val="0"/>
              <w:contextualSpacing/>
              <w:rPr>
                <w:rFonts w:eastAsia="DFKai-SB"/>
                <w:sz w:val="20"/>
                <w:szCs w:val="20"/>
              </w:rPr>
            </w:pPr>
            <w:r>
              <w:rPr>
                <w:rFonts w:eastAsia="DFKai-SB"/>
                <w:sz w:val="20"/>
                <w:szCs w:val="20"/>
              </w:rPr>
              <w:t>Getting your ideas in order</w:t>
            </w:r>
          </w:p>
        </w:tc>
        <w:tc>
          <w:tcPr>
            <w:tcW w:w="344" w:type="pct"/>
          </w:tcPr>
          <w:p w14:paraId="1F95DADE" w14:textId="77777777" w:rsidR="00CE2375" w:rsidRDefault="00CE2375" w:rsidP="00CE2375">
            <w:pPr>
              <w:adjustRightInd w:val="0"/>
              <w:snapToGrid w:val="0"/>
              <w:contextualSpacing/>
              <w:rPr>
                <w:rFonts w:eastAsia="DFKai-SB"/>
                <w:sz w:val="20"/>
                <w:szCs w:val="20"/>
              </w:rPr>
            </w:pPr>
            <w:r>
              <w:rPr>
                <w:rFonts w:eastAsia="DFKai-SB"/>
                <w:sz w:val="20"/>
                <w:szCs w:val="20"/>
              </w:rPr>
              <w:t>18;</w:t>
            </w:r>
          </w:p>
          <w:p w14:paraId="552D4925" w14:textId="52FA3E5B" w:rsidR="00CE2375" w:rsidRPr="00557FF1" w:rsidRDefault="00CE2375" w:rsidP="00CE2375">
            <w:pPr>
              <w:adjustRightInd w:val="0"/>
              <w:snapToGrid w:val="0"/>
              <w:contextualSpacing/>
              <w:rPr>
                <w:rFonts w:eastAsia="DFKai-SB"/>
                <w:sz w:val="20"/>
                <w:szCs w:val="20"/>
              </w:rPr>
            </w:pPr>
            <w:r>
              <w:rPr>
                <w:sz w:val="20"/>
                <w:szCs w:val="20"/>
              </w:rPr>
              <w:t>19.3-4</w:t>
            </w:r>
          </w:p>
        </w:tc>
        <w:tc>
          <w:tcPr>
            <w:tcW w:w="1923" w:type="pct"/>
          </w:tcPr>
          <w:p w14:paraId="6536FC60" w14:textId="77777777" w:rsidR="00CE2375" w:rsidRPr="008C44EE" w:rsidRDefault="00CE2375" w:rsidP="00CE2375">
            <w:pPr>
              <w:adjustRightInd w:val="0"/>
              <w:snapToGrid w:val="0"/>
              <w:contextualSpacing/>
              <w:rPr>
                <w:sz w:val="20"/>
                <w:szCs w:val="20"/>
              </w:rPr>
            </w:pPr>
            <w:r w:rsidRPr="00722741">
              <w:rPr>
                <w:rFonts w:eastAsia="DFKai-SB"/>
                <w:sz w:val="20"/>
                <w:szCs w:val="20"/>
              </w:rPr>
              <w:t>Brainstorming</w:t>
            </w:r>
            <w:r>
              <w:rPr>
                <w:rFonts w:eastAsia="DFKai-SB"/>
                <w:sz w:val="20"/>
                <w:szCs w:val="20"/>
              </w:rPr>
              <w:t>, Linearizing,</w:t>
            </w:r>
            <w:r>
              <w:rPr>
                <w:b/>
                <w:sz w:val="20"/>
                <w:szCs w:val="20"/>
              </w:rPr>
              <w:t xml:space="preserve"> </w:t>
            </w:r>
            <w:r>
              <w:rPr>
                <w:rFonts w:eastAsia="DFKai-SB"/>
                <w:sz w:val="20"/>
                <w:szCs w:val="20"/>
              </w:rPr>
              <w:t>Avoiding plagiarism</w:t>
            </w:r>
          </w:p>
          <w:p w14:paraId="29AD0487" w14:textId="097CEE7B" w:rsidR="00CE2375" w:rsidRPr="002B01CA" w:rsidRDefault="00CE2375" w:rsidP="00CE2375">
            <w:pPr>
              <w:adjustRightInd w:val="0"/>
              <w:snapToGrid w:val="0"/>
              <w:contextualSpacing/>
              <w:rPr>
                <w:b/>
                <w:sz w:val="20"/>
                <w:szCs w:val="20"/>
              </w:rPr>
            </w:pPr>
            <w:r>
              <w:rPr>
                <w:b/>
                <w:sz w:val="20"/>
                <w:szCs w:val="20"/>
              </w:rPr>
              <w:t>Writing presentations (2)</w:t>
            </w:r>
          </w:p>
        </w:tc>
        <w:tc>
          <w:tcPr>
            <w:tcW w:w="733" w:type="pct"/>
          </w:tcPr>
          <w:p w14:paraId="6D9376BF" w14:textId="58B2AFED" w:rsidR="00CE2375" w:rsidRPr="00722741" w:rsidRDefault="00CE2375" w:rsidP="00CE2375">
            <w:pPr>
              <w:adjustRightInd w:val="0"/>
              <w:snapToGrid w:val="0"/>
              <w:contextualSpacing/>
              <w:rPr>
                <w:b/>
                <w:sz w:val="20"/>
                <w:szCs w:val="20"/>
              </w:rPr>
            </w:pPr>
            <w:r>
              <w:rPr>
                <w:b/>
                <w:sz w:val="20"/>
                <w:szCs w:val="20"/>
              </w:rPr>
              <w:t xml:space="preserve">Prewriting </w:t>
            </w:r>
            <w:r>
              <w:rPr>
                <w:b/>
                <w:sz w:val="20"/>
                <w:szCs w:val="20"/>
              </w:rPr>
              <w:br/>
              <w:t>(10</w:t>
            </w:r>
            <w:r w:rsidRPr="00080191">
              <w:rPr>
                <w:b/>
                <w:sz w:val="20"/>
                <w:szCs w:val="20"/>
              </w:rPr>
              <w:t xml:space="preserve">%) </w:t>
            </w:r>
            <w:r w:rsidR="003A4EC6">
              <w:rPr>
                <w:b/>
                <w:sz w:val="20"/>
                <w:szCs w:val="20"/>
              </w:rPr>
              <w:t>11/26</w:t>
            </w:r>
          </w:p>
        </w:tc>
        <w:tc>
          <w:tcPr>
            <w:tcW w:w="710" w:type="pct"/>
          </w:tcPr>
          <w:p w14:paraId="5F020C86" w14:textId="5726B873" w:rsidR="00CE2375" w:rsidRDefault="00CE2375" w:rsidP="00CE2375">
            <w:pPr>
              <w:adjustRightInd w:val="0"/>
              <w:snapToGrid w:val="0"/>
              <w:contextualSpacing/>
              <w:rPr>
                <w:rFonts w:eastAsia="DFKai-SB"/>
                <w:b/>
                <w:sz w:val="20"/>
                <w:szCs w:val="20"/>
              </w:rPr>
            </w:pPr>
            <w:r>
              <w:rPr>
                <w:rFonts w:eastAsia="DFKai-SB"/>
                <w:sz w:val="20"/>
                <w:szCs w:val="20"/>
              </w:rPr>
              <w:t>+1 article</w:t>
            </w:r>
          </w:p>
        </w:tc>
      </w:tr>
      <w:tr w:rsidR="00CE2375" w14:paraId="3FDD0FFA" w14:textId="6CA76CC2" w:rsidTr="009865F9">
        <w:tc>
          <w:tcPr>
            <w:tcW w:w="226" w:type="pct"/>
          </w:tcPr>
          <w:p w14:paraId="0921A6F3" w14:textId="30FB9823" w:rsidR="00CE2375" w:rsidRPr="001F0756" w:rsidRDefault="00CE2375" w:rsidP="00CE2375">
            <w:pPr>
              <w:adjustRightInd w:val="0"/>
              <w:snapToGrid w:val="0"/>
              <w:contextualSpacing/>
              <w:rPr>
                <w:b/>
                <w:sz w:val="20"/>
                <w:szCs w:val="20"/>
              </w:rPr>
            </w:pPr>
            <w:r>
              <w:rPr>
                <w:b/>
                <w:sz w:val="20"/>
                <w:szCs w:val="20"/>
              </w:rPr>
              <w:t>12</w:t>
            </w:r>
          </w:p>
        </w:tc>
        <w:tc>
          <w:tcPr>
            <w:tcW w:w="286" w:type="pct"/>
          </w:tcPr>
          <w:p w14:paraId="29EEFB0E" w14:textId="02D968F2" w:rsidR="00CE2375" w:rsidRDefault="00631EFC" w:rsidP="00CE2375">
            <w:pPr>
              <w:adjustRightInd w:val="0"/>
              <w:snapToGrid w:val="0"/>
              <w:contextualSpacing/>
              <w:rPr>
                <w:rFonts w:eastAsia="DFKai-SB"/>
                <w:sz w:val="20"/>
                <w:szCs w:val="20"/>
              </w:rPr>
            </w:pPr>
            <w:r>
              <w:rPr>
                <w:rFonts w:eastAsia="DFKai-SB"/>
                <w:sz w:val="20"/>
                <w:szCs w:val="20"/>
              </w:rPr>
              <w:t>11/28</w:t>
            </w:r>
          </w:p>
        </w:tc>
        <w:tc>
          <w:tcPr>
            <w:tcW w:w="778" w:type="pct"/>
          </w:tcPr>
          <w:p w14:paraId="0103CC71" w14:textId="037F055F" w:rsidR="00CE2375" w:rsidRDefault="00CE2375" w:rsidP="00CE2375">
            <w:pPr>
              <w:adjustRightInd w:val="0"/>
              <w:snapToGrid w:val="0"/>
              <w:contextualSpacing/>
              <w:rPr>
                <w:rFonts w:eastAsia="DFKai-SB"/>
                <w:sz w:val="20"/>
                <w:szCs w:val="20"/>
              </w:rPr>
            </w:pPr>
            <w:r>
              <w:rPr>
                <w:rFonts w:eastAsia="DFKai-SB"/>
                <w:sz w:val="20"/>
                <w:szCs w:val="20"/>
              </w:rPr>
              <w:t>Organizing the argument</w:t>
            </w:r>
          </w:p>
        </w:tc>
        <w:tc>
          <w:tcPr>
            <w:tcW w:w="344" w:type="pct"/>
          </w:tcPr>
          <w:p w14:paraId="3AFDCF13" w14:textId="77777777" w:rsidR="00CE2375" w:rsidRDefault="00CE2375" w:rsidP="00CE2375">
            <w:pPr>
              <w:adjustRightInd w:val="0"/>
              <w:snapToGrid w:val="0"/>
              <w:contextualSpacing/>
              <w:rPr>
                <w:rFonts w:eastAsia="DFKai-SB"/>
                <w:sz w:val="20"/>
                <w:szCs w:val="20"/>
              </w:rPr>
            </w:pPr>
            <w:r>
              <w:rPr>
                <w:rFonts w:eastAsia="DFKai-SB"/>
                <w:sz w:val="20"/>
                <w:szCs w:val="20"/>
              </w:rPr>
              <w:t>20.1,4;</w:t>
            </w:r>
          </w:p>
          <w:p w14:paraId="6B0E65E8" w14:textId="35FDE345" w:rsidR="00CE2375" w:rsidRPr="00722741" w:rsidRDefault="00CE2375" w:rsidP="00CE2375">
            <w:pPr>
              <w:adjustRightInd w:val="0"/>
              <w:snapToGrid w:val="0"/>
              <w:contextualSpacing/>
              <w:rPr>
                <w:rFonts w:eastAsia="DFKai-SB"/>
                <w:sz w:val="20"/>
                <w:szCs w:val="20"/>
              </w:rPr>
            </w:pPr>
            <w:r>
              <w:rPr>
                <w:rFonts w:eastAsia="DFKai-SB"/>
                <w:sz w:val="20"/>
                <w:szCs w:val="20"/>
              </w:rPr>
              <w:t>21</w:t>
            </w:r>
          </w:p>
        </w:tc>
        <w:tc>
          <w:tcPr>
            <w:tcW w:w="1923" w:type="pct"/>
          </w:tcPr>
          <w:p w14:paraId="68049FF6" w14:textId="77777777" w:rsidR="00CE2375" w:rsidRDefault="00CE2375" w:rsidP="00CE2375">
            <w:pPr>
              <w:adjustRightInd w:val="0"/>
              <w:snapToGrid w:val="0"/>
              <w:contextualSpacing/>
              <w:rPr>
                <w:b/>
                <w:sz w:val="20"/>
                <w:szCs w:val="20"/>
              </w:rPr>
            </w:pPr>
            <w:r>
              <w:rPr>
                <w:rFonts w:eastAsia="DFKai-SB"/>
                <w:sz w:val="20"/>
                <w:szCs w:val="20"/>
              </w:rPr>
              <w:t>Coherence, Conciseness</w:t>
            </w:r>
            <w:r>
              <w:rPr>
                <w:b/>
                <w:sz w:val="20"/>
                <w:szCs w:val="20"/>
              </w:rPr>
              <w:t xml:space="preserve"> </w:t>
            </w:r>
          </w:p>
          <w:p w14:paraId="0C76AE8F" w14:textId="14798EAA" w:rsidR="00CE2375" w:rsidRPr="00DE553A" w:rsidRDefault="00CE2375" w:rsidP="00CE2375">
            <w:pPr>
              <w:adjustRightInd w:val="0"/>
              <w:snapToGrid w:val="0"/>
              <w:contextualSpacing/>
              <w:rPr>
                <w:rFonts w:eastAsia="DFKai-SB"/>
                <w:b/>
                <w:sz w:val="20"/>
                <w:szCs w:val="20"/>
              </w:rPr>
            </w:pPr>
            <w:r>
              <w:rPr>
                <w:b/>
                <w:sz w:val="20"/>
                <w:szCs w:val="20"/>
              </w:rPr>
              <w:t>Writing presentations (2)</w:t>
            </w:r>
          </w:p>
        </w:tc>
        <w:tc>
          <w:tcPr>
            <w:tcW w:w="733" w:type="pct"/>
          </w:tcPr>
          <w:p w14:paraId="40134F7C" w14:textId="7315A2B8" w:rsidR="00CE2375" w:rsidRPr="00080191" w:rsidRDefault="00CE2375" w:rsidP="00CE2375">
            <w:pPr>
              <w:adjustRightInd w:val="0"/>
              <w:snapToGrid w:val="0"/>
              <w:contextualSpacing/>
              <w:rPr>
                <w:rFonts w:eastAsia="DFKai-SB"/>
                <w:b/>
                <w:sz w:val="20"/>
                <w:szCs w:val="20"/>
              </w:rPr>
            </w:pPr>
          </w:p>
        </w:tc>
        <w:tc>
          <w:tcPr>
            <w:tcW w:w="710" w:type="pct"/>
          </w:tcPr>
          <w:p w14:paraId="6E0446E2" w14:textId="1662D19F" w:rsidR="00CE2375" w:rsidRPr="005143F3" w:rsidRDefault="00CE2375" w:rsidP="00CE2375">
            <w:pPr>
              <w:adjustRightInd w:val="0"/>
              <w:snapToGrid w:val="0"/>
              <w:contextualSpacing/>
              <w:rPr>
                <w:rFonts w:eastAsia="DFKai-SB"/>
                <w:b/>
                <w:bCs/>
                <w:sz w:val="20"/>
                <w:szCs w:val="20"/>
              </w:rPr>
            </w:pPr>
            <w:r>
              <w:rPr>
                <w:rFonts w:eastAsia="DFKai-SB"/>
                <w:sz w:val="20"/>
                <w:szCs w:val="20"/>
              </w:rPr>
              <w:t>+1 article</w:t>
            </w:r>
          </w:p>
        </w:tc>
      </w:tr>
      <w:tr w:rsidR="00CE2375" w14:paraId="0E9B6F94" w14:textId="35204869" w:rsidTr="0073183F">
        <w:trPr>
          <w:trHeight w:val="332"/>
        </w:trPr>
        <w:tc>
          <w:tcPr>
            <w:tcW w:w="226" w:type="pct"/>
          </w:tcPr>
          <w:p w14:paraId="0018E33D" w14:textId="3F084DEF" w:rsidR="00CE2375" w:rsidRPr="001F0756" w:rsidRDefault="00CE2375" w:rsidP="00CE2375">
            <w:pPr>
              <w:adjustRightInd w:val="0"/>
              <w:snapToGrid w:val="0"/>
              <w:contextualSpacing/>
              <w:rPr>
                <w:b/>
                <w:sz w:val="20"/>
                <w:szCs w:val="20"/>
              </w:rPr>
            </w:pPr>
            <w:r>
              <w:rPr>
                <w:b/>
                <w:sz w:val="20"/>
                <w:szCs w:val="20"/>
              </w:rPr>
              <w:t>13</w:t>
            </w:r>
          </w:p>
        </w:tc>
        <w:tc>
          <w:tcPr>
            <w:tcW w:w="286" w:type="pct"/>
          </w:tcPr>
          <w:p w14:paraId="48D28EE4" w14:textId="57FB2EC4" w:rsidR="00CE2375" w:rsidRDefault="00631EFC" w:rsidP="00CE2375">
            <w:pPr>
              <w:adjustRightInd w:val="0"/>
              <w:snapToGrid w:val="0"/>
              <w:contextualSpacing/>
              <w:rPr>
                <w:rFonts w:eastAsia="DFKai-SB"/>
                <w:sz w:val="20"/>
                <w:szCs w:val="20"/>
              </w:rPr>
            </w:pPr>
            <w:r>
              <w:rPr>
                <w:rFonts w:eastAsia="DFKai-SB"/>
                <w:sz w:val="20"/>
                <w:szCs w:val="20"/>
              </w:rPr>
              <w:t>12/5</w:t>
            </w:r>
          </w:p>
        </w:tc>
        <w:tc>
          <w:tcPr>
            <w:tcW w:w="778" w:type="pct"/>
          </w:tcPr>
          <w:p w14:paraId="280F5826" w14:textId="68108DA3" w:rsidR="00CE2375" w:rsidRDefault="00CE2375" w:rsidP="00CE2375">
            <w:pPr>
              <w:adjustRightInd w:val="0"/>
              <w:snapToGrid w:val="0"/>
              <w:contextualSpacing/>
              <w:rPr>
                <w:rFonts w:eastAsia="DFKai-SB"/>
                <w:sz w:val="20"/>
                <w:szCs w:val="20"/>
              </w:rPr>
            </w:pPr>
            <w:r w:rsidRPr="00722741">
              <w:rPr>
                <w:rFonts w:eastAsia="DFKai-SB"/>
                <w:sz w:val="20"/>
                <w:szCs w:val="20"/>
              </w:rPr>
              <w:t xml:space="preserve">Clarifying your </w:t>
            </w:r>
            <w:r>
              <w:rPr>
                <w:rFonts w:eastAsia="DFKai-SB"/>
                <w:sz w:val="20"/>
                <w:szCs w:val="20"/>
              </w:rPr>
              <w:t>claims</w:t>
            </w:r>
          </w:p>
        </w:tc>
        <w:tc>
          <w:tcPr>
            <w:tcW w:w="344" w:type="pct"/>
          </w:tcPr>
          <w:p w14:paraId="55D25C92" w14:textId="5E168DFD" w:rsidR="00CE2375" w:rsidRPr="00722741" w:rsidRDefault="00CE2375" w:rsidP="00CE2375">
            <w:pPr>
              <w:adjustRightInd w:val="0"/>
              <w:snapToGrid w:val="0"/>
              <w:contextualSpacing/>
              <w:rPr>
                <w:rFonts w:eastAsia="DFKai-SB"/>
                <w:sz w:val="20"/>
                <w:szCs w:val="20"/>
              </w:rPr>
            </w:pPr>
            <w:r>
              <w:rPr>
                <w:rFonts w:eastAsia="DFKai-SB"/>
                <w:sz w:val="20"/>
                <w:szCs w:val="20"/>
              </w:rPr>
              <w:t>22</w:t>
            </w:r>
          </w:p>
        </w:tc>
        <w:tc>
          <w:tcPr>
            <w:tcW w:w="1923" w:type="pct"/>
          </w:tcPr>
          <w:p w14:paraId="225212B5" w14:textId="77777777" w:rsidR="00CE2375" w:rsidRDefault="00CE2375" w:rsidP="00CE2375">
            <w:pPr>
              <w:adjustRightInd w:val="0"/>
              <w:snapToGrid w:val="0"/>
              <w:contextualSpacing/>
              <w:rPr>
                <w:rFonts w:eastAsia="DFKai-SB"/>
                <w:sz w:val="20"/>
                <w:szCs w:val="20"/>
              </w:rPr>
            </w:pPr>
            <w:r>
              <w:rPr>
                <w:rFonts w:eastAsia="DFKai-SB"/>
                <w:sz w:val="20"/>
                <w:szCs w:val="20"/>
              </w:rPr>
              <w:t>Connection, Connotation</w:t>
            </w:r>
          </w:p>
          <w:p w14:paraId="2C8E8AF7" w14:textId="41A45D88" w:rsidR="00CE2375" w:rsidRPr="00157473" w:rsidRDefault="00CE2375" w:rsidP="00CE2375">
            <w:pPr>
              <w:adjustRightInd w:val="0"/>
              <w:snapToGrid w:val="0"/>
              <w:contextualSpacing/>
              <w:rPr>
                <w:rFonts w:eastAsia="DFKai-SB"/>
                <w:b/>
                <w:sz w:val="20"/>
                <w:szCs w:val="20"/>
              </w:rPr>
            </w:pPr>
            <w:r>
              <w:rPr>
                <w:b/>
                <w:sz w:val="20"/>
                <w:szCs w:val="20"/>
              </w:rPr>
              <w:t>Writing presentations (2)</w:t>
            </w:r>
          </w:p>
        </w:tc>
        <w:tc>
          <w:tcPr>
            <w:tcW w:w="733" w:type="pct"/>
          </w:tcPr>
          <w:p w14:paraId="7375F095" w14:textId="6BBACF0F" w:rsidR="00CE2375" w:rsidRPr="00950F25" w:rsidRDefault="00CE2375" w:rsidP="00CE2375">
            <w:pPr>
              <w:adjustRightInd w:val="0"/>
              <w:snapToGrid w:val="0"/>
              <w:contextualSpacing/>
              <w:rPr>
                <w:rFonts w:eastAsia="DFKai-SB"/>
                <w:b/>
                <w:bCs/>
                <w:sz w:val="20"/>
                <w:szCs w:val="20"/>
              </w:rPr>
            </w:pPr>
            <w:r w:rsidRPr="005143F3">
              <w:rPr>
                <w:rFonts w:eastAsia="DFKai-SB"/>
                <w:b/>
                <w:bCs/>
                <w:sz w:val="20"/>
                <w:szCs w:val="20"/>
              </w:rPr>
              <w:t xml:space="preserve">Peer Review </w:t>
            </w:r>
            <w:r>
              <w:rPr>
                <w:rFonts w:eastAsia="DFKai-SB"/>
                <w:b/>
                <w:bCs/>
                <w:sz w:val="20"/>
                <w:szCs w:val="20"/>
              </w:rPr>
              <w:br/>
            </w:r>
            <w:r w:rsidRPr="005143F3">
              <w:rPr>
                <w:rFonts w:eastAsia="DFKai-SB"/>
                <w:b/>
                <w:bCs/>
                <w:sz w:val="20"/>
                <w:szCs w:val="20"/>
              </w:rPr>
              <w:t>(</w:t>
            </w:r>
            <w:r>
              <w:rPr>
                <w:rFonts w:eastAsia="DFKai-SB"/>
                <w:b/>
                <w:bCs/>
                <w:sz w:val="20"/>
                <w:szCs w:val="20"/>
              </w:rPr>
              <w:t>5</w:t>
            </w:r>
            <w:r w:rsidRPr="005143F3">
              <w:rPr>
                <w:rFonts w:eastAsia="DFKai-SB"/>
                <w:b/>
                <w:bCs/>
                <w:sz w:val="20"/>
                <w:szCs w:val="20"/>
              </w:rPr>
              <w:t>%)</w:t>
            </w:r>
            <w:r>
              <w:rPr>
                <w:rFonts w:eastAsia="DFKai-SB"/>
                <w:b/>
                <w:bCs/>
                <w:sz w:val="20"/>
                <w:szCs w:val="20"/>
              </w:rPr>
              <w:t xml:space="preserve"> </w:t>
            </w:r>
            <w:r w:rsidR="003A4EC6">
              <w:rPr>
                <w:rFonts w:eastAsia="DFKai-SB"/>
                <w:b/>
                <w:bCs/>
                <w:sz w:val="20"/>
                <w:szCs w:val="20"/>
              </w:rPr>
              <w:t>12/8, 10</w:t>
            </w:r>
            <w:r>
              <w:rPr>
                <w:rFonts w:eastAsia="DFKai-SB"/>
                <w:b/>
                <w:sz w:val="20"/>
                <w:szCs w:val="20"/>
              </w:rPr>
              <w:t>*</w:t>
            </w:r>
          </w:p>
        </w:tc>
        <w:tc>
          <w:tcPr>
            <w:tcW w:w="710" w:type="pct"/>
          </w:tcPr>
          <w:p w14:paraId="3286A4CF" w14:textId="300B6691" w:rsidR="00CE2375" w:rsidRDefault="00CE2375" w:rsidP="00CE2375">
            <w:pPr>
              <w:adjustRightInd w:val="0"/>
              <w:snapToGrid w:val="0"/>
              <w:contextualSpacing/>
              <w:rPr>
                <w:rFonts w:eastAsia="DFKai-SB"/>
                <w:b/>
                <w:sz w:val="20"/>
                <w:szCs w:val="20"/>
              </w:rPr>
            </w:pPr>
            <w:r>
              <w:rPr>
                <w:rFonts w:eastAsia="DFKai-SB"/>
                <w:sz w:val="20"/>
                <w:szCs w:val="20"/>
              </w:rPr>
              <w:t>+1 article</w:t>
            </w:r>
          </w:p>
        </w:tc>
      </w:tr>
      <w:tr w:rsidR="00CE2375" w14:paraId="730D8FF2" w14:textId="726D69AB" w:rsidTr="009865F9">
        <w:tc>
          <w:tcPr>
            <w:tcW w:w="226" w:type="pct"/>
          </w:tcPr>
          <w:p w14:paraId="30E260A4" w14:textId="3CA28DC9" w:rsidR="00CE2375" w:rsidRPr="001F0756" w:rsidRDefault="00CE2375" w:rsidP="00CE2375">
            <w:pPr>
              <w:adjustRightInd w:val="0"/>
              <w:snapToGrid w:val="0"/>
              <w:contextualSpacing/>
              <w:rPr>
                <w:b/>
                <w:sz w:val="20"/>
                <w:szCs w:val="20"/>
              </w:rPr>
            </w:pPr>
            <w:r>
              <w:rPr>
                <w:b/>
                <w:sz w:val="20"/>
                <w:szCs w:val="20"/>
              </w:rPr>
              <w:t>14</w:t>
            </w:r>
          </w:p>
        </w:tc>
        <w:tc>
          <w:tcPr>
            <w:tcW w:w="286" w:type="pct"/>
          </w:tcPr>
          <w:p w14:paraId="06A17351" w14:textId="007F39AC" w:rsidR="00CE2375" w:rsidRDefault="00631EFC" w:rsidP="00CE2375">
            <w:pPr>
              <w:adjustRightInd w:val="0"/>
              <w:snapToGrid w:val="0"/>
              <w:contextualSpacing/>
              <w:rPr>
                <w:rFonts w:eastAsia="DFKai-SB"/>
                <w:sz w:val="20"/>
                <w:szCs w:val="20"/>
              </w:rPr>
            </w:pPr>
            <w:r>
              <w:rPr>
                <w:rFonts w:eastAsia="DFKai-SB"/>
                <w:sz w:val="20"/>
                <w:szCs w:val="20"/>
              </w:rPr>
              <w:t>12/12</w:t>
            </w:r>
          </w:p>
        </w:tc>
        <w:tc>
          <w:tcPr>
            <w:tcW w:w="778" w:type="pct"/>
          </w:tcPr>
          <w:p w14:paraId="20617FDF" w14:textId="406A8658" w:rsidR="00CE2375" w:rsidRDefault="00CE2375" w:rsidP="00CE2375">
            <w:pPr>
              <w:adjustRightInd w:val="0"/>
              <w:snapToGrid w:val="0"/>
              <w:contextualSpacing/>
              <w:rPr>
                <w:rFonts w:eastAsia="DFKai-SB"/>
                <w:sz w:val="20"/>
                <w:szCs w:val="20"/>
              </w:rPr>
            </w:pPr>
            <w:r w:rsidRPr="00722741">
              <w:rPr>
                <w:rFonts w:eastAsia="DFKai-SB"/>
                <w:sz w:val="20"/>
                <w:szCs w:val="20"/>
              </w:rPr>
              <w:t>Adding the final parts</w:t>
            </w:r>
          </w:p>
        </w:tc>
        <w:tc>
          <w:tcPr>
            <w:tcW w:w="344" w:type="pct"/>
          </w:tcPr>
          <w:p w14:paraId="51B0A440" w14:textId="77777777" w:rsidR="00CE2375" w:rsidRDefault="00CE2375" w:rsidP="00CE2375">
            <w:pPr>
              <w:adjustRightInd w:val="0"/>
              <w:snapToGrid w:val="0"/>
              <w:contextualSpacing/>
              <w:rPr>
                <w:rFonts w:eastAsia="DFKai-SB"/>
                <w:sz w:val="20"/>
                <w:szCs w:val="20"/>
              </w:rPr>
            </w:pPr>
            <w:r>
              <w:rPr>
                <w:rFonts w:eastAsia="DFKai-SB"/>
                <w:sz w:val="20"/>
                <w:szCs w:val="20"/>
              </w:rPr>
              <w:t>23;</w:t>
            </w:r>
          </w:p>
          <w:p w14:paraId="77A24506" w14:textId="009A13A1" w:rsidR="00CE2375" w:rsidRPr="00722741" w:rsidRDefault="00CE2375" w:rsidP="00CE2375">
            <w:pPr>
              <w:adjustRightInd w:val="0"/>
              <w:snapToGrid w:val="0"/>
              <w:contextualSpacing/>
              <w:rPr>
                <w:rFonts w:eastAsia="DFKai-SB"/>
                <w:sz w:val="20"/>
                <w:szCs w:val="20"/>
              </w:rPr>
            </w:pPr>
            <w:r>
              <w:rPr>
                <w:rFonts w:eastAsia="DFKai-SB"/>
                <w:sz w:val="20"/>
                <w:szCs w:val="20"/>
              </w:rPr>
              <w:t>26: 1-3</w:t>
            </w:r>
          </w:p>
        </w:tc>
        <w:tc>
          <w:tcPr>
            <w:tcW w:w="1923" w:type="pct"/>
          </w:tcPr>
          <w:p w14:paraId="31EFBBF0" w14:textId="77777777" w:rsidR="00CE2375" w:rsidRDefault="00CE2375" w:rsidP="00CE2375">
            <w:pPr>
              <w:adjustRightInd w:val="0"/>
              <w:snapToGrid w:val="0"/>
              <w:contextualSpacing/>
              <w:rPr>
                <w:rFonts w:eastAsia="DFKai-SB"/>
                <w:sz w:val="20"/>
                <w:szCs w:val="20"/>
              </w:rPr>
            </w:pPr>
            <w:r w:rsidRPr="00722741">
              <w:rPr>
                <w:rFonts w:eastAsia="DFKai-SB"/>
                <w:sz w:val="20"/>
                <w:szCs w:val="20"/>
              </w:rPr>
              <w:t>Consistency, Correctness, Collaboration</w:t>
            </w:r>
            <w:r>
              <w:rPr>
                <w:rFonts w:eastAsia="DFKai-SB"/>
                <w:sz w:val="20"/>
                <w:szCs w:val="20"/>
              </w:rPr>
              <w:t>, Title, Abstract</w:t>
            </w:r>
          </w:p>
          <w:p w14:paraId="5AA7FFB8" w14:textId="5509C5B9" w:rsidR="00CE2375" w:rsidRPr="00BF2043" w:rsidRDefault="00CE2375" w:rsidP="00CE2375">
            <w:pPr>
              <w:adjustRightInd w:val="0"/>
              <w:snapToGrid w:val="0"/>
              <w:contextualSpacing/>
              <w:rPr>
                <w:rFonts w:eastAsia="DFKai-SB"/>
                <w:bCs/>
                <w:sz w:val="20"/>
                <w:szCs w:val="20"/>
              </w:rPr>
            </w:pPr>
            <w:r>
              <w:rPr>
                <w:b/>
                <w:sz w:val="20"/>
                <w:szCs w:val="20"/>
              </w:rPr>
              <w:t>Writing presentations (2)</w:t>
            </w:r>
          </w:p>
        </w:tc>
        <w:tc>
          <w:tcPr>
            <w:tcW w:w="733" w:type="pct"/>
          </w:tcPr>
          <w:p w14:paraId="7A0A2A81" w14:textId="0DEA170A" w:rsidR="00CE2375" w:rsidRPr="00950F25" w:rsidRDefault="00CE2375" w:rsidP="00CE2375">
            <w:pPr>
              <w:adjustRightInd w:val="0"/>
              <w:snapToGrid w:val="0"/>
              <w:contextualSpacing/>
              <w:rPr>
                <w:rFonts w:eastAsia="DFKai-SB"/>
                <w:b/>
                <w:sz w:val="20"/>
                <w:szCs w:val="20"/>
              </w:rPr>
            </w:pPr>
            <w:r>
              <w:rPr>
                <w:rFonts w:eastAsia="DFKai-SB"/>
                <w:b/>
                <w:sz w:val="20"/>
                <w:szCs w:val="20"/>
              </w:rPr>
              <w:t xml:space="preserve">First draft </w:t>
            </w:r>
            <w:r>
              <w:rPr>
                <w:rFonts w:eastAsia="DFKai-SB"/>
                <w:b/>
                <w:sz w:val="20"/>
                <w:szCs w:val="20"/>
              </w:rPr>
              <w:br/>
              <w:t xml:space="preserve">(10%) </w:t>
            </w:r>
            <w:r w:rsidR="003A4EC6">
              <w:rPr>
                <w:rFonts w:eastAsia="DFKai-SB"/>
                <w:b/>
                <w:sz w:val="20"/>
                <w:szCs w:val="20"/>
              </w:rPr>
              <w:t>12/17</w:t>
            </w:r>
          </w:p>
        </w:tc>
        <w:tc>
          <w:tcPr>
            <w:tcW w:w="710" w:type="pct"/>
          </w:tcPr>
          <w:p w14:paraId="6A7BC878" w14:textId="5107516E" w:rsidR="00CE2375" w:rsidRPr="005143F3" w:rsidRDefault="00CE2375" w:rsidP="00CE2375">
            <w:pPr>
              <w:adjustRightInd w:val="0"/>
              <w:snapToGrid w:val="0"/>
              <w:contextualSpacing/>
              <w:rPr>
                <w:rFonts w:eastAsia="DFKai-SB"/>
                <w:bCs/>
                <w:sz w:val="20"/>
                <w:szCs w:val="20"/>
              </w:rPr>
            </w:pPr>
            <w:r>
              <w:rPr>
                <w:rFonts w:eastAsia="DFKai-SB"/>
                <w:sz w:val="20"/>
                <w:szCs w:val="20"/>
              </w:rPr>
              <w:t>+1 article</w:t>
            </w:r>
          </w:p>
        </w:tc>
      </w:tr>
      <w:tr w:rsidR="00CE2375" w14:paraId="474F236E" w14:textId="29C68D78" w:rsidTr="009865F9">
        <w:tc>
          <w:tcPr>
            <w:tcW w:w="226" w:type="pct"/>
          </w:tcPr>
          <w:p w14:paraId="52956AAF" w14:textId="43262831" w:rsidR="00CE2375" w:rsidRPr="001F0756" w:rsidRDefault="00CE2375" w:rsidP="00CE2375">
            <w:pPr>
              <w:adjustRightInd w:val="0"/>
              <w:snapToGrid w:val="0"/>
              <w:contextualSpacing/>
              <w:rPr>
                <w:b/>
                <w:sz w:val="20"/>
                <w:szCs w:val="20"/>
              </w:rPr>
            </w:pPr>
            <w:r>
              <w:rPr>
                <w:b/>
                <w:sz w:val="20"/>
                <w:szCs w:val="20"/>
              </w:rPr>
              <w:t>15</w:t>
            </w:r>
          </w:p>
        </w:tc>
        <w:tc>
          <w:tcPr>
            <w:tcW w:w="286" w:type="pct"/>
          </w:tcPr>
          <w:p w14:paraId="55F1409B" w14:textId="2C7A432C" w:rsidR="00CE2375" w:rsidRDefault="00631EFC" w:rsidP="00CE2375">
            <w:pPr>
              <w:adjustRightInd w:val="0"/>
              <w:snapToGrid w:val="0"/>
              <w:contextualSpacing/>
              <w:rPr>
                <w:sz w:val="20"/>
                <w:szCs w:val="20"/>
              </w:rPr>
            </w:pPr>
            <w:r>
              <w:rPr>
                <w:sz w:val="20"/>
                <w:szCs w:val="20"/>
              </w:rPr>
              <w:t>12/19</w:t>
            </w:r>
          </w:p>
        </w:tc>
        <w:tc>
          <w:tcPr>
            <w:tcW w:w="778" w:type="pct"/>
          </w:tcPr>
          <w:p w14:paraId="7E8408F9" w14:textId="0D687A88" w:rsidR="00CE2375" w:rsidRDefault="00CE2375" w:rsidP="00CE2375">
            <w:pPr>
              <w:adjustRightInd w:val="0"/>
              <w:snapToGrid w:val="0"/>
              <w:contextualSpacing/>
              <w:rPr>
                <w:sz w:val="20"/>
                <w:szCs w:val="20"/>
              </w:rPr>
            </w:pPr>
            <w:r w:rsidRPr="00722741">
              <w:rPr>
                <w:sz w:val="20"/>
                <w:szCs w:val="20"/>
              </w:rPr>
              <w:t>Requesting assistance</w:t>
            </w:r>
            <w:r>
              <w:rPr>
                <w:rFonts w:eastAsia="DFKai-SB"/>
                <w:sz w:val="20"/>
                <w:szCs w:val="20"/>
              </w:rPr>
              <w:t xml:space="preserve"> </w:t>
            </w:r>
          </w:p>
        </w:tc>
        <w:tc>
          <w:tcPr>
            <w:tcW w:w="344" w:type="pct"/>
          </w:tcPr>
          <w:p w14:paraId="492A938A" w14:textId="5FD6DCFF" w:rsidR="00CE2375" w:rsidRPr="00722741" w:rsidRDefault="00CE2375" w:rsidP="00CE2375">
            <w:pPr>
              <w:adjustRightInd w:val="0"/>
              <w:snapToGrid w:val="0"/>
              <w:contextualSpacing/>
              <w:rPr>
                <w:rFonts w:eastAsia="DFKai-SB"/>
                <w:sz w:val="20"/>
                <w:szCs w:val="20"/>
              </w:rPr>
            </w:pPr>
            <w:r>
              <w:rPr>
                <w:sz w:val="20"/>
                <w:szCs w:val="20"/>
              </w:rPr>
              <w:t>17</w:t>
            </w:r>
          </w:p>
        </w:tc>
        <w:tc>
          <w:tcPr>
            <w:tcW w:w="1923" w:type="pct"/>
          </w:tcPr>
          <w:p w14:paraId="54A7219A" w14:textId="7FD8E037" w:rsidR="00CE2375" w:rsidRPr="00EF23FC" w:rsidRDefault="00CE2375" w:rsidP="00CE2375">
            <w:pPr>
              <w:adjustRightInd w:val="0"/>
              <w:snapToGrid w:val="0"/>
              <w:contextualSpacing/>
              <w:rPr>
                <w:b/>
                <w:sz w:val="20"/>
                <w:szCs w:val="20"/>
              </w:rPr>
            </w:pPr>
            <w:r>
              <w:rPr>
                <w:rFonts w:eastAsia="DFKai-SB"/>
                <w:sz w:val="20"/>
                <w:szCs w:val="20"/>
              </w:rPr>
              <w:t>Email</w:t>
            </w:r>
            <w:r w:rsidR="00096EFB">
              <w:rPr>
                <w:rFonts w:eastAsia="DFKai-SB"/>
                <w:sz w:val="20"/>
                <w:szCs w:val="20"/>
              </w:rPr>
              <w:t>, testing electronic resources for writing email</w:t>
            </w:r>
          </w:p>
        </w:tc>
        <w:tc>
          <w:tcPr>
            <w:tcW w:w="733" w:type="pct"/>
          </w:tcPr>
          <w:p w14:paraId="2AC0F3A1" w14:textId="6316D10D" w:rsidR="00CE2375" w:rsidRPr="00080191" w:rsidRDefault="00CE2375" w:rsidP="00CE2375">
            <w:pPr>
              <w:adjustRightInd w:val="0"/>
              <w:snapToGrid w:val="0"/>
              <w:contextualSpacing/>
              <w:rPr>
                <w:rFonts w:eastAsia="DFKai-SB"/>
                <w:b/>
                <w:sz w:val="20"/>
                <w:szCs w:val="20"/>
              </w:rPr>
            </w:pPr>
          </w:p>
        </w:tc>
        <w:tc>
          <w:tcPr>
            <w:tcW w:w="710" w:type="pct"/>
          </w:tcPr>
          <w:p w14:paraId="412E0152" w14:textId="1483C134" w:rsidR="00CE2375" w:rsidRPr="00534FCD" w:rsidRDefault="00CE2375" w:rsidP="00CE2375">
            <w:pPr>
              <w:adjustRightInd w:val="0"/>
              <w:snapToGrid w:val="0"/>
              <w:contextualSpacing/>
              <w:rPr>
                <w:rFonts w:eastAsia="DFKai-SB"/>
                <w:bCs/>
                <w:sz w:val="20"/>
                <w:szCs w:val="20"/>
              </w:rPr>
            </w:pPr>
            <w:r>
              <w:rPr>
                <w:rFonts w:eastAsia="DFKai-SB"/>
                <w:bCs/>
                <w:sz w:val="20"/>
                <w:szCs w:val="20"/>
              </w:rPr>
              <w:t>Complete draft</w:t>
            </w:r>
          </w:p>
        </w:tc>
      </w:tr>
      <w:tr w:rsidR="00CE2375" w14:paraId="492AF121" w14:textId="1CF580A1" w:rsidTr="009865F9">
        <w:tc>
          <w:tcPr>
            <w:tcW w:w="226" w:type="pct"/>
            <w:shd w:val="clear" w:color="auto" w:fill="FFFFFF" w:themeFill="background1"/>
          </w:tcPr>
          <w:p w14:paraId="5836D174" w14:textId="2F49C2B7" w:rsidR="00CE2375" w:rsidRPr="001F0756" w:rsidRDefault="00CE2375" w:rsidP="00CE2375">
            <w:pPr>
              <w:adjustRightInd w:val="0"/>
              <w:snapToGrid w:val="0"/>
              <w:contextualSpacing/>
              <w:rPr>
                <w:b/>
                <w:sz w:val="20"/>
                <w:szCs w:val="20"/>
              </w:rPr>
            </w:pPr>
            <w:r>
              <w:rPr>
                <w:b/>
                <w:sz w:val="20"/>
                <w:szCs w:val="20"/>
              </w:rPr>
              <w:t>16</w:t>
            </w:r>
          </w:p>
        </w:tc>
        <w:tc>
          <w:tcPr>
            <w:tcW w:w="286" w:type="pct"/>
            <w:shd w:val="clear" w:color="auto" w:fill="FFFFFF" w:themeFill="background1"/>
          </w:tcPr>
          <w:p w14:paraId="2C8B5C8B" w14:textId="7883DA38" w:rsidR="00CE2375" w:rsidRDefault="00631EFC" w:rsidP="00CE2375">
            <w:pPr>
              <w:adjustRightInd w:val="0"/>
              <w:snapToGrid w:val="0"/>
              <w:contextualSpacing/>
              <w:rPr>
                <w:rFonts w:eastAsia="DFKai-SB"/>
                <w:sz w:val="20"/>
                <w:szCs w:val="20"/>
              </w:rPr>
            </w:pPr>
            <w:r>
              <w:rPr>
                <w:rFonts w:eastAsia="DFKai-SB"/>
                <w:sz w:val="20"/>
                <w:szCs w:val="20"/>
              </w:rPr>
              <w:t>12/26</w:t>
            </w:r>
          </w:p>
        </w:tc>
        <w:tc>
          <w:tcPr>
            <w:tcW w:w="778" w:type="pct"/>
            <w:shd w:val="clear" w:color="auto" w:fill="FFFFFF" w:themeFill="background1"/>
          </w:tcPr>
          <w:p w14:paraId="38EE5F07" w14:textId="7C315E69" w:rsidR="00CE2375" w:rsidRDefault="00CE2375" w:rsidP="00CE2375">
            <w:pPr>
              <w:adjustRightInd w:val="0"/>
              <w:snapToGrid w:val="0"/>
              <w:contextualSpacing/>
              <w:rPr>
                <w:rFonts w:eastAsia="DFKai-SB"/>
                <w:sz w:val="20"/>
                <w:szCs w:val="20"/>
              </w:rPr>
            </w:pPr>
            <w:r>
              <w:rPr>
                <w:rFonts w:eastAsia="DFKai-SB"/>
                <w:sz w:val="20"/>
                <w:szCs w:val="20"/>
              </w:rPr>
              <w:t>Sharing your achievement</w:t>
            </w:r>
          </w:p>
        </w:tc>
        <w:tc>
          <w:tcPr>
            <w:tcW w:w="344" w:type="pct"/>
            <w:shd w:val="clear" w:color="auto" w:fill="FFFFFF" w:themeFill="background1"/>
          </w:tcPr>
          <w:p w14:paraId="4A0E2156" w14:textId="34FB8A42" w:rsidR="00CE2375" w:rsidRPr="00722741" w:rsidRDefault="00CE2375" w:rsidP="00CE2375">
            <w:pPr>
              <w:adjustRightInd w:val="0"/>
              <w:snapToGrid w:val="0"/>
              <w:contextualSpacing/>
              <w:rPr>
                <w:rFonts w:eastAsia="DFKai-SB"/>
                <w:sz w:val="20"/>
                <w:szCs w:val="20"/>
              </w:rPr>
            </w:pPr>
            <w:r>
              <w:rPr>
                <w:rFonts w:eastAsia="DFKai-SB"/>
                <w:sz w:val="20"/>
                <w:szCs w:val="20"/>
              </w:rPr>
              <w:t>-</w:t>
            </w:r>
          </w:p>
        </w:tc>
        <w:tc>
          <w:tcPr>
            <w:tcW w:w="1923" w:type="pct"/>
            <w:shd w:val="clear" w:color="auto" w:fill="FFFFFF" w:themeFill="background1"/>
          </w:tcPr>
          <w:p w14:paraId="796AD819" w14:textId="2F559949" w:rsidR="00CE2375" w:rsidRPr="00722741" w:rsidRDefault="00CE2375" w:rsidP="00CE2375">
            <w:pPr>
              <w:adjustRightInd w:val="0"/>
              <w:snapToGrid w:val="0"/>
              <w:contextualSpacing/>
              <w:rPr>
                <w:rFonts w:eastAsia="DFKai-SB"/>
                <w:b/>
                <w:sz w:val="20"/>
                <w:szCs w:val="20"/>
              </w:rPr>
            </w:pPr>
            <w:r w:rsidRPr="00722741">
              <w:rPr>
                <w:rFonts w:eastAsia="DFKai-SB"/>
                <w:b/>
                <w:sz w:val="20"/>
                <w:szCs w:val="20"/>
              </w:rPr>
              <w:t>Final oral presentations</w:t>
            </w:r>
            <w:r>
              <w:rPr>
                <w:rFonts w:eastAsia="DFKai-SB"/>
                <w:b/>
                <w:sz w:val="20"/>
                <w:szCs w:val="20"/>
              </w:rPr>
              <w:t xml:space="preserve"> (10) (10%)</w:t>
            </w:r>
            <w:r>
              <w:rPr>
                <w:rFonts w:eastAsia="DFKai-SB"/>
                <w:b/>
                <w:sz w:val="20"/>
                <w:szCs w:val="20"/>
              </w:rPr>
              <w:br/>
            </w:r>
          </w:p>
        </w:tc>
        <w:tc>
          <w:tcPr>
            <w:tcW w:w="733" w:type="pct"/>
            <w:shd w:val="clear" w:color="auto" w:fill="FFFFFF" w:themeFill="background1"/>
          </w:tcPr>
          <w:p w14:paraId="12F12BD3" w14:textId="3B8DFBFB" w:rsidR="00CE2375" w:rsidRPr="00722741" w:rsidRDefault="00CE2375" w:rsidP="00CE2375">
            <w:pPr>
              <w:adjustRightInd w:val="0"/>
              <w:snapToGrid w:val="0"/>
              <w:contextualSpacing/>
              <w:rPr>
                <w:rFonts w:eastAsia="DFKai-SB"/>
                <w:b/>
                <w:sz w:val="20"/>
                <w:szCs w:val="20"/>
              </w:rPr>
            </w:pPr>
            <w:r>
              <w:rPr>
                <w:rFonts w:eastAsia="DFKai-SB"/>
                <w:b/>
                <w:sz w:val="20"/>
                <w:szCs w:val="20"/>
              </w:rPr>
              <w:t xml:space="preserve">Final draft </w:t>
            </w:r>
            <w:r>
              <w:rPr>
                <w:rFonts w:eastAsia="DFKai-SB"/>
                <w:b/>
                <w:sz w:val="20"/>
                <w:szCs w:val="20"/>
              </w:rPr>
              <w:br/>
              <w:t xml:space="preserve">(15%) </w:t>
            </w:r>
            <w:r w:rsidR="003A4EC6">
              <w:rPr>
                <w:rFonts w:eastAsia="DFKai-SB"/>
                <w:b/>
                <w:sz w:val="20"/>
                <w:szCs w:val="20"/>
              </w:rPr>
              <w:t>12/31</w:t>
            </w:r>
          </w:p>
        </w:tc>
        <w:tc>
          <w:tcPr>
            <w:tcW w:w="710" w:type="pct"/>
            <w:shd w:val="clear" w:color="auto" w:fill="FFFFFF" w:themeFill="background1"/>
          </w:tcPr>
          <w:p w14:paraId="1154722A" w14:textId="77777777" w:rsidR="00CE2375" w:rsidRPr="00722741" w:rsidRDefault="00CE2375" w:rsidP="00CE2375">
            <w:pPr>
              <w:adjustRightInd w:val="0"/>
              <w:snapToGrid w:val="0"/>
              <w:contextualSpacing/>
              <w:rPr>
                <w:rFonts w:eastAsia="DFKai-SB"/>
                <w:b/>
                <w:sz w:val="20"/>
                <w:szCs w:val="20"/>
              </w:rPr>
            </w:pPr>
          </w:p>
        </w:tc>
      </w:tr>
      <w:tr w:rsidR="00CE2375" w14:paraId="45164A1C" w14:textId="77777777" w:rsidTr="00187346">
        <w:tc>
          <w:tcPr>
            <w:tcW w:w="226" w:type="pct"/>
            <w:shd w:val="clear" w:color="auto" w:fill="auto"/>
          </w:tcPr>
          <w:p w14:paraId="783E87EC" w14:textId="3BBFAABE" w:rsidR="00CE2375" w:rsidRPr="00722741" w:rsidRDefault="00CE2375" w:rsidP="00CE2375">
            <w:pPr>
              <w:adjustRightInd w:val="0"/>
              <w:snapToGrid w:val="0"/>
              <w:contextualSpacing/>
              <w:rPr>
                <w:rFonts w:eastAsia="DFKai-SB"/>
                <w:b/>
                <w:sz w:val="20"/>
                <w:szCs w:val="20"/>
              </w:rPr>
            </w:pPr>
          </w:p>
        </w:tc>
        <w:tc>
          <w:tcPr>
            <w:tcW w:w="4774" w:type="pct"/>
            <w:gridSpan w:val="6"/>
            <w:shd w:val="clear" w:color="auto" w:fill="D9D9D9" w:themeFill="background1" w:themeFillShade="D9"/>
          </w:tcPr>
          <w:p w14:paraId="1DC5B750" w14:textId="3758A570" w:rsidR="00CE2375" w:rsidRPr="00722741" w:rsidRDefault="00631EFC" w:rsidP="00CE2375">
            <w:pPr>
              <w:adjustRightInd w:val="0"/>
              <w:snapToGrid w:val="0"/>
              <w:contextualSpacing/>
              <w:jc w:val="center"/>
              <w:rPr>
                <w:rFonts w:eastAsia="DFKai-SB"/>
                <w:b/>
                <w:sz w:val="20"/>
                <w:szCs w:val="20"/>
              </w:rPr>
            </w:pPr>
            <w:r>
              <w:rPr>
                <w:rFonts w:eastAsia="DFKai-SB"/>
                <w:b/>
                <w:sz w:val="20"/>
                <w:szCs w:val="20"/>
              </w:rPr>
              <w:t xml:space="preserve">1/2 </w:t>
            </w:r>
            <w:r w:rsidR="00CE2375" w:rsidRPr="001A6D34">
              <w:rPr>
                <w:rFonts w:eastAsia="DFKai-SB"/>
                <w:b/>
                <w:sz w:val="20"/>
                <w:szCs w:val="20"/>
              </w:rPr>
              <w:t xml:space="preserve">No </w:t>
            </w:r>
            <w:r w:rsidR="00CE2375">
              <w:rPr>
                <w:rFonts w:eastAsia="DFKai-SB"/>
                <w:b/>
                <w:sz w:val="20"/>
                <w:szCs w:val="20"/>
              </w:rPr>
              <w:t xml:space="preserve">final exam = No </w:t>
            </w:r>
            <w:r w:rsidR="00CE2375" w:rsidRPr="001A6D34">
              <w:rPr>
                <w:rFonts w:eastAsia="DFKai-SB"/>
                <w:b/>
                <w:sz w:val="20"/>
                <w:szCs w:val="20"/>
              </w:rPr>
              <w:t>class</w:t>
            </w:r>
          </w:p>
        </w:tc>
      </w:tr>
    </w:tbl>
    <w:p w14:paraId="50A4E6B4" w14:textId="7DFD233A" w:rsidR="003A4EC6" w:rsidRDefault="00D73A06" w:rsidP="00831C5A">
      <w:pPr>
        <w:adjustRightInd w:val="0"/>
        <w:snapToGrid w:val="0"/>
        <w:ind w:left="360"/>
        <w:contextualSpacing/>
        <w:rPr>
          <w:sz w:val="22"/>
          <w:szCs w:val="22"/>
        </w:rPr>
      </w:pPr>
      <w:r w:rsidRPr="00D73A06">
        <w:rPr>
          <w:sz w:val="22"/>
          <w:szCs w:val="22"/>
        </w:rPr>
        <w:t>*</w:t>
      </w:r>
      <w:r w:rsidR="009865F9">
        <w:rPr>
          <w:sz w:val="22"/>
          <w:szCs w:val="22"/>
        </w:rPr>
        <w:t xml:space="preserve">Submit your work to ECourse and your partner by the first date; submit your peer review </w:t>
      </w:r>
      <w:r w:rsidR="00E022D2">
        <w:rPr>
          <w:sz w:val="22"/>
          <w:szCs w:val="22"/>
        </w:rPr>
        <w:t>at the normal submission time.</w:t>
      </w:r>
    </w:p>
    <w:p w14:paraId="733D5204" w14:textId="77777777" w:rsidR="003A4EC6" w:rsidRDefault="003A4EC6">
      <w:pPr>
        <w:rPr>
          <w:sz w:val="22"/>
          <w:szCs w:val="22"/>
        </w:rPr>
      </w:pPr>
      <w:r>
        <w:rPr>
          <w:sz w:val="22"/>
          <w:szCs w:val="22"/>
        </w:rPr>
        <w:br w:type="page"/>
      </w:r>
    </w:p>
    <w:p w14:paraId="12805DAA" w14:textId="77777777" w:rsidR="003A4EC6" w:rsidRDefault="003A4EC6" w:rsidP="003A4EC6">
      <w:pPr>
        <w:adjustRightInd w:val="0"/>
        <w:snapToGrid w:val="0"/>
        <w:contextualSpacing/>
        <w:rPr>
          <w:b/>
        </w:rPr>
      </w:pPr>
      <w:r>
        <w:rPr>
          <w:b/>
        </w:rPr>
        <w:lastRenderedPageBreak/>
        <w:t xml:space="preserve">English technical writing schedule </w:t>
      </w:r>
    </w:p>
    <w:p w14:paraId="6196001F" w14:textId="3013E54F" w:rsidR="003A4EC6" w:rsidRPr="00D86424" w:rsidRDefault="003A4EC6" w:rsidP="003A4EC6">
      <w:pPr>
        <w:adjustRightInd w:val="0"/>
        <w:snapToGrid w:val="0"/>
        <w:contextualSpacing/>
        <w:rPr>
          <w:b/>
        </w:rPr>
      </w:pPr>
      <w:r>
        <w:rPr>
          <w:b/>
        </w:rPr>
        <w:t xml:space="preserve">National </w:t>
      </w:r>
      <w:r w:rsidRPr="00D86424">
        <w:rPr>
          <w:b/>
        </w:rPr>
        <w:t xml:space="preserve">Chung Cheng University, </w:t>
      </w:r>
      <w:r>
        <w:rPr>
          <w:b/>
        </w:rPr>
        <w:t>Electrical Engineering Department, Fall 2023 (112-1, section 2, Thursday)</w:t>
      </w:r>
    </w:p>
    <w:tbl>
      <w:tblPr>
        <w:tblStyle w:val="TableGrid"/>
        <w:tblW w:w="5000" w:type="pct"/>
        <w:tblInd w:w="85" w:type="dxa"/>
        <w:tblLayout w:type="fixed"/>
        <w:tblLook w:val="04A0" w:firstRow="1" w:lastRow="0" w:firstColumn="1" w:lastColumn="0" w:noHBand="0" w:noVBand="1"/>
      </w:tblPr>
      <w:tblGrid>
        <w:gridCol w:w="630"/>
        <w:gridCol w:w="798"/>
        <w:gridCol w:w="2171"/>
        <w:gridCol w:w="960"/>
        <w:gridCol w:w="5365"/>
        <w:gridCol w:w="2045"/>
        <w:gridCol w:w="1981"/>
      </w:tblGrid>
      <w:tr w:rsidR="003A4EC6" w:rsidRPr="00CD04F9" w14:paraId="43DFBD79" w14:textId="77777777" w:rsidTr="00EC7351">
        <w:tc>
          <w:tcPr>
            <w:tcW w:w="226" w:type="pct"/>
          </w:tcPr>
          <w:p w14:paraId="528F9C66" w14:textId="77777777" w:rsidR="003A4EC6" w:rsidRPr="00722741" w:rsidRDefault="003A4EC6" w:rsidP="00EC7351">
            <w:pPr>
              <w:adjustRightInd w:val="0"/>
              <w:snapToGrid w:val="0"/>
              <w:contextualSpacing/>
              <w:rPr>
                <w:b/>
                <w:sz w:val="20"/>
                <w:szCs w:val="20"/>
              </w:rPr>
            </w:pPr>
          </w:p>
        </w:tc>
        <w:tc>
          <w:tcPr>
            <w:tcW w:w="286" w:type="pct"/>
          </w:tcPr>
          <w:p w14:paraId="6A6FC78C" w14:textId="77777777" w:rsidR="003A4EC6" w:rsidRDefault="003A4EC6" w:rsidP="00EC7351">
            <w:pPr>
              <w:adjustRightInd w:val="0"/>
              <w:snapToGrid w:val="0"/>
              <w:contextualSpacing/>
              <w:rPr>
                <w:b/>
                <w:sz w:val="20"/>
                <w:szCs w:val="20"/>
              </w:rPr>
            </w:pPr>
            <w:r>
              <w:rPr>
                <w:b/>
                <w:sz w:val="20"/>
                <w:szCs w:val="20"/>
              </w:rPr>
              <w:t>Date</w:t>
            </w:r>
          </w:p>
        </w:tc>
        <w:tc>
          <w:tcPr>
            <w:tcW w:w="778" w:type="pct"/>
          </w:tcPr>
          <w:p w14:paraId="5D474589" w14:textId="77777777" w:rsidR="003A4EC6" w:rsidRDefault="003A4EC6" w:rsidP="00EC7351">
            <w:pPr>
              <w:adjustRightInd w:val="0"/>
              <w:snapToGrid w:val="0"/>
              <w:contextualSpacing/>
              <w:rPr>
                <w:b/>
                <w:sz w:val="20"/>
                <w:szCs w:val="20"/>
              </w:rPr>
            </w:pPr>
            <w:r>
              <w:rPr>
                <w:b/>
                <w:sz w:val="20"/>
                <w:szCs w:val="20"/>
              </w:rPr>
              <w:t>Topic</w:t>
            </w:r>
          </w:p>
        </w:tc>
        <w:tc>
          <w:tcPr>
            <w:tcW w:w="344" w:type="pct"/>
          </w:tcPr>
          <w:p w14:paraId="12438665" w14:textId="77777777" w:rsidR="003A4EC6" w:rsidRPr="00722741" w:rsidRDefault="003A4EC6" w:rsidP="00EC7351">
            <w:pPr>
              <w:adjustRightInd w:val="0"/>
              <w:snapToGrid w:val="0"/>
              <w:contextualSpacing/>
              <w:rPr>
                <w:b/>
                <w:sz w:val="20"/>
                <w:szCs w:val="20"/>
              </w:rPr>
            </w:pPr>
            <w:r>
              <w:rPr>
                <w:b/>
                <w:sz w:val="20"/>
                <w:szCs w:val="20"/>
              </w:rPr>
              <w:t>Text</w:t>
            </w:r>
          </w:p>
        </w:tc>
        <w:tc>
          <w:tcPr>
            <w:tcW w:w="1923" w:type="pct"/>
          </w:tcPr>
          <w:p w14:paraId="43877A34" w14:textId="77777777" w:rsidR="003A4EC6" w:rsidRPr="00722741" w:rsidRDefault="003A4EC6" w:rsidP="00EC7351">
            <w:pPr>
              <w:adjustRightInd w:val="0"/>
              <w:snapToGrid w:val="0"/>
              <w:contextualSpacing/>
              <w:rPr>
                <w:b/>
                <w:sz w:val="20"/>
                <w:szCs w:val="20"/>
              </w:rPr>
            </w:pPr>
            <w:r>
              <w:rPr>
                <w:b/>
                <w:sz w:val="20"/>
                <w:szCs w:val="20"/>
              </w:rPr>
              <w:t>Classwork</w:t>
            </w:r>
          </w:p>
        </w:tc>
        <w:tc>
          <w:tcPr>
            <w:tcW w:w="733" w:type="pct"/>
          </w:tcPr>
          <w:p w14:paraId="3F67E87E" w14:textId="77777777" w:rsidR="003A4EC6" w:rsidRPr="00722741" w:rsidRDefault="003A4EC6" w:rsidP="00EC7351">
            <w:pPr>
              <w:adjustRightInd w:val="0"/>
              <w:snapToGrid w:val="0"/>
              <w:contextualSpacing/>
              <w:rPr>
                <w:b/>
                <w:sz w:val="20"/>
                <w:szCs w:val="20"/>
              </w:rPr>
            </w:pPr>
            <w:r>
              <w:rPr>
                <w:b/>
                <w:sz w:val="20"/>
                <w:szCs w:val="20"/>
              </w:rPr>
              <w:t>Submit to ECourse</w:t>
            </w:r>
          </w:p>
        </w:tc>
        <w:tc>
          <w:tcPr>
            <w:tcW w:w="710" w:type="pct"/>
          </w:tcPr>
          <w:p w14:paraId="104F0E2E" w14:textId="77777777" w:rsidR="003A4EC6" w:rsidRDefault="003A4EC6" w:rsidP="00EC7351">
            <w:pPr>
              <w:adjustRightInd w:val="0"/>
              <w:snapToGrid w:val="0"/>
              <w:contextualSpacing/>
              <w:rPr>
                <w:b/>
                <w:sz w:val="20"/>
                <w:szCs w:val="20"/>
              </w:rPr>
            </w:pPr>
            <w:r>
              <w:rPr>
                <w:b/>
                <w:sz w:val="20"/>
                <w:szCs w:val="20"/>
              </w:rPr>
              <w:t>Bring to next class</w:t>
            </w:r>
          </w:p>
        </w:tc>
      </w:tr>
      <w:tr w:rsidR="003A4EC6" w:rsidRPr="00CD04F9" w14:paraId="69CD3246" w14:textId="77777777" w:rsidTr="00EC7351">
        <w:tc>
          <w:tcPr>
            <w:tcW w:w="226" w:type="pct"/>
          </w:tcPr>
          <w:p w14:paraId="79749EB9" w14:textId="77777777" w:rsidR="003A4EC6" w:rsidRPr="00722741" w:rsidRDefault="003A4EC6" w:rsidP="00EC7351">
            <w:pPr>
              <w:adjustRightInd w:val="0"/>
              <w:snapToGrid w:val="0"/>
              <w:contextualSpacing/>
              <w:rPr>
                <w:b/>
                <w:sz w:val="20"/>
                <w:szCs w:val="20"/>
              </w:rPr>
            </w:pPr>
            <w:r w:rsidRPr="00897172">
              <w:rPr>
                <w:b/>
                <w:sz w:val="20"/>
                <w:szCs w:val="20"/>
              </w:rPr>
              <w:t>1</w:t>
            </w:r>
          </w:p>
        </w:tc>
        <w:tc>
          <w:tcPr>
            <w:tcW w:w="286" w:type="pct"/>
          </w:tcPr>
          <w:p w14:paraId="09FA2243" w14:textId="64EC9F34" w:rsidR="003A4EC6" w:rsidRPr="00187346" w:rsidRDefault="003A4EC6" w:rsidP="00EC7351">
            <w:pPr>
              <w:adjustRightInd w:val="0"/>
              <w:snapToGrid w:val="0"/>
              <w:contextualSpacing/>
              <w:rPr>
                <w:bCs/>
                <w:sz w:val="20"/>
                <w:szCs w:val="20"/>
              </w:rPr>
            </w:pPr>
            <w:r>
              <w:rPr>
                <w:bCs/>
                <w:sz w:val="20"/>
                <w:szCs w:val="20"/>
              </w:rPr>
              <w:t>9/7</w:t>
            </w:r>
          </w:p>
        </w:tc>
        <w:tc>
          <w:tcPr>
            <w:tcW w:w="778" w:type="pct"/>
          </w:tcPr>
          <w:p w14:paraId="5C010BFA" w14:textId="77777777" w:rsidR="003A4EC6" w:rsidRDefault="003A4EC6" w:rsidP="00EC7351">
            <w:pPr>
              <w:adjustRightInd w:val="0"/>
              <w:snapToGrid w:val="0"/>
              <w:contextualSpacing/>
              <w:rPr>
                <w:b/>
                <w:sz w:val="20"/>
                <w:szCs w:val="20"/>
              </w:rPr>
            </w:pPr>
            <w:r w:rsidRPr="00722741">
              <w:rPr>
                <w:rFonts w:eastAsia="DFKai-SB"/>
                <w:sz w:val="20"/>
                <w:szCs w:val="20"/>
              </w:rPr>
              <w:t>Fitting in, standing out</w:t>
            </w:r>
          </w:p>
        </w:tc>
        <w:tc>
          <w:tcPr>
            <w:tcW w:w="344" w:type="pct"/>
          </w:tcPr>
          <w:p w14:paraId="2F355308" w14:textId="77777777" w:rsidR="003A4EC6" w:rsidRDefault="003A4EC6" w:rsidP="00EC7351">
            <w:pPr>
              <w:adjustRightInd w:val="0"/>
              <w:snapToGrid w:val="0"/>
              <w:contextualSpacing/>
              <w:rPr>
                <w:b/>
                <w:sz w:val="20"/>
                <w:szCs w:val="20"/>
              </w:rPr>
            </w:pPr>
            <w:r>
              <w:rPr>
                <w:rFonts w:eastAsia="DFKai-SB"/>
                <w:sz w:val="20"/>
                <w:szCs w:val="20"/>
              </w:rPr>
              <w:t>1: 1-4</w:t>
            </w:r>
          </w:p>
        </w:tc>
        <w:tc>
          <w:tcPr>
            <w:tcW w:w="1923" w:type="pct"/>
          </w:tcPr>
          <w:p w14:paraId="2BBF3240" w14:textId="4911F255" w:rsidR="003A4EC6" w:rsidRDefault="003A4EC6" w:rsidP="00EC7351">
            <w:pPr>
              <w:adjustRightInd w:val="0"/>
              <w:snapToGrid w:val="0"/>
              <w:contextualSpacing/>
              <w:rPr>
                <w:b/>
                <w:sz w:val="20"/>
                <w:szCs w:val="20"/>
              </w:rPr>
            </w:pPr>
            <w:r w:rsidRPr="00722741">
              <w:rPr>
                <w:rFonts w:eastAsia="DFKai-SB"/>
                <w:sz w:val="20"/>
                <w:szCs w:val="20"/>
              </w:rPr>
              <w:t>Course overview</w:t>
            </w:r>
            <w:r>
              <w:rPr>
                <w:rFonts w:eastAsia="DFKai-SB"/>
                <w:sz w:val="20"/>
                <w:szCs w:val="20"/>
              </w:rPr>
              <w:t xml:space="preserve">, </w:t>
            </w:r>
            <w:r w:rsidRPr="00722741">
              <w:rPr>
                <w:rFonts w:eastAsia="DFKai-SB"/>
                <w:sz w:val="20"/>
                <w:szCs w:val="20"/>
              </w:rPr>
              <w:t xml:space="preserve">Types of writers and advisors, </w:t>
            </w:r>
            <w:r w:rsidR="00A43B78">
              <w:rPr>
                <w:rFonts w:eastAsia="DFKai-SB"/>
                <w:sz w:val="20"/>
                <w:szCs w:val="20"/>
              </w:rPr>
              <w:t>Acceptable</w:t>
            </w:r>
            <w:r w:rsidRPr="00722741">
              <w:rPr>
                <w:rFonts w:eastAsia="DFKai-SB"/>
                <w:sz w:val="20"/>
                <w:szCs w:val="20"/>
              </w:rPr>
              <w:t xml:space="preserve"> exemplars </w:t>
            </w:r>
          </w:p>
        </w:tc>
        <w:tc>
          <w:tcPr>
            <w:tcW w:w="733" w:type="pct"/>
          </w:tcPr>
          <w:p w14:paraId="60F77AA5" w14:textId="77777777" w:rsidR="003A4EC6" w:rsidRDefault="003A4EC6" w:rsidP="00EC7351">
            <w:pPr>
              <w:adjustRightInd w:val="0"/>
              <w:snapToGrid w:val="0"/>
              <w:contextualSpacing/>
              <w:rPr>
                <w:b/>
                <w:sz w:val="20"/>
                <w:szCs w:val="20"/>
              </w:rPr>
            </w:pPr>
          </w:p>
        </w:tc>
        <w:tc>
          <w:tcPr>
            <w:tcW w:w="710" w:type="pct"/>
          </w:tcPr>
          <w:p w14:paraId="1128EB07" w14:textId="77777777" w:rsidR="003A4EC6" w:rsidRPr="008357B0" w:rsidRDefault="003A4EC6" w:rsidP="00EC7351">
            <w:pPr>
              <w:adjustRightInd w:val="0"/>
              <w:snapToGrid w:val="0"/>
              <w:contextualSpacing/>
              <w:rPr>
                <w:bCs/>
                <w:sz w:val="20"/>
                <w:szCs w:val="20"/>
              </w:rPr>
            </w:pPr>
            <w:r w:rsidRPr="008357B0">
              <w:rPr>
                <w:bCs/>
                <w:sz w:val="20"/>
                <w:szCs w:val="20"/>
              </w:rPr>
              <w:t>3 exemplars</w:t>
            </w:r>
          </w:p>
        </w:tc>
      </w:tr>
      <w:tr w:rsidR="003A4EC6" w14:paraId="19904DC5" w14:textId="77777777" w:rsidTr="00EC7351">
        <w:tc>
          <w:tcPr>
            <w:tcW w:w="226" w:type="pct"/>
          </w:tcPr>
          <w:p w14:paraId="000E9341" w14:textId="77777777" w:rsidR="003A4EC6" w:rsidRPr="001F0756" w:rsidRDefault="003A4EC6" w:rsidP="00EC7351">
            <w:pPr>
              <w:adjustRightInd w:val="0"/>
              <w:snapToGrid w:val="0"/>
              <w:contextualSpacing/>
              <w:rPr>
                <w:b/>
                <w:sz w:val="20"/>
                <w:szCs w:val="20"/>
              </w:rPr>
            </w:pPr>
            <w:r w:rsidRPr="00897172">
              <w:rPr>
                <w:b/>
                <w:sz w:val="20"/>
                <w:szCs w:val="20"/>
              </w:rPr>
              <w:t>2</w:t>
            </w:r>
          </w:p>
        </w:tc>
        <w:tc>
          <w:tcPr>
            <w:tcW w:w="286" w:type="pct"/>
          </w:tcPr>
          <w:p w14:paraId="4A33E6B3" w14:textId="15681D5D" w:rsidR="003A4EC6" w:rsidRDefault="003A4EC6" w:rsidP="00EC7351">
            <w:pPr>
              <w:adjustRightInd w:val="0"/>
              <w:snapToGrid w:val="0"/>
              <w:contextualSpacing/>
              <w:rPr>
                <w:rFonts w:eastAsia="DFKai-SB"/>
                <w:sz w:val="20"/>
                <w:szCs w:val="20"/>
              </w:rPr>
            </w:pPr>
            <w:r>
              <w:rPr>
                <w:rFonts w:eastAsia="DFKai-SB"/>
                <w:sz w:val="20"/>
                <w:szCs w:val="20"/>
              </w:rPr>
              <w:t>9/14</w:t>
            </w:r>
          </w:p>
        </w:tc>
        <w:tc>
          <w:tcPr>
            <w:tcW w:w="778" w:type="pct"/>
          </w:tcPr>
          <w:p w14:paraId="442642CF" w14:textId="77777777" w:rsidR="003A4EC6" w:rsidRDefault="003A4EC6" w:rsidP="00EC7351">
            <w:pPr>
              <w:adjustRightInd w:val="0"/>
              <w:snapToGrid w:val="0"/>
              <w:contextualSpacing/>
              <w:rPr>
                <w:rFonts w:eastAsia="DFKai-SB"/>
                <w:sz w:val="20"/>
                <w:szCs w:val="20"/>
              </w:rPr>
            </w:pPr>
            <w:r>
              <w:rPr>
                <w:rFonts w:eastAsia="DFKai-SB"/>
                <w:sz w:val="20"/>
                <w:szCs w:val="20"/>
              </w:rPr>
              <w:t>Identifying overall structure</w:t>
            </w:r>
          </w:p>
        </w:tc>
        <w:tc>
          <w:tcPr>
            <w:tcW w:w="344" w:type="pct"/>
          </w:tcPr>
          <w:p w14:paraId="0ADDE841" w14:textId="77777777" w:rsidR="003A4EC6" w:rsidRPr="00722741" w:rsidRDefault="003A4EC6" w:rsidP="00EC7351">
            <w:pPr>
              <w:adjustRightInd w:val="0"/>
              <w:snapToGrid w:val="0"/>
              <w:contextualSpacing/>
              <w:rPr>
                <w:rFonts w:eastAsia="DFKai-SB"/>
                <w:sz w:val="20"/>
                <w:szCs w:val="20"/>
              </w:rPr>
            </w:pPr>
            <w:r>
              <w:rPr>
                <w:rFonts w:eastAsia="DFKai-SB"/>
                <w:sz w:val="20"/>
                <w:szCs w:val="20"/>
              </w:rPr>
              <w:t>2: 1,2,4</w:t>
            </w:r>
          </w:p>
        </w:tc>
        <w:tc>
          <w:tcPr>
            <w:tcW w:w="1923" w:type="pct"/>
          </w:tcPr>
          <w:p w14:paraId="7E23AC0C" w14:textId="3BCC34CD" w:rsidR="003A4EC6" w:rsidRPr="00722741" w:rsidRDefault="003A4EC6" w:rsidP="00EC7351">
            <w:pPr>
              <w:adjustRightInd w:val="0"/>
              <w:snapToGrid w:val="0"/>
              <w:contextualSpacing/>
              <w:rPr>
                <w:sz w:val="20"/>
                <w:szCs w:val="20"/>
              </w:rPr>
            </w:pPr>
            <w:r>
              <w:rPr>
                <w:rFonts w:eastAsia="DFKai-SB"/>
                <w:sz w:val="20"/>
                <w:szCs w:val="20"/>
              </w:rPr>
              <w:t>IMRD vs. IPTC, Track changes</w:t>
            </w:r>
            <w:r w:rsidR="00A43B78">
              <w:rPr>
                <w:rFonts w:eastAsia="DFKai-SB"/>
                <w:sz w:val="20"/>
                <w:szCs w:val="20"/>
              </w:rPr>
              <w:t xml:space="preserve">, </w:t>
            </w:r>
            <w:proofErr w:type="gramStart"/>
            <w:r w:rsidR="00A43B78">
              <w:rPr>
                <w:rFonts w:eastAsia="DFKai-SB"/>
                <w:sz w:val="20"/>
                <w:szCs w:val="20"/>
              </w:rPr>
              <w:t>Using</w:t>
            </w:r>
            <w:proofErr w:type="gramEnd"/>
            <w:r w:rsidR="00A43B78">
              <w:rPr>
                <w:rFonts w:eastAsia="DFKai-SB"/>
                <w:sz w:val="20"/>
                <w:szCs w:val="20"/>
              </w:rPr>
              <w:t xml:space="preserve"> electronic resources to find exemplars</w:t>
            </w:r>
          </w:p>
        </w:tc>
        <w:tc>
          <w:tcPr>
            <w:tcW w:w="733" w:type="pct"/>
          </w:tcPr>
          <w:p w14:paraId="398C4F88" w14:textId="69E89B24" w:rsidR="003A4EC6" w:rsidRPr="00D73A06" w:rsidRDefault="003A4EC6" w:rsidP="00EC7351">
            <w:pPr>
              <w:adjustRightInd w:val="0"/>
              <w:snapToGrid w:val="0"/>
              <w:contextualSpacing/>
              <w:rPr>
                <w:rFonts w:eastAsia="DFKai-SB"/>
                <w:bCs/>
                <w:sz w:val="20"/>
                <w:szCs w:val="20"/>
              </w:rPr>
            </w:pPr>
            <w:r>
              <w:rPr>
                <w:rFonts w:eastAsia="DFKai-SB"/>
                <w:b/>
                <w:sz w:val="20"/>
                <w:szCs w:val="20"/>
              </w:rPr>
              <w:t xml:space="preserve">Three </w:t>
            </w:r>
            <w:r w:rsidRPr="00722741">
              <w:rPr>
                <w:rFonts w:eastAsia="DFKai-SB"/>
                <w:b/>
                <w:sz w:val="20"/>
                <w:szCs w:val="20"/>
              </w:rPr>
              <w:t>Exemplars</w:t>
            </w:r>
            <w:r>
              <w:rPr>
                <w:rFonts w:eastAsia="DFKai-SB"/>
                <w:b/>
                <w:sz w:val="20"/>
                <w:szCs w:val="20"/>
              </w:rPr>
              <w:t xml:space="preserve"> (5%) 9/19</w:t>
            </w:r>
          </w:p>
        </w:tc>
        <w:tc>
          <w:tcPr>
            <w:tcW w:w="710" w:type="pct"/>
          </w:tcPr>
          <w:p w14:paraId="56D3E1F5" w14:textId="77777777" w:rsidR="003A4EC6" w:rsidRDefault="003A4EC6" w:rsidP="00EC7351">
            <w:pPr>
              <w:adjustRightInd w:val="0"/>
              <w:snapToGrid w:val="0"/>
              <w:contextualSpacing/>
              <w:rPr>
                <w:rFonts w:eastAsia="DFKai-SB"/>
                <w:b/>
                <w:sz w:val="20"/>
                <w:szCs w:val="20"/>
              </w:rPr>
            </w:pPr>
            <w:r w:rsidRPr="009451B7">
              <w:rPr>
                <w:rFonts w:eastAsia="DFKai-SB"/>
                <w:sz w:val="20"/>
                <w:szCs w:val="20"/>
              </w:rPr>
              <w:t>Read 3 exemplars</w:t>
            </w:r>
          </w:p>
        </w:tc>
      </w:tr>
      <w:tr w:rsidR="003A4EC6" w14:paraId="77CB9325" w14:textId="77777777" w:rsidTr="00EC7351">
        <w:tc>
          <w:tcPr>
            <w:tcW w:w="226" w:type="pct"/>
          </w:tcPr>
          <w:p w14:paraId="50044945" w14:textId="77777777" w:rsidR="003A4EC6" w:rsidRPr="001F0756" w:rsidRDefault="003A4EC6" w:rsidP="00EC7351">
            <w:pPr>
              <w:adjustRightInd w:val="0"/>
              <w:snapToGrid w:val="0"/>
              <w:contextualSpacing/>
              <w:rPr>
                <w:b/>
                <w:sz w:val="20"/>
                <w:szCs w:val="20"/>
              </w:rPr>
            </w:pPr>
            <w:r w:rsidRPr="00897172">
              <w:rPr>
                <w:b/>
                <w:sz w:val="20"/>
                <w:szCs w:val="20"/>
              </w:rPr>
              <w:t>3</w:t>
            </w:r>
          </w:p>
        </w:tc>
        <w:tc>
          <w:tcPr>
            <w:tcW w:w="286" w:type="pct"/>
          </w:tcPr>
          <w:p w14:paraId="4F7BB994" w14:textId="421B85A3" w:rsidR="003A4EC6" w:rsidRDefault="003A4EC6" w:rsidP="00EC7351">
            <w:pPr>
              <w:adjustRightInd w:val="0"/>
              <w:snapToGrid w:val="0"/>
              <w:contextualSpacing/>
              <w:rPr>
                <w:rFonts w:eastAsia="DFKai-SB"/>
                <w:sz w:val="20"/>
                <w:szCs w:val="20"/>
              </w:rPr>
            </w:pPr>
            <w:r>
              <w:rPr>
                <w:rFonts w:eastAsia="DFKai-SB"/>
                <w:sz w:val="20"/>
                <w:szCs w:val="20"/>
              </w:rPr>
              <w:t>9/21</w:t>
            </w:r>
          </w:p>
        </w:tc>
        <w:tc>
          <w:tcPr>
            <w:tcW w:w="778" w:type="pct"/>
          </w:tcPr>
          <w:p w14:paraId="588B309D" w14:textId="77777777" w:rsidR="003A4EC6" w:rsidRDefault="003A4EC6" w:rsidP="00EC7351">
            <w:pPr>
              <w:adjustRightInd w:val="0"/>
              <w:snapToGrid w:val="0"/>
              <w:contextualSpacing/>
              <w:rPr>
                <w:rFonts w:eastAsia="DFKai-SB"/>
                <w:sz w:val="20"/>
                <w:szCs w:val="20"/>
              </w:rPr>
            </w:pPr>
            <w:r>
              <w:rPr>
                <w:rFonts w:eastAsia="DFKai-SB"/>
                <w:sz w:val="20"/>
                <w:szCs w:val="20"/>
              </w:rPr>
              <w:t>Understanding argument structure</w:t>
            </w:r>
          </w:p>
        </w:tc>
        <w:tc>
          <w:tcPr>
            <w:tcW w:w="344" w:type="pct"/>
          </w:tcPr>
          <w:p w14:paraId="6ED4ECAC" w14:textId="77777777" w:rsidR="003A4EC6" w:rsidRDefault="003A4EC6" w:rsidP="00EC7351">
            <w:pPr>
              <w:adjustRightInd w:val="0"/>
              <w:snapToGrid w:val="0"/>
              <w:contextualSpacing/>
              <w:rPr>
                <w:rFonts w:eastAsia="DFKai-SB"/>
                <w:sz w:val="20"/>
                <w:szCs w:val="20"/>
              </w:rPr>
            </w:pPr>
            <w:proofErr w:type="gramStart"/>
            <w:r>
              <w:rPr>
                <w:rFonts w:eastAsia="DFKai-SB"/>
                <w:sz w:val="20"/>
                <w:szCs w:val="20"/>
              </w:rPr>
              <w:t>3;</w:t>
            </w:r>
            <w:proofErr w:type="gramEnd"/>
            <w:r>
              <w:rPr>
                <w:rFonts w:eastAsia="DFKai-SB"/>
                <w:sz w:val="20"/>
                <w:szCs w:val="20"/>
              </w:rPr>
              <w:t xml:space="preserve"> </w:t>
            </w:r>
          </w:p>
          <w:p w14:paraId="79886310" w14:textId="77777777" w:rsidR="003A4EC6" w:rsidRPr="00722741" w:rsidRDefault="003A4EC6" w:rsidP="00EC7351">
            <w:pPr>
              <w:adjustRightInd w:val="0"/>
              <w:snapToGrid w:val="0"/>
              <w:contextualSpacing/>
              <w:rPr>
                <w:rFonts w:eastAsia="DFKai-SB"/>
                <w:sz w:val="20"/>
                <w:szCs w:val="20"/>
              </w:rPr>
            </w:pPr>
            <w:r>
              <w:rPr>
                <w:rFonts w:eastAsia="DFKai-SB"/>
                <w:sz w:val="20"/>
                <w:szCs w:val="20"/>
              </w:rPr>
              <w:t>20.2</w:t>
            </w:r>
          </w:p>
        </w:tc>
        <w:tc>
          <w:tcPr>
            <w:tcW w:w="1923" w:type="pct"/>
          </w:tcPr>
          <w:p w14:paraId="004D6244" w14:textId="77777777" w:rsidR="003A4EC6" w:rsidRPr="00722741" w:rsidRDefault="003A4EC6" w:rsidP="00EC7351">
            <w:pPr>
              <w:adjustRightInd w:val="0"/>
              <w:snapToGrid w:val="0"/>
              <w:contextualSpacing/>
              <w:rPr>
                <w:rFonts w:eastAsia="DFKai-SB"/>
                <w:sz w:val="20"/>
                <w:szCs w:val="20"/>
              </w:rPr>
            </w:pPr>
            <w:r>
              <w:rPr>
                <w:rFonts w:eastAsia="DFKai-SB"/>
                <w:sz w:val="20"/>
                <w:szCs w:val="20"/>
              </w:rPr>
              <w:t>Components, Recognizing and writing claims, Document navigation, Improving tables</w:t>
            </w:r>
          </w:p>
        </w:tc>
        <w:tc>
          <w:tcPr>
            <w:tcW w:w="733" w:type="pct"/>
          </w:tcPr>
          <w:p w14:paraId="33BF6B26" w14:textId="77777777" w:rsidR="003A4EC6" w:rsidRPr="009451B7" w:rsidRDefault="003A4EC6" w:rsidP="00EC7351">
            <w:pPr>
              <w:adjustRightInd w:val="0"/>
              <w:snapToGrid w:val="0"/>
              <w:contextualSpacing/>
              <w:rPr>
                <w:rFonts w:eastAsia="DFKai-SB"/>
                <w:sz w:val="20"/>
                <w:szCs w:val="20"/>
              </w:rPr>
            </w:pPr>
          </w:p>
        </w:tc>
        <w:tc>
          <w:tcPr>
            <w:tcW w:w="710" w:type="pct"/>
          </w:tcPr>
          <w:p w14:paraId="517E5D3B" w14:textId="77777777" w:rsidR="003A4EC6" w:rsidRPr="009451B7" w:rsidRDefault="003A4EC6" w:rsidP="00EC7351">
            <w:pPr>
              <w:adjustRightInd w:val="0"/>
              <w:snapToGrid w:val="0"/>
              <w:contextualSpacing/>
              <w:rPr>
                <w:rFonts w:eastAsia="DFKai-SB"/>
                <w:sz w:val="20"/>
                <w:szCs w:val="20"/>
              </w:rPr>
            </w:pPr>
            <w:r w:rsidRPr="009451B7">
              <w:rPr>
                <w:rFonts w:eastAsia="DFKai-SB"/>
                <w:sz w:val="20"/>
                <w:szCs w:val="20"/>
              </w:rPr>
              <w:t xml:space="preserve">Marked </w:t>
            </w:r>
            <w:r>
              <w:rPr>
                <w:rFonts w:eastAsia="DFKai-SB"/>
                <w:sz w:val="20"/>
                <w:szCs w:val="20"/>
              </w:rPr>
              <w:t>exemplars – Introduction</w:t>
            </w:r>
          </w:p>
        </w:tc>
      </w:tr>
      <w:tr w:rsidR="003A4EC6" w14:paraId="2661F7E9" w14:textId="77777777" w:rsidTr="00EC7351">
        <w:tc>
          <w:tcPr>
            <w:tcW w:w="226" w:type="pct"/>
          </w:tcPr>
          <w:p w14:paraId="57D8F62A" w14:textId="77777777" w:rsidR="003A4EC6" w:rsidRPr="001F0756" w:rsidRDefault="003A4EC6" w:rsidP="00EC7351">
            <w:pPr>
              <w:adjustRightInd w:val="0"/>
              <w:snapToGrid w:val="0"/>
              <w:contextualSpacing/>
              <w:rPr>
                <w:b/>
                <w:sz w:val="20"/>
                <w:szCs w:val="20"/>
              </w:rPr>
            </w:pPr>
            <w:r w:rsidRPr="00897172">
              <w:rPr>
                <w:b/>
                <w:sz w:val="20"/>
                <w:szCs w:val="20"/>
              </w:rPr>
              <w:t>4</w:t>
            </w:r>
          </w:p>
        </w:tc>
        <w:tc>
          <w:tcPr>
            <w:tcW w:w="286" w:type="pct"/>
          </w:tcPr>
          <w:p w14:paraId="39688FAF" w14:textId="73A845FD" w:rsidR="003A4EC6" w:rsidRDefault="003A4EC6" w:rsidP="00EC7351">
            <w:pPr>
              <w:adjustRightInd w:val="0"/>
              <w:snapToGrid w:val="0"/>
              <w:contextualSpacing/>
              <w:rPr>
                <w:rFonts w:eastAsia="DFKai-SB"/>
                <w:sz w:val="20"/>
                <w:szCs w:val="20"/>
              </w:rPr>
            </w:pPr>
            <w:r>
              <w:rPr>
                <w:rFonts w:eastAsia="DFKai-SB"/>
                <w:sz w:val="20"/>
                <w:szCs w:val="20"/>
              </w:rPr>
              <w:t>9/28</w:t>
            </w:r>
          </w:p>
        </w:tc>
        <w:tc>
          <w:tcPr>
            <w:tcW w:w="778" w:type="pct"/>
          </w:tcPr>
          <w:p w14:paraId="7B5D1206" w14:textId="77777777" w:rsidR="003A4EC6" w:rsidRDefault="003A4EC6" w:rsidP="00EC7351">
            <w:pPr>
              <w:adjustRightInd w:val="0"/>
              <w:snapToGrid w:val="0"/>
              <w:contextualSpacing/>
              <w:rPr>
                <w:rFonts w:eastAsia="DFKai-SB"/>
                <w:sz w:val="20"/>
                <w:szCs w:val="20"/>
              </w:rPr>
            </w:pPr>
            <w:r>
              <w:rPr>
                <w:rFonts w:eastAsia="DFKai-SB"/>
                <w:sz w:val="20"/>
                <w:szCs w:val="20"/>
              </w:rPr>
              <w:t>Establishing importance and need</w:t>
            </w:r>
          </w:p>
        </w:tc>
        <w:tc>
          <w:tcPr>
            <w:tcW w:w="344" w:type="pct"/>
          </w:tcPr>
          <w:p w14:paraId="3C896E22" w14:textId="77777777" w:rsidR="003A4EC6" w:rsidRDefault="003A4EC6" w:rsidP="00EC7351">
            <w:pPr>
              <w:adjustRightInd w:val="0"/>
              <w:snapToGrid w:val="0"/>
              <w:contextualSpacing/>
              <w:rPr>
                <w:rFonts w:eastAsia="DFKai-SB"/>
                <w:sz w:val="20"/>
                <w:szCs w:val="20"/>
              </w:rPr>
            </w:pPr>
            <w:r>
              <w:rPr>
                <w:rFonts w:eastAsia="DFKai-SB"/>
                <w:sz w:val="20"/>
                <w:szCs w:val="20"/>
              </w:rPr>
              <w:t>4</w:t>
            </w:r>
          </w:p>
        </w:tc>
        <w:tc>
          <w:tcPr>
            <w:tcW w:w="1923" w:type="pct"/>
          </w:tcPr>
          <w:p w14:paraId="7F52F539" w14:textId="77777777" w:rsidR="003A4EC6" w:rsidRDefault="003A4EC6" w:rsidP="00EC7351">
            <w:pPr>
              <w:adjustRightInd w:val="0"/>
              <w:snapToGrid w:val="0"/>
              <w:contextualSpacing/>
              <w:rPr>
                <w:rFonts w:eastAsia="DFKai-SB"/>
                <w:sz w:val="20"/>
                <w:szCs w:val="20"/>
              </w:rPr>
            </w:pPr>
            <w:r w:rsidRPr="00722741">
              <w:rPr>
                <w:rFonts w:eastAsia="DFKai-SB"/>
                <w:sz w:val="20"/>
                <w:szCs w:val="20"/>
              </w:rPr>
              <w:t xml:space="preserve">Exemplar article Introduction, Research </w:t>
            </w:r>
            <w:r>
              <w:rPr>
                <w:rFonts w:eastAsia="DFKai-SB"/>
                <w:sz w:val="20"/>
                <w:szCs w:val="20"/>
              </w:rPr>
              <w:t>goal, Track changes</w:t>
            </w:r>
          </w:p>
          <w:p w14:paraId="2C969AF9" w14:textId="77777777" w:rsidR="003A4EC6" w:rsidRDefault="003A4EC6" w:rsidP="00EC7351">
            <w:pPr>
              <w:adjustRightInd w:val="0"/>
              <w:snapToGrid w:val="0"/>
              <w:contextualSpacing/>
              <w:rPr>
                <w:rFonts w:eastAsia="DFKai-SB"/>
                <w:sz w:val="20"/>
                <w:szCs w:val="20"/>
              </w:rPr>
            </w:pPr>
            <w:r w:rsidRPr="005D1B88">
              <w:rPr>
                <w:rFonts w:eastAsia="DFKai-SB"/>
                <w:b/>
                <w:sz w:val="20"/>
                <w:szCs w:val="20"/>
              </w:rPr>
              <w:t>Exemplar presentations</w:t>
            </w:r>
            <w:r>
              <w:rPr>
                <w:rFonts w:eastAsia="DFKai-SB"/>
                <w:b/>
                <w:sz w:val="20"/>
                <w:szCs w:val="20"/>
              </w:rPr>
              <w:t xml:space="preserve"> (2) (5%)</w:t>
            </w:r>
          </w:p>
        </w:tc>
        <w:tc>
          <w:tcPr>
            <w:tcW w:w="733" w:type="pct"/>
          </w:tcPr>
          <w:p w14:paraId="28C40153" w14:textId="323F868E" w:rsidR="003A4EC6" w:rsidRPr="00D73A06" w:rsidRDefault="003A4EC6" w:rsidP="00EC7351">
            <w:pPr>
              <w:adjustRightInd w:val="0"/>
              <w:snapToGrid w:val="0"/>
              <w:contextualSpacing/>
              <w:rPr>
                <w:rFonts w:eastAsia="DFKai-SB"/>
                <w:bCs/>
                <w:sz w:val="20"/>
                <w:szCs w:val="20"/>
              </w:rPr>
            </w:pPr>
            <w:r>
              <w:rPr>
                <w:rFonts w:eastAsia="DFKai-SB"/>
                <w:b/>
                <w:sz w:val="20"/>
                <w:szCs w:val="20"/>
              </w:rPr>
              <w:t>Writing a Claim (5%) 10/3</w:t>
            </w:r>
          </w:p>
        </w:tc>
        <w:tc>
          <w:tcPr>
            <w:tcW w:w="710" w:type="pct"/>
          </w:tcPr>
          <w:p w14:paraId="02738FD8" w14:textId="77777777" w:rsidR="003A4EC6" w:rsidRDefault="003A4EC6" w:rsidP="00EC7351">
            <w:pPr>
              <w:adjustRightInd w:val="0"/>
              <w:snapToGrid w:val="0"/>
              <w:contextualSpacing/>
              <w:rPr>
                <w:rFonts w:eastAsia="DFKai-SB"/>
                <w:b/>
                <w:sz w:val="20"/>
                <w:szCs w:val="20"/>
              </w:rPr>
            </w:pPr>
            <w:r w:rsidRPr="009451B7">
              <w:rPr>
                <w:rFonts w:eastAsia="DFKai-SB"/>
                <w:sz w:val="20"/>
                <w:szCs w:val="20"/>
              </w:rPr>
              <w:t xml:space="preserve">Marked </w:t>
            </w:r>
            <w:r>
              <w:rPr>
                <w:rFonts w:eastAsia="DFKai-SB"/>
                <w:sz w:val="20"/>
                <w:szCs w:val="20"/>
              </w:rPr>
              <w:t>exemplars – P (or M)</w:t>
            </w:r>
          </w:p>
        </w:tc>
      </w:tr>
      <w:tr w:rsidR="003A4EC6" w14:paraId="6DC4A74A" w14:textId="77777777" w:rsidTr="00EC7351">
        <w:tc>
          <w:tcPr>
            <w:tcW w:w="226" w:type="pct"/>
          </w:tcPr>
          <w:p w14:paraId="17706018" w14:textId="77777777" w:rsidR="003A4EC6" w:rsidRPr="001F0756" w:rsidRDefault="003A4EC6" w:rsidP="00EC7351">
            <w:pPr>
              <w:adjustRightInd w:val="0"/>
              <w:snapToGrid w:val="0"/>
              <w:contextualSpacing/>
              <w:rPr>
                <w:b/>
                <w:sz w:val="20"/>
                <w:szCs w:val="20"/>
              </w:rPr>
            </w:pPr>
            <w:r w:rsidRPr="00897172">
              <w:rPr>
                <w:b/>
                <w:sz w:val="20"/>
                <w:szCs w:val="20"/>
              </w:rPr>
              <w:t>5</w:t>
            </w:r>
          </w:p>
        </w:tc>
        <w:tc>
          <w:tcPr>
            <w:tcW w:w="286" w:type="pct"/>
          </w:tcPr>
          <w:p w14:paraId="4D2336E9" w14:textId="0E7B4ECF" w:rsidR="003A4EC6" w:rsidRDefault="003A4EC6" w:rsidP="00EC7351">
            <w:pPr>
              <w:adjustRightInd w:val="0"/>
              <w:snapToGrid w:val="0"/>
              <w:contextualSpacing/>
              <w:rPr>
                <w:rFonts w:eastAsia="DFKai-SB"/>
                <w:sz w:val="20"/>
                <w:szCs w:val="20"/>
              </w:rPr>
            </w:pPr>
            <w:r>
              <w:rPr>
                <w:rFonts w:eastAsia="DFKai-SB"/>
                <w:sz w:val="20"/>
                <w:szCs w:val="20"/>
              </w:rPr>
              <w:t>10/5</w:t>
            </w:r>
          </w:p>
        </w:tc>
        <w:tc>
          <w:tcPr>
            <w:tcW w:w="778" w:type="pct"/>
          </w:tcPr>
          <w:p w14:paraId="5AFE5957" w14:textId="77777777" w:rsidR="003A4EC6" w:rsidRDefault="003A4EC6" w:rsidP="00EC7351">
            <w:pPr>
              <w:adjustRightInd w:val="0"/>
              <w:snapToGrid w:val="0"/>
              <w:contextualSpacing/>
              <w:rPr>
                <w:rFonts w:eastAsia="DFKai-SB"/>
                <w:sz w:val="20"/>
                <w:szCs w:val="20"/>
              </w:rPr>
            </w:pPr>
            <w:r>
              <w:rPr>
                <w:rFonts w:eastAsia="DFKai-SB"/>
                <w:sz w:val="20"/>
                <w:szCs w:val="20"/>
              </w:rPr>
              <w:t>Demonstrating continuity and novelty</w:t>
            </w:r>
          </w:p>
        </w:tc>
        <w:tc>
          <w:tcPr>
            <w:tcW w:w="344" w:type="pct"/>
          </w:tcPr>
          <w:p w14:paraId="6AB6507F" w14:textId="77777777" w:rsidR="003A4EC6" w:rsidRPr="00722741" w:rsidRDefault="003A4EC6" w:rsidP="00EC7351">
            <w:pPr>
              <w:adjustRightInd w:val="0"/>
              <w:snapToGrid w:val="0"/>
              <w:contextualSpacing/>
              <w:rPr>
                <w:rFonts w:eastAsia="DFKai-SB"/>
                <w:sz w:val="20"/>
                <w:szCs w:val="20"/>
              </w:rPr>
            </w:pPr>
            <w:r w:rsidRPr="00722741">
              <w:rPr>
                <w:rFonts w:eastAsia="DFKai-SB"/>
                <w:sz w:val="20"/>
                <w:szCs w:val="20"/>
              </w:rPr>
              <w:t>5</w:t>
            </w:r>
          </w:p>
        </w:tc>
        <w:tc>
          <w:tcPr>
            <w:tcW w:w="1923" w:type="pct"/>
          </w:tcPr>
          <w:p w14:paraId="6F3AF592" w14:textId="77777777" w:rsidR="003A4EC6" w:rsidRDefault="003A4EC6" w:rsidP="00EC7351">
            <w:pPr>
              <w:adjustRightInd w:val="0"/>
              <w:snapToGrid w:val="0"/>
              <w:contextualSpacing/>
              <w:rPr>
                <w:rFonts w:eastAsia="DFKai-SB"/>
                <w:sz w:val="20"/>
                <w:szCs w:val="20"/>
              </w:rPr>
            </w:pPr>
            <w:r w:rsidRPr="00722741">
              <w:rPr>
                <w:rFonts w:eastAsia="DFKai-SB"/>
                <w:sz w:val="20"/>
                <w:szCs w:val="20"/>
              </w:rPr>
              <w:t xml:space="preserve">Exemplar article </w:t>
            </w:r>
            <w:r>
              <w:rPr>
                <w:rFonts w:eastAsia="DFKai-SB"/>
                <w:sz w:val="20"/>
                <w:szCs w:val="20"/>
              </w:rPr>
              <w:t>Method/Process</w:t>
            </w:r>
          </w:p>
          <w:p w14:paraId="43EBCF49" w14:textId="77777777" w:rsidR="003A4EC6" w:rsidRPr="005D1B88" w:rsidRDefault="003A4EC6" w:rsidP="00EC7351">
            <w:pPr>
              <w:adjustRightInd w:val="0"/>
              <w:snapToGrid w:val="0"/>
              <w:contextualSpacing/>
              <w:rPr>
                <w:b/>
                <w:sz w:val="20"/>
                <w:szCs w:val="20"/>
              </w:rPr>
            </w:pPr>
            <w:r w:rsidRPr="005D1B88">
              <w:rPr>
                <w:rFonts w:eastAsia="DFKai-SB"/>
                <w:b/>
                <w:sz w:val="20"/>
                <w:szCs w:val="20"/>
              </w:rPr>
              <w:t>Exemplar presentations</w:t>
            </w:r>
            <w:r>
              <w:rPr>
                <w:rFonts w:eastAsia="DFKai-SB"/>
                <w:b/>
                <w:sz w:val="20"/>
                <w:szCs w:val="20"/>
              </w:rPr>
              <w:t xml:space="preserve"> (2)</w:t>
            </w:r>
          </w:p>
        </w:tc>
        <w:tc>
          <w:tcPr>
            <w:tcW w:w="733" w:type="pct"/>
          </w:tcPr>
          <w:p w14:paraId="487BF710" w14:textId="77777777" w:rsidR="003A4EC6" w:rsidRPr="00C42CEE" w:rsidRDefault="003A4EC6" w:rsidP="00EC7351">
            <w:pPr>
              <w:adjustRightInd w:val="0"/>
              <w:snapToGrid w:val="0"/>
              <w:contextualSpacing/>
              <w:rPr>
                <w:rFonts w:eastAsia="DFKai-SB"/>
                <w:b/>
                <w:sz w:val="20"/>
                <w:szCs w:val="20"/>
              </w:rPr>
            </w:pPr>
          </w:p>
        </w:tc>
        <w:tc>
          <w:tcPr>
            <w:tcW w:w="710" w:type="pct"/>
          </w:tcPr>
          <w:p w14:paraId="56C20EF5" w14:textId="77777777" w:rsidR="003A4EC6" w:rsidRDefault="003A4EC6" w:rsidP="00EC7351">
            <w:pPr>
              <w:adjustRightInd w:val="0"/>
              <w:snapToGrid w:val="0"/>
              <w:contextualSpacing/>
              <w:rPr>
                <w:rFonts w:eastAsia="DFKai-SB"/>
                <w:b/>
                <w:sz w:val="20"/>
                <w:szCs w:val="20"/>
              </w:rPr>
            </w:pPr>
            <w:r w:rsidRPr="009451B7">
              <w:rPr>
                <w:rFonts w:eastAsia="DFKai-SB"/>
                <w:sz w:val="20"/>
                <w:szCs w:val="20"/>
              </w:rPr>
              <w:t xml:space="preserve">Marked </w:t>
            </w:r>
            <w:r>
              <w:rPr>
                <w:rFonts w:eastAsia="DFKai-SB"/>
                <w:sz w:val="20"/>
                <w:szCs w:val="20"/>
              </w:rPr>
              <w:t>exemplars – T, C (or R&amp;D, C)</w:t>
            </w:r>
          </w:p>
        </w:tc>
      </w:tr>
      <w:tr w:rsidR="003A4EC6" w14:paraId="552F1F09" w14:textId="77777777" w:rsidTr="00EC7351">
        <w:tc>
          <w:tcPr>
            <w:tcW w:w="226" w:type="pct"/>
          </w:tcPr>
          <w:p w14:paraId="2C52BD5E" w14:textId="77777777" w:rsidR="003A4EC6" w:rsidRPr="001F0756" w:rsidRDefault="003A4EC6" w:rsidP="00EC7351">
            <w:pPr>
              <w:adjustRightInd w:val="0"/>
              <w:snapToGrid w:val="0"/>
              <w:contextualSpacing/>
              <w:rPr>
                <w:b/>
                <w:sz w:val="20"/>
                <w:szCs w:val="20"/>
              </w:rPr>
            </w:pPr>
          </w:p>
        </w:tc>
        <w:tc>
          <w:tcPr>
            <w:tcW w:w="4774" w:type="pct"/>
            <w:gridSpan w:val="6"/>
            <w:shd w:val="clear" w:color="auto" w:fill="D9D9D9" w:themeFill="background1" w:themeFillShade="D9"/>
          </w:tcPr>
          <w:p w14:paraId="7D377FCF" w14:textId="3A9C0650" w:rsidR="003A4EC6" w:rsidRPr="0005232B" w:rsidRDefault="003A4EC6" w:rsidP="00EC7351">
            <w:pPr>
              <w:adjustRightInd w:val="0"/>
              <w:snapToGrid w:val="0"/>
              <w:contextualSpacing/>
              <w:jc w:val="center"/>
              <w:rPr>
                <w:rFonts w:eastAsia="DFKai-SB"/>
                <w:b/>
                <w:sz w:val="20"/>
                <w:szCs w:val="20"/>
              </w:rPr>
            </w:pPr>
            <w:r>
              <w:rPr>
                <w:rFonts w:eastAsia="DFKai-SB"/>
                <w:b/>
                <w:sz w:val="20"/>
                <w:szCs w:val="20"/>
              </w:rPr>
              <w:t>10/12 [National holiday], optional</w:t>
            </w:r>
            <w:r w:rsidRPr="0005232B">
              <w:rPr>
                <w:rFonts w:eastAsia="DFKai-SB"/>
                <w:b/>
                <w:sz w:val="20"/>
                <w:szCs w:val="20"/>
              </w:rPr>
              <w:t xml:space="preserve"> class</w:t>
            </w:r>
          </w:p>
        </w:tc>
      </w:tr>
      <w:tr w:rsidR="003A4EC6" w14:paraId="6D362B23" w14:textId="77777777" w:rsidTr="00EC7351">
        <w:tc>
          <w:tcPr>
            <w:tcW w:w="226" w:type="pct"/>
          </w:tcPr>
          <w:p w14:paraId="0BC67969" w14:textId="77777777" w:rsidR="003A4EC6" w:rsidRPr="001F0756" w:rsidRDefault="003A4EC6" w:rsidP="00EC7351">
            <w:pPr>
              <w:adjustRightInd w:val="0"/>
              <w:snapToGrid w:val="0"/>
              <w:contextualSpacing/>
              <w:rPr>
                <w:b/>
                <w:sz w:val="20"/>
                <w:szCs w:val="20"/>
              </w:rPr>
            </w:pPr>
            <w:r>
              <w:rPr>
                <w:b/>
                <w:sz w:val="20"/>
                <w:szCs w:val="20"/>
              </w:rPr>
              <w:t>6</w:t>
            </w:r>
          </w:p>
        </w:tc>
        <w:tc>
          <w:tcPr>
            <w:tcW w:w="286" w:type="pct"/>
          </w:tcPr>
          <w:p w14:paraId="582C5C27" w14:textId="4FF0DA39" w:rsidR="003A4EC6" w:rsidRPr="00722741" w:rsidRDefault="003A4EC6" w:rsidP="00EC7351">
            <w:pPr>
              <w:adjustRightInd w:val="0"/>
              <w:snapToGrid w:val="0"/>
              <w:contextualSpacing/>
              <w:rPr>
                <w:rFonts w:eastAsia="DFKai-SB"/>
                <w:sz w:val="20"/>
                <w:szCs w:val="20"/>
              </w:rPr>
            </w:pPr>
            <w:r>
              <w:rPr>
                <w:rFonts w:eastAsia="DFKai-SB"/>
                <w:sz w:val="20"/>
                <w:szCs w:val="20"/>
              </w:rPr>
              <w:t>10/19</w:t>
            </w:r>
          </w:p>
        </w:tc>
        <w:tc>
          <w:tcPr>
            <w:tcW w:w="778" w:type="pct"/>
          </w:tcPr>
          <w:p w14:paraId="38D8280C" w14:textId="77777777" w:rsidR="003A4EC6" w:rsidRPr="00722741" w:rsidRDefault="003A4EC6" w:rsidP="00EC7351">
            <w:pPr>
              <w:adjustRightInd w:val="0"/>
              <w:snapToGrid w:val="0"/>
              <w:contextualSpacing/>
              <w:rPr>
                <w:rFonts w:eastAsia="DFKai-SB"/>
                <w:sz w:val="20"/>
                <w:szCs w:val="20"/>
              </w:rPr>
            </w:pPr>
            <w:r>
              <w:rPr>
                <w:rFonts w:eastAsia="DFKai-SB"/>
                <w:sz w:val="20"/>
                <w:szCs w:val="20"/>
              </w:rPr>
              <w:t>Analyzing contribution</w:t>
            </w:r>
            <w:r w:rsidRPr="00722741">
              <w:rPr>
                <w:rFonts w:eastAsia="DFKai-SB"/>
                <w:sz w:val="20"/>
                <w:szCs w:val="20"/>
              </w:rPr>
              <w:t xml:space="preserve"> </w:t>
            </w:r>
          </w:p>
        </w:tc>
        <w:tc>
          <w:tcPr>
            <w:tcW w:w="344" w:type="pct"/>
          </w:tcPr>
          <w:p w14:paraId="57853311" w14:textId="77777777" w:rsidR="003A4EC6" w:rsidRPr="00722741" w:rsidRDefault="003A4EC6" w:rsidP="00EC7351">
            <w:pPr>
              <w:adjustRightInd w:val="0"/>
              <w:snapToGrid w:val="0"/>
              <w:contextualSpacing/>
              <w:rPr>
                <w:rFonts w:eastAsia="DFKai-SB"/>
                <w:sz w:val="20"/>
                <w:szCs w:val="20"/>
              </w:rPr>
            </w:pPr>
            <w:r w:rsidRPr="00722741">
              <w:rPr>
                <w:rFonts w:eastAsia="DFKai-SB"/>
                <w:sz w:val="20"/>
                <w:szCs w:val="20"/>
              </w:rPr>
              <w:t>6</w:t>
            </w:r>
          </w:p>
        </w:tc>
        <w:tc>
          <w:tcPr>
            <w:tcW w:w="1923" w:type="pct"/>
          </w:tcPr>
          <w:p w14:paraId="2C0503CB" w14:textId="77777777" w:rsidR="003A4EC6" w:rsidRDefault="003A4EC6" w:rsidP="00EC7351">
            <w:pPr>
              <w:adjustRightInd w:val="0"/>
              <w:snapToGrid w:val="0"/>
              <w:contextualSpacing/>
              <w:rPr>
                <w:rFonts w:eastAsia="DFKai-SB"/>
                <w:sz w:val="20"/>
                <w:szCs w:val="20"/>
              </w:rPr>
            </w:pPr>
            <w:r w:rsidRPr="00722741">
              <w:rPr>
                <w:rFonts w:eastAsia="DFKai-SB"/>
                <w:sz w:val="20"/>
                <w:szCs w:val="20"/>
              </w:rPr>
              <w:t xml:space="preserve">Exemplar </w:t>
            </w:r>
            <w:proofErr w:type="gramStart"/>
            <w:r w:rsidRPr="00722741">
              <w:rPr>
                <w:rFonts w:eastAsia="DFKai-SB"/>
                <w:sz w:val="20"/>
                <w:szCs w:val="20"/>
              </w:rPr>
              <w:t>article</w:t>
            </w:r>
            <w:proofErr w:type="gramEnd"/>
            <w:r w:rsidRPr="00722741">
              <w:rPr>
                <w:rFonts w:eastAsia="DFKai-SB"/>
                <w:sz w:val="20"/>
                <w:szCs w:val="20"/>
              </w:rPr>
              <w:t xml:space="preserve"> </w:t>
            </w:r>
            <w:r>
              <w:rPr>
                <w:rFonts w:eastAsia="DFKai-SB"/>
                <w:sz w:val="20"/>
                <w:szCs w:val="20"/>
              </w:rPr>
              <w:t>last 2 divisions</w:t>
            </w:r>
          </w:p>
          <w:p w14:paraId="576F5CCF" w14:textId="77777777" w:rsidR="003A4EC6" w:rsidRPr="005D1B88" w:rsidRDefault="003A4EC6" w:rsidP="00EC7351">
            <w:pPr>
              <w:adjustRightInd w:val="0"/>
              <w:snapToGrid w:val="0"/>
              <w:contextualSpacing/>
              <w:rPr>
                <w:b/>
                <w:sz w:val="20"/>
                <w:szCs w:val="20"/>
              </w:rPr>
            </w:pPr>
            <w:r w:rsidRPr="005D1B88">
              <w:rPr>
                <w:rFonts w:eastAsia="DFKai-SB"/>
                <w:b/>
                <w:sz w:val="20"/>
                <w:szCs w:val="20"/>
              </w:rPr>
              <w:t>Exemplar presentations</w:t>
            </w:r>
            <w:r>
              <w:rPr>
                <w:rFonts w:eastAsia="DFKai-SB"/>
                <w:b/>
                <w:sz w:val="20"/>
                <w:szCs w:val="20"/>
              </w:rPr>
              <w:t xml:space="preserve"> (2)</w:t>
            </w:r>
          </w:p>
        </w:tc>
        <w:tc>
          <w:tcPr>
            <w:tcW w:w="733" w:type="pct"/>
          </w:tcPr>
          <w:p w14:paraId="664857C6" w14:textId="39041B3F" w:rsidR="003A4EC6" w:rsidRPr="00080191" w:rsidRDefault="003A4EC6" w:rsidP="00EC7351">
            <w:pPr>
              <w:adjustRightInd w:val="0"/>
              <w:snapToGrid w:val="0"/>
              <w:contextualSpacing/>
              <w:rPr>
                <w:rFonts w:eastAsia="DFKai-SB"/>
                <w:b/>
                <w:sz w:val="20"/>
                <w:szCs w:val="20"/>
              </w:rPr>
            </w:pPr>
            <w:r>
              <w:rPr>
                <w:rFonts w:eastAsia="DFKai-SB"/>
                <w:b/>
                <w:sz w:val="20"/>
                <w:szCs w:val="20"/>
              </w:rPr>
              <w:t>P</w:t>
            </w:r>
            <w:r w:rsidRPr="00072DEB">
              <w:rPr>
                <w:rFonts w:eastAsia="DFKai-SB"/>
                <w:b/>
                <w:sz w:val="20"/>
                <w:szCs w:val="20"/>
              </w:rPr>
              <w:t>eer Review</w:t>
            </w:r>
            <w:r>
              <w:rPr>
                <w:rFonts w:eastAsia="DFKai-SB"/>
                <w:b/>
                <w:sz w:val="20"/>
                <w:szCs w:val="20"/>
              </w:rPr>
              <w:br/>
              <w:t>(5%) 10/22, 24*</w:t>
            </w:r>
          </w:p>
        </w:tc>
        <w:tc>
          <w:tcPr>
            <w:tcW w:w="710" w:type="pct"/>
          </w:tcPr>
          <w:p w14:paraId="005C3A53" w14:textId="77777777" w:rsidR="003A4EC6" w:rsidRDefault="003A4EC6" w:rsidP="00EC7351">
            <w:pPr>
              <w:adjustRightInd w:val="0"/>
              <w:snapToGrid w:val="0"/>
              <w:contextualSpacing/>
              <w:rPr>
                <w:rFonts w:eastAsia="DFKai-SB"/>
                <w:b/>
                <w:sz w:val="20"/>
                <w:szCs w:val="20"/>
              </w:rPr>
            </w:pPr>
            <w:r w:rsidRPr="008659FB">
              <w:rPr>
                <w:rFonts w:eastAsia="DFKai-SB"/>
                <w:bCs/>
                <w:sz w:val="20"/>
                <w:szCs w:val="20"/>
              </w:rPr>
              <w:t xml:space="preserve">Draft of </w:t>
            </w:r>
            <w:r>
              <w:rPr>
                <w:rFonts w:eastAsia="DFKai-SB"/>
                <w:bCs/>
                <w:sz w:val="20"/>
                <w:szCs w:val="20"/>
              </w:rPr>
              <w:t>three divisions</w:t>
            </w:r>
          </w:p>
        </w:tc>
      </w:tr>
      <w:tr w:rsidR="003A4EC6" w14:paraId="2EED64DC" w14:textId="77777777" w:rsidTr="00EC7351">
        <w:tc>
          <w:tcPr>
            <w:tcW w:w="226" w:type="pct"/>
          </w:tcPr>
          <w:p w14:paraId="5221C544" w14:textId="77777777" w:rsidR="003A4EC6" w:rsidRPr="001F0756" w:rsidRDefault="003A4EC6" w:rsidP="00EC7351">
            <w:pPr>
              <w:adjustRightInd w:val="0"/>
              <w:snapToGrid w:val="0"/>
              <w:contextualSpacing/>
              <w:rPr>
                <w:b/>
                <w:sz w:val="20"/>
                <w:szCs w:val="20"/>
              </w:rPr>
            </w:pPr>
            <w:r>
              <w:rPr>
                <w:b/>
                <w:sz w:val="20"/>
                <w:szCs w:val="20"/>
              </w:rPr>
              <w:t>7</w:t>
            </w:r>
          </w:p>
        </w:tc>
        <w:tc>
          <w:tcPr>
            <w:tcW w:w="286" w:type="pct"/>
          </w:tcPr>
          <w:p w14:paraId="7499AAF9" w14:textId="5892F8A0" w:rsidR="003A4EC6" w:rsidRDefault="003A4EC6" w:rsidP="00EC7351">
            <w:pPr>
              <w:adjustRightInd w:val="0"/>
              <w:snapToGrid w:val="0"/>
              <w:contextualSpacing/>
              <w:rPr>
                <w:rFonts w:eastAsia="DFKai-SB"/>
                <w:sz w:val="20"/>
                <w:szCs w:val="20"/>
              </w:rPr>
            </w:pPr>
            <w:r>
              <w:rPr>
                <w:rFonts w:eastAsia="DFKai-SB"/>
                <w:sz w:val="20"/>
                <w:szCs w:val="20"/>
              </w:rPr>
              <w:t>10/26</w:t>
            </w:r>
          </w:p>
        </w:tc>
        <w:tc>
          <w:tcPr>
            <w:tcW w:w="778" w:type="pct"/>
          </w:tcPr>
          <w:p w14:paraId="46411A87" w14:textId="77777777" w:rsidR="003A4EC6" w:rsidRDefault="003A4EC6" w:rsidP="00EC7351">
            <w:pPr>
              <w:adjustRightInd w:val="0"/>
              <w:snapToGrid w:val="0"/>
              <w:contextualSpacing/>
              <w:rPr>
                <w:rFonts w:eastAsia="DFKai-SB"/>
                <w:sz w:val="20"/>
                <w:szCs w:val="20"/>
              </w:rPr>
            </w:pPr>
            <w:r>
              <w:rPr>
                <w:sz w:val="20"/>
                <w:szCs w:val="20"/>
              </w:rPr>
              <w:t>Using past research for support</w:t>
            </w:r>
          </w:p>
        </w:tc>
        <w:tc>
          <w:tcPr>
            <w:tcW w:w="344" w:type="pct"/>
          </w:tcPr>
          <w:p w14:paraId="4AA3817D" w14:textId="77777777" w:rsidR="003A4EC6" w:rsidRPr="00722741" w:rsidRDefault="003A4EC6" w:rsidP="00EC7351">
            <w:pPr>
              <w:adjustRightInd w:val="0"/>
              <w:snapToGrid w:val="0"/>
              <w:contextualSpacing/>
              <w:rPr>
                <w:sz w:val="20"/>
                <w:szCs w:val="20"/>
              </w:rPr>
            </w:pPr>
            <w:r>
              <w:rPr>
                <w:rFonts w:eastAsia="DFKai-SB"/>
                <w:sz w:val="20"/>
                <w:szCs w:val="20"/>
              </w:rPr>
              <w:t>7. 1,2; 20.3; 25</w:t>
            </w:r>
          </w:p>
        </w:tc>
        <w:tc>
          <w:tcPr>
            <w:tcW w:w="1923" w:type="pct"/>
          </w:tcPr>
          <w:p w14:paraId="7DAB6715" w14:textId="77777777" w:rsidR="003A4EC6" w:rsidRPr="00185B8B" w:rsidRDefault="003A4EC6" w:rsidP="00EC7351">
            <w:pPr>
              <w:adjustRightInd w:val="0"/>
              <w:snapToGrid w:val="0"/>
              <w:contextualSpacing/>
              <w:rPr>
                <w:rFonts w:eastAsia="DFKai-SB"/>
                <w:sz w:val="20"/>
                <w:szCs w:val="20"/>
              </w:rPr>
            </w:pPr>
            <w:r>
              <w:rPr>
                <w:rFonts w:eastAsia="DFKai-SB"/>
                <w:sz w:val="20"/>
                <w:szCs w:val="20"/>
              </w:rPr>
              <w:t>Citing past research, Reference managers</w:t>
            </w:r>
          </w:p>
          <w:p w14:paraId="339E8631" w14:textId="77777777" w:rsidR="003A4EC6" w:rsidRPr="005D1B88" w:rsidRDefault="003A4EC6" w:rsidP="00EC7351">
            <w:pPr>
              <w:adjustRightInd w:val="0"/>
              <w:snapToGrid w:val="0"/>
              <w:contextualSpacing/>
              <w:rPr>
                <w:b/>
                <w:sz w:val="20"/>
                <w:szCs w:val="20"/>
              </w:rPr>
            </w:pPr>
            <w:r w:rsidRPr="005D1B88">
              <w:rPr>
                <w:rFonts w:eastAsia="DFKai-SB"/>
                <w:b/>
                <w:sz w:val="20"/>
                <w:szCs w:val="20"/>
              </w:rPr>
              <w:t>Exemplar presentations</w:t>
            </w:r>
            <w:r>
              <w:rPr>
                <w:rFonts w:eastAsia="DFKai-SB"/>
                <w:b/>
                <w:sz w:val="20"/>
                <w:szCs w:val="20"/>
              </w:rPr>
              <w:t xml:space="preserve"> (2)</w:t>
            </w:r>
          </w:p>
        </w:tc>
        <w:tc>
          <w:tcPr>
            <w:tcW w:w="733" w:type="pct"/>
          </w:tcPr>
          <w:p w14:paraId="638EDF7D" w14:textId="25379330" w:rsidR="003A4EC6" w:rsidRPr="009D22E3" w:rsidRDefault="003A4EC6" w:rsidP="00EC7351">
            <w:pPr>
              <w:adjustRightInd w:val="0"/>
              <w:snapToGrid w:val="0"/>
              <w:contextualSpacing/>
              <w:rPr>
                <w:sz w:val="20"/>
                <w:szCs w:val="20"/>
              </w:rPr>
            </w:pPr>
            <w:r>
              <w:rPr>
                <w:rFonts w:eastAsia="DFKai-SB"/>
                <w:b/>
                <w:sz w:val="20"/>
                <w:szCs w:val="20"/>
              </w:rPr>
              <w:t>Component Anal. (10%) 10/31</w:t>
            </w:r>
          </w:p>
        </w:tc>
        <w:tc>
          <w:tcPr>
            <w:tcW w:w="710" w:type="pct"/>
          </w:tcPr>
          <w:p w14:paraId="7B20A881" w14:textId="77777777" w:rsidR="003A4EC6" w:rsidRPr="009D22E3" w:rsidRDefault="003A4EC6" w:rsidP="00EC7351">
            <w:pPr>
              <w:adjustRightInd w:val="0"/>
              <w:snapToGrid w:val="0"/>
              <w:contextualSpacing/>
              <w:rPr>
                <w:sz w:val="20"/>
                <w:szCs w:val="20"/>
              </w:rPr>
            </w:pPr>
            <w:r w:rsidRPr="009D22E3">
              <w:rPr>
                <w:sz w:val="20"/>
                <w:szCs w:val="20"/>
              </w:rPr>
              <w:t>References and citations</w:t>
            </w:r>
            <w:r>
              <w:rPr>
                <w:sz w:val="20"/>
                <w:szCs w:val="20"/>
              </w:rPr>
              <w:t xml:space="preserve"> formatted</w:t>
            </w:r>
          </w:p>
        </w:tc>
      </w:tr>
      <w:tr w:rsidR="003A4EC6" w14:paraId="330D48E3" w14:textId="77777777" w:rsidTr="00EC7351">
        <w:tc>
          <w:tcPr>
            <w:tcW w:w="226" w:type="pct"/>
          </w:tcPr>
          <w:p w14:paraId="64431979" w14:textId="77777777" w:rsidR="003A4EC6" w:rsidRPr="00897172" w:rsidRDefault="003A4EC6" w:rsidP="00EC7351">
            <w:pPr>
              <w:adjustRightInd w:val="0"/>
              <w:snapToGrid w:val="0"/>
              <w:contextualSpacing/>
              <w:rPr>
                <w:b/>
                <w:sz w:val="20"/>
                <w:szCs w:val="20"/>
              </w:rPr>
            </w:pPr>
            <w:r>
              <w:rPr>
                <w:b/>
                <w:sz w:val="20"/>
                <w:szCs w:val="20"/>
              </w:rPr>
              <w:t>8</w:t>
            </w:r>
          </w:p>
          <w:p w14:paraId="7D3510B8" w14:textId="77777777" w:rsidR="003A4EC6" w:rsidRPr="00722741" w:rsidRDefault="003A4EC6" w:rsidP="00EC7351">
            <w:pPr>
              <w:adjustRightInd w:val="0"/>
              <w:snapToGrid w:val="0"/>
              <w:contextualSpacing/>
              <w:rPr>
                <w:sz w:val="20"/>
                <w:szCs w:val="20"/>
              </w:rPr>
            </w:pPr>
          </w:p>
        </w:tc>
        <w:tc>
          <w:tcPr>
            <w:tcW w:w="286" w:type="pct"/>
          </w:tcPr>
          <w:p w14:paraId="77CF53E8" w14:textId="7989AB14" w:rsidR="003A4EC6" w:rsidRDefault="003A4EC6" w:rsidP="00EC7351">
            <w:pPr>
              <w:adjustRightInd w:val="0"/>
              <w:snapToGrid w:val="0"/>
              <w:contextualSpacing/>
              <w:rPr>
                <w:rFonts w:eastAsia="DFKai-SB"/>
                <w:sz w:val="20"/>
                <w:szCs w:val="20"/>
              </w:rPr>
            </w:pPr>
            <w:r>
              <w:rPr>
                <w:rFonts w:eastAsia="DFKai-SB"/>
                <w:sz w:val="20"/>
                <w:szCs w:val="20"/>
              </w:rPr>
              <w:t>11/2</w:t>
            </w:r>
          </w:p>
        </w:tc>
        <w:tc>
          <w:tcPr>
            <w:tcW w:w="778" w:type="pct"/>
          </w:tcPr>
          <w:p w14:paraId="67D2EF3A" w14:textId="77777777" w:rsidR="003A4EC6" w:rsidRDefault="003A4EC6" w:rsidP="00EC7351">
            <w:pPr>
              <w:adjustRightInd w:val="0"/>
              <w:snapToGrid w:val="0"/>
              <w:contextualSpacing/>
              <w:rPr>
                <w:rFonts w:eastAsia="DFKai-SB"/>
                <w:sz w:val="20"/>
                <w:szCs w:val="20"/>
              </w:rPr>
            </w:pPr>
            <w:r>
              <w:rPr>
                <w:rFonts w:eastAsia="DFKai-SB"/>
                <w:sz w:val="20"/>
                <w:szCs w:val="20"/>
              </w:rPr>
              <w:t>Using present research for support</w:t>
            </w:r>
          </w:p>
        </w:tc>
        <w:tc>
          <w:tcPr>
            <w:tcW w:w="344" w:type="pct"/>
          </w:tcPr>
          <w:p w14:paraId="22307F54" w14:textId="77777777" w:rsidR="003A4EC6" w:rsidRDefault="003A4EC6" w:rsidP="00EC7351">
            <w:pPr>
              <w:adjustRightInd w:val="0"/>
              <w:snapToGrid w:val="0"/>
              <w:contextualSpacing/>
              <w:rPr>
                <w:rFonts w:eastAsia="DFKai-SB"/>
                <w:sz w:val="20"/>
                <w:szCs w:val="20"/>
              </w:rPr>
            </w:pPr>
            <w:proofErr w:type="gramStart"/>
            <w:r>
              <w:rPr>
                <w:rFonts w:eastAsia="DFKai-SB"/>
                <w:sz w:val="20"/>
                <w:szCs w:val="20"/>
              </w:rPr>
              <w:t>8.1-5;</w:t>
            </w:r>
            <w:proofErr w:type="gramEnd"/>
          </w:p>
          <w:p w14:paraId="39918BA3" w14:textId="77777777" w:rsidR="003A4EC6" w:rsidRPr="00722741" w:rsidRDefault="003A4EC6" w:rsidP="00EC7351">
            <w:pPr>
              <w:adjustRightInd w:val="0"/>
              <w:snapToGrid w:val="0"/>
              <w:contextualSpacing/>
              <w:rPr>
                <w:rFonts w:eastAsia="DFKai-SB"/>
                <w:sz w:val="20"/>
                <w:szCs w:val="20"/>
              </w:rPr>
            </w:pPr>
            <w:r>
              <w:rPr>
                <w:rFonts w:eastAsia="DFKai-SB"/>
                <w:sz w:val="20"/>
                <w:szCs w:val="20"/>
              </w:rPr>
              <w:t>24:1-3</w:t>
            </w:r>
          </w:p>
        </w:tc>
        <w:tc>
          <w:tcPr>
            <w:tcW w:w="1923" w:type="pct"/>
          </w:tcPr>
          <w:p w14:paraId="1FA6C90E" w14:textId="77777777" w:rsidR="003A4EC6" w:rsidRDefault="003A4EC6" w:rsidP="00EC7351">
            <w:pPr>
              <w:adjustRightInd w:val="0"/>
              <w:snapToGrid w:val="0"/>
              <w:contextualSpacing/>
              <w:rPr>
                <w:rFonts w:eastAsia="DFKai-SB"/>
                <w:b/>
                <w:sz w:val="20"/>
                <w:szCs w:val="20"/>
              </w:rPr>
            </w:pPr>
            <w:r>
              <w:rPr>
                <w:rFonts w:eastAsia="DFKai-SB"/>
                <w:sz w:val="20"/>
                <w:szCs w:val="20"/>
              </w:rPr>
              <w:t>Evaluating graphics</w:t>
            </w:r>
            <w:r>
              <w:rPr>
                <w:rFonts w:eastAsia="DFKai-SB"/>
                <w:b/>
                <w:sz w:val="20"/>
                <w:szCs w:val="20"/>
              </w:rPr>
              <w:t xml:space="preserve"> </w:t>
            </w:r>
          </w:p>
          <w:p w14:paraId="5C7BD395" w14:textId="77777777" w:rsidR="003A4EC6" w:rsidRPr="00722741" w:rsidRDefault="003A4EC6" w:rsidP="00EC7351">
            <w:pPr>
              <w:adjustRightInd w:val="0"/>
              <w:snapToGrid w:val="0"/>
              <w:contextualSpacing/>
              <w:rPr>
                <w:rFonts w:eastAsia="DFKai-SB"/>
                <w:sz w:val="20"/>
                <w:szCs w:val="20"/>
              </w:rPr>
            </w:pPr>
            <w:r>
              <w:rPr>
                <w:rFonts w:eastAsia="DFKai-SB"/>
                <w:b/>
                <w:sz w:val="20"/>
                <w:szCs w:val="20"/>
              </w:rPr>
              <w:t xml:space="preserve">Exemplar </w:t>
            </w:r>
            <w:r w:rsidRPr="005D1B88">
              <w:rPr>
                <w:rFonts w:eastAsia="DFKai-SB"/>
                <w:b/>
                <w:sz w:val="20"/>
                <w:szCs w:val="20"/>
              </w:rPr>
              <w:t>presentations</w:t>
            </w:r>
            <w:r>
              <w:rPr>
                <w:rFonts w:eastAsia="DFKai-SB"/>
                <w:b/>
                <w:sz w:val="20"/>
                <w:szCs w:val="20"/>
              </w:rPr>
              <w:t xml:space="preserve"> (2)</w:t>
            </w:r>
          </w:p>
        </w:tc>
        <w:tc>
          <w:tcPr>
            <w:tcW w:w="733" w:type="pct"/>
          </w:tcPr>
          <w:p w14:paraId="1570EF7F" w14:textId="77777777" w:rsidR="003A4EC6" w:rsidRPr="00D73A06" w:rsidRDefault="003A4EC6" w:rsidP="00EC7351">
            <w:pPr>
              <w:adjustRightInd w:val="0"/>
              <w:snapToGrid w:val="0"/>
              <w:contextualSpacing/>
              <w:rPr>
                <w:rFonts w:eastAsia="DFKai-SB"/>
                <w:bCs/>
                <w:sz w:val="20"/>
                <w:szCs w:val="20"/>
              </w:rPr>
            </w:pPr>
          </w:p>
        </w:tc>
        <w:tc>
          <w:tcPr>
            <w:tcW w:w="710" w:type="pct"/>
          </w:tcPr>
          <w:p w14:paraId="28A091FC" w14:textId="77777777" w:rsidR="003A4EC6" w:rsidRPr="00391EAE" w:rsidRDefault="003A4EC6" w:rsidP="00EC7351">
            <w:pPr>
              <w:adjustRightInd w:val="0"/>
              <w:snapToGrid w:val="0"/>
              <w:contextualSpacing/>
              <w:rPr>
                <w:rFonts w:eastAsia="DFKai-SB"/>
                <w:bCs/>
                <w:sz w:val="20"/>
                <w:szCs w:val="20"/>
              </w:rPr>
            </w:pPr>
            <w:r>
              <w:rPr>
                <w:rFonts w:eastAsia="DFKai-SB"/>
                <w:bCs/>
                <w:sz w:val="20"/>
                <w:szCs w:val="20"/>
              </w:rPr>
              <w:t>Draft of complete description</w:t>
            </w:r>
          </w:p>
        </w:tc>
      </w:tr>
      <w:tr w:rsidR="003A4EC6" w14:paraId="2861DF66" w14:textId="77777777" w:rsidTr="00EC7351">
        <w:tc>
          <w:tcPr>
            <w:tcW w:w="226" w:type="pct"/>
          </w:tcPr>
          <w:p w14:paraId="1FB20C3A" w14:textId="77777777" w:rsidR="003A4EC6" w:rsidRPr="001F0756" w:rsidRDefault="003A4EC6" w:rsidP="00EC7351">
            <w:pPr>
              <w:adjustRightInd w:val="0"/>
              <w:snapToGrid w:val="0"/>
              <w:contextualSpacing/>
              <w:rPr>
                <w:b/>
                <w:sz w:val="20"/>
                <w:szCs w:val="20"/>
              </w:rPr>
            </w:pPr>
            <w:r>
              <w:rPr>
                <w:b/>
                <w:sz w:val="20"/>
                <w:szCs w:val="20"/>
              </w:rPr>
              <w:t>9</w:t>
            </w:r>
          </w:p>
        </w:tc>
        <w:tc>
          <w:tcPr>
            <w:tcW w:w="286" w:type="pct"/>
          </w:tcPr>
          <w:p w14:paraId="0C8BC5CB" w14:textId="747DBA94" w:rsidR="003A4EC6" w:rsidRDefault="003A4EC6" w:rsidP="00EC7351">
            <w:pPr>
              <w:adjustRightInd w:val="0"/>
              <w:snapToGrid w:val="0"/>
              <w:contextualSpacing/>
              <w:rPr>
                <w:rFonts w:eastAsia="DFKai-SB"/>
                <w:sz w:val="20"/>
                <w:szCs w:val="20"/>
              </w:rPr>
            </w:pPr>
            <w:r>
              <w:rPr>
                <w:rFonts w:eastAsia="DFKai-SB"/>
                <w:sz w:val="20"/>
                <w:szCs w:val="20"/>
              </w:rPr>
              <w:t>11/9</w:t>
            </w:r>
          </w:p>
        </w:tc>
        <w:tc>
          <w:tcPr>
            <w:tcW w:w="778" w:type="pct"/>
          </w:tcPr>
          <w:p w14:paraId="692FC37A" w14:textId="77777777" w:rsidR="003A4EC6" w:rsidRDefault="003A4EC6" w:rsidP="00EC7351">
            <w:pPr>
              <w:adjustRightInd w:val="0"/>
              <w:snapToGrid w:val="0"/>
              <w:contextualSpacing/>
              <w:rPr>
                <w:rFonts w:eastAsia="DFKai-SB"/>
                <w:sz w:val="20"/>
                <w:szCs w:val="20"/>
              </w:rPr>
            </w:pPr>
            <w:r>
              <w:rPr>
                <w:rFonts w:eastAsia="DFKai-SB"/>
                <w:sz w:val="20"/>
                <w:szCs w:val="20"/>
              </w:rPr>
              <w:t>Presenting your work</w:t>
            </w:r>
          </w:p>
        </w:tc>
        <w:tc>
          <w:tcPr>
            <w:tcW w:w="344" w:type="pct"/>
          </w:tcPr>
          <w:p w14:paraId="686B0B24" w14:textId="77777777" w:rsidR="003A4EC6" w:rsidRDefault="003A4EC6" w:rsidP="00EC7351">
            <w:pPr>
              <w:adjustRightInd w:val="0"/>
              <w:snapToGrid w:val="0"/>
              <w:contextualSpacing/>
              <w:rPr>
                <w:rFonts w:eastAsia="DFKai-SB"/>
                <w:sz w:val="20"/>
                <w:szCs w:val="20"/>
              </w:rPr>
            </w:pPr>
            <w:r>
              <w:rPr>
                <w:rFonts w:eastAsia="DFKai-SB"/>
                <w:sz w:val="20"/>
                <w:szCs w:val="20"/>
              </w:rPr>
              <w:t>16: 1-3</w:t>
            </w:r>
          </w:p>
        </w:tc>
        <w:tc>
          <w:tcPr>
            <w:tcW w:w="1923" w:type="pct"/>
          </w:tcPr>
          <w:p w14:paraId="6D974C87" w14:textId="77777777" w:rsidR="003A4EC6" w:rsidRPr="00722741" w:rsidRDefault="003A4EC6" w:rsidP="00EC7351">
            <w:pPr>
              <w:adjustRightInd w:val="0"/>
              <w:snapToGrid w:val="0"/>
              <w:contextualSpacing/>
              <w:rPr>
                <w:rFonts w:eastAsia="DFKai-SB"/>
                <w:sz w:val="20"/>
                <w:szCs w:val="20"/>
              </w:rPr>
            </w:pPr>
            <w:r w:rsidRPr="00722741">
              <w:rPr>
                <w:rFonts w:eastAsia="DFKai-SB"/>
                <w:sz w:val="20"/>
                <w:szCs w:val="20"/>
              </w:rPr>
              <w:t xml:space="preserve">Preparing an oral presentation </w:t>
            </w:r>
          </w:p>
        </w:tc>
        <w:tc>
          <w:tcPr>
            <w:tcW w:w="733" w:type="pct"/>
          </w:tcPr>
          <w:p w14:paraId="605FB8D3" w14:textId="556A9F26" w:rsidR="003A4EC6" w:rsidRDefault="003A4EC6" w:rsidP="00EC7351">
            <w:pPr>
              <w:adjustRightInd w:val="0"/>
              <w:snapToGrid w:val="0"/>
              <w:contextualSpacing/>
              <w:rPr>
                <w:rFonts w:eastAsia="DFKai-SB"/>
                <w:b/>
                <w:sz w:val="20"/>
                <w:szCs w:val="20"/>
              </w:rPr>
            </w:pPr>
            <w:r>
              <w:rPr>
                <w:rFonts w:eastAsia="DFKai-SB"/>
                <w:b/>
                <w:sz w:val="20"/>
                <w:szCs w:val="20"/>
              </w:rPr>
              <w:t>Exemplar Descript. (15%) 11/14</w:t>
            </w:r>
          </w:p>
        </w:tc>
        <w:tc>
          <w:tcPr>
            <w:tcW w:w="710" w:type="pct"/>
          </w:tcPr>
          <w:p w14:paraId="53425224" w14:textId="77777777" w:rsidR="003A4EC6" w:rsidRDefault="003A4EC6" w:rsidP="00EC7351">
            <w:pPr>
              <w:adjustRightInd w:val="0"/>
              <w:snapToGrid w:val="0"/>
              <w:contextualSpacing/>
              <w:rPr>
                <w:rFonts w:eastAsia="DFKai-SB"/>
                <w:sz w:val="20"/>
                <w:szCs w:val="20"/>
              </w:rPr>
            </w:pPr>
            <w:r>
              <w:rPr>
                <w:rFonts w:eastAsia="DFKai-SB"/>
                <w:sz w:val="20"/>
                <w:szCs w:val="20"/>
              </w:rPr>
              <w:t>Title, research goal</w:t>
            </w:r>
          </w:p>
          <w:p w14:paraId="3256009A" w14:textId="77777777" w:rsidR="003A4EC6" w:rsidRDefault="003A4EC6" w:rsidP="00EC7351">
            <w:pPr>
              <w:adjustRightInd w:val="0"/>
              <w:snapToGrid w:val="0"/>
              <w:contextualSpacing/>
              <w:rPr>
                <w:rFonts w:eastAsia="DFKai-SB"/>
                <w:sz w:val="20"/>
                <w:szCs w:val="20"/>
              </w:rPr>
            </w:pPr>
          </w:p>
        </w:tc>
      </w:tr>
      <w:tr w:rsidR="003A4EC6" w14:paraId="669A8AD6" w14:textId="77777777" w:rsidTr="00EC7351">
        <w:tc>
          <w:tcPr>
            <w:tcW w:w="226" w:type="pct"/>
          </w:tcPr>
          <w:p w14:paraId="4DC42285" w14:textId="77777777" w:rsidR="003A4EC6" w:rsidRPr="001F0756" w:rsidRDefault="003A4EC6" w:rsidP="00EC7351">
            <w:pPr>
              <w:adjustRightInd w:val="0"/>
              <w:snapToGrid w:val="0"/>
              <w:contextualSpacing/>
              <w:rPr>
                <w:b/>
                <w:sz w:val="20"/>
                <w:szCs w:val="20"/>
              </w:rPr>
            </w:pPr>
            <w:r>
              <w:rPr>
                <w:b/>
                <w:sz w:val="20"/>
                <w:szCs w:val="20"/>
              </w:rPr>
              <w:t>10</w:t>
            </w:r>
          </w:p>
        </w:tc>
        <w:tc>
          <w:tcPr>
            <w:tcW w:w="286" w:type="pct"/>
          </w:tcPr>
          <w:p w14:paraId="786D39AE" w14:textId="3FC172A1" w:rsidR="003A4EC6" w:rsidRDefault="003A4EC6" w:rsidP="00EC7351">
            <w:pPr>
              <w:adjustRightInd w:val="0"/>
              <w:snapToGrid w:val="0"/>
              <w:contextualSpacing/>
              <w:rPr>
                <w:rFonts w:eastAsia="DFKai-SB"/>
                <w:sz w:val="20"/>
                <w:szCs w:val="20"/>
              </w:rPr>
            </w:pPr>
            <w:r>
              <w:rPr>
                <w:rFonts w:eastAsia="DFKai-SB"/>
                <w:sz w:val="20"/>
                <w:szCs w:val="20"/>
              </w:rPr>
              <w:t>11/16</w:t>
            </w:r>
          </w:p>
        </w:tc>
        <w:tc>
          <w:tcPr>
            <w:tcW w:w="778" w:type="pct"/>
          </w:tcPr>
          <w:p w14:paraId="114AC199" w14:textId="77777777" w:rsidR="003A4EC6" w:rsidRDefault="003A4EC6" w:rsidP="00EC7351">
            <w:pPr>
              <w:adjustRightInd w:val="0"/>
              <w:snapToGrid w:val="0"/>
              <w:contextualSpacing/>
              <w:rPr>
                <w:rFonts w:eastAsia="DFKai-SB"/>
                <w:sz w:val="20"/>
                <w:szCs w:val="20"/>
              </w:rPr>
            </w:pPr>
            <w:r>
              <w:rPr>
                <w:rFonts w:eastAsia="DFKai-SB"/>
                <w:sz w:val="20"/>
                <w:szCs w:val="20"/>
              </w:rPr>
              <w:t xml:space="preserve">Planning your writing </w:t>
            </w:r>
          </w:p>
        </w:tc>
        <w:tc>
          <w:tcPr>
            <w:tcW w:w="344" w:type="pct"/>
          </w:tcPr>
          <w:p w14:paraId="7BF1C7F2" w14:textId="77777777" w:rsidR="003A4EC6" w:rsidRDefault="003A4EC6" w:rsidP="00EC7351">
            <w:pPr>
              <w:adjustRightInd w:val="0"/>
              <w:snapToGrid w:val="0"/>
              <w:contextualSpacing/>
              <w:rPr>
                <w:rFonts w:eastAsia="DFKai-SB"/>
                <w:sz w:val="20"/>
                <w:szCs w:val="20"/>
              </w:rPr>
            </w:pPr>
            <w:proofErr w:type="gramStart"/>
            <w:r>
              <w:rPr>
                <w:rFonts w:eastAsia="DFKai-SB"/>
                <w:sz w:val="20"/>
                <w:szCs w:val="20"/>
              </w:rPr>
              <w:t>10;</w:t>
            </w:r>
            <w:proofErr w:type="gramEnd"/>
          </w:p>
          <w:p w14:paraId="0590860E" w14:textId="77777777" w:rsidR="003A4EC6" w:rsidRDefault="003A4EC6" w:rsidP="00EC7351">
            <w:pPr>
              <w:adjustRightInd w:val="0"/>
              <w:snapToGrid w:val="0"/>
              <w:contextualSpacing/>
              <w:rPr>
                <w:rFonts w:eastAsia="DFKai-SB"/>
                <w:sz w:val="20"/>
                <w:szCs w:val="20"/>
              </w:rPr>
            </w:pPr>
            <w:r>
              <w:rPr>
                <w:rFonts w:eastAsia="DFKai-SB"/>
                <w:sz w:val="20"/>
                <w:szCs w:val="20"/>
              </w:rPr>
              <w:t>19.1-2</w:t>
            </w:r>
          </w:p>
        </w:tc>
        <w:tc>
          <w:tcPr>
            <w:tcW w:w="1923" w:type="pct"/>
          </w:tcPr>
          <w:p w14:paraId="1473735F" w14:textId="76562611" w:rsidR="003A4EC6" w:rsidRPr="00B6757D" w:rsidRDefault="003A4EC6" w:rsidP="00EC7351">
            <w:pPr>
              <w:adjustRightInd w:val="0"/>
              <w:snapToGrid w:val="0"/>
              <w:contextualSpacing/>
              <w:rPr>
                <w:sz w:val="20"/>
                <w:szCs w:val="20"/>
              </w:rPr>
            </w:pPr>
            <w:r>
              <w:rPr>
                <w:sz w:val="20"/>
                <w:szCs w:val="20"/>
              </w:rPr>
              <w:t>Planning</w:t>
            </w:r>
            <w:r w:rsidR="00A43B78">
              <w:rPr>
                <w:sz w:val="20"/>
                <w:szCs w:val="20"/>
              </w:rPr>
              <w:t xml:space="preserve">, </w:t>
            </w:r>
            <w:proofErr w:type="gramStart"/>
            <w:r w:rsidR="00A43B78">
              <w:rPr>
                <w:sz w:val="20"/>
                <w:szCs w:val="20"/>
              </w:rPr>
              <w:t>Using</w:t>
            </w:r>
            <w:proofErr w:type="gramEnd"/>
            <w:r w:rsidR="00A43B78">
              <w:rPr>
                <w:sz w:val="20"/>
                <w:szCs w:val="20"/>
              </w:rPr>
              <w:t xml:space="preserve"> electronic resources to find a topic</w:t>
            </w:r>
          </w:p>
          <w:p w14:paraId="2C1DC467" w14:textId="77777777" w:rsidR="003A4EC6" w:rsidRDefault="003A4EC6" w:rsidP="00EC7351">
            <w:pPr>
              <w:adjustRightInd w:val="0"/>
              <w:snapToGrid w:val="0"/>
              <w:contextualSpacing/>
              <w:rPr>
                <w:sz w:val="20"/>
                <w:szCs w:val="20"/>
              </w:rPr>
            </w:pPr>
            <w:r>
              <w:rPr>
                <w:b/>
                <w:sz w:val="20"/>
                <w:szCs w:val="20"/>
              </w:rPr>
              <w:t>Writing presentations (2) (5%)</w:t>
            </w:r>
          </w:p>
        </w:tc>
        <w:tc>
          <w:tcPr>
            <w:tcW w:w="733" w:type="pct"/>
          </w:tcPr>
          <w:p w14:paraId="0D046270" w14:textId="77777777" w:rsidR="003A4EC6" w:rsidRPr="002D557D" w:rsidRDefault="003A4EC6" w:rsidP="00EC7351">
            <w:pPr>
              <w:adjustRightInd w:val="0"/>
              <w:snapToGrid w:val="0"/>
              <w:contextualSpacing/>
              <w:rPr>
                <w:rFonts w:eastAsia="DFKai-SB"/>
                <w:sz w:val="20"/>
                <w:szCs w:val="20"/>
              </w:rPr>
            </w:pPr>
          </w:p>
        </w:tc>
        <w:tc>
          <w:tcPr>
            <w:tcW w:w="710" w:type="pct"/>
          </w:tcPr>
          <w:p w14:paraId="7C410CF2" w14:textId="77777777" w:rsidR="003A4EC6" w:rsidRDefault="003A4EC6" w:rsidP="00EC7351">
            <w:pPr>
              <w:adjustRightInd w:val="0"/>
              <w:snapToGrid w:val="0"/>
              <w:contextualSpacing/>
              <w:rPr>
                <w:rFonts w:eastAsia="DFKai-SB"/>
                <w:sz w:val="20"/>
                <w:szCs w:val="20"/>
              </w:rPr>
            </w:pPr>
            <w:r>
              <w:rPr>
                <w:rFonts w:eastAsia="DFKai-SB"/>
                <w:sz w:val="20"/>
                <w:szCs w:val="20"/>
              </w:rPr>
              <w:t>Argument structure outline +1 article</w:t>
            </w:r>
          </w:p>
        </w:tc>
      </w:tr>
      <w:tr w:rsidR="003A4EC6" w14:paraId="62C07FF2" w14:textId="77777777" w:rsidTr="00EC7351">
        <w:tc>
          <w:tcPr>
            <w:tcW w:w="226" w:type="pct"/>
          </w:tcPr>
          <w:p w14:paraId="51CD155F" w14:textId="77777777" w:rsidR="003A4EC6" w:rsidRPr="001F0756" w:rsidRDefault="003A4EC6" w:rsidP="00EC7351">
            <w:pPr>
              <w:adjustRightInd w:val="0"/>
              <w:snapToGrid w:val="0"/>
              <w:contextualSpacing/>
              <w:rPr>
                <w:b/>
                <w:sz w:val="20"/>
                <w:szCs w:val="20"/>
              </w:rPr>
            </w:pPr>
            <w:r>
              <w:rPr>
                <w:b/>
                <w:sz w:val="20"/>
                <w:szCs w:val="20"/>
              </w:rPr>
              <w:t>11</w:t>
            </w:r>
          </w:p>
        </w:tc>
        <w:tc>
          <w:tcPr>
            <w:tcW w:w="286" w:type="pct"/>
          </w:tcPr>
          <w:p w14:paraId="43B9D15A" w14:textId="6388527C" w:rsidR="003A4EC6" w:rsidRDefault="003A4EC6" w:rsidP="00EC7351">
            <w:pPr>
              <w:adjustRightInd w:val="0"/>
              <w:snapToGrid w:val="0"/>
              <w:contextualSpacing/>
              <w:rPr>
                <w:rFonts w:eastAsia="DFKai-SB"/>
                <w:sz w:val="20"/>
                <w:szCs w:val="20"/>
              </w:rPr>
            </w:pPr>
            <w:r>
              <w:rPr>
                <w:rFonts w:eastAsia="DFKai-SB"/>
                <w:sz w:val="20"/>
                <w:szCs w:val="20"/>
              </w:rPr>
              <w:t>11/23</w:t>
            </w:r>
          </w:p>
        </w:tc>
        <w:tc>
          <w:tcPr>
            <w:tcW w:w="778" w:type="pct"/>
          </w:tcPr>
          <w:p w14:paraId="4AA13C7E" w14:textId="77777777" w:rsidR="003A4EC6" w:rsidRDefault="003A4EC6" w:rsidP="00EC7351">
            <w:pPr>
              <w:adjustRightInd w:val="0"/>
              <w:snapToGrid w:val="0"/>
              <w:contextualSpacing/>
              <w:rPr>
                <w:rFonts w:eastAsia="DFKai-SB"/>
                <w:sz w:val="20"/>
                <w:szCs w:val="20"/>
              </w:rPr>
            </w:pPr>
            <w:r>
              <w:rPr>
                <w:rFonts w:eastAsia="DFKai-SB"/>
                <w:sz w:val="20"/>
                <w:szCs w:val="20"/>
              </w:rPr>
              <w:t>Getting your ideas in order</w:t>
            </w:r>
          </w:p>
        </w:tc>
        <w:tc>
          <w:tcPr>
            <w:tcW w:w="344" w:type="pct"/>
          </w:tcPr>
          <w:p w14:paraId="269A7C9A" w14:textId="77777777" w:rsidR="003A4EC6" w:rsidRDefault="003A4EC6" w:rsidP="00EC7351">
            <w:pPr>
              <w:adjustRightInd w:val="0"/>
              <w:snapToGrid w:val="0"/>
              <w:contextualSpacing/>
              <w:rPr>
                <w:rFonts w:eastAsia="DFKai-SB"/>
                <w:sz w:val="20"/>
                <w:szCs w:val="20"/>
              </w:rPr>
            </w:pPr>
            <w:proofErr w:type="gramStart"/>
            <w:r>
              <w:rPr>
                <w:rFonts w:eastAsia="DFKai-SB"/>
                <w:sz w:val="20"/>
                <w:szCs w:val="20"/>
              </w:rPr>
              <w:t>18;</w:t>
            </w:r>
            <w:proofErr w:type="gramEnd"/>
          </w:p>
          <w:p w14:paraId="0FAAD6B9" w14:textId="77777777" w:rsidR="003A4EC6" w:rsidRPr="00557FF1" w:rsidRDefault="003A4EC6" w:rsidP="00EC7351">
            <w:pPr>
              <w:adjustRightInd w:val="0"/>
              <w:snapToGrid w:val="0"/>
              <w:contextualSpacing/>
              <w:rPr>
                <w:rFonts w:eastAsia="DFKai-SB"/>
                <w:sz w:val="20"/>
                <w:szCs w:val="20"/>
              </w:rPr>
            </w:pPr>
            <w:r>
              <w:rPr>
                <w:sz w:val="20"/>
                <w:szCs w:val="20"/>
              </w:rPr>
              <w:t>19.3-4</w:t>
            </w:r>
          </w:p>
        </w:tc>
        <w:tc>
          <w:tcPr>
            <w:tcW w:w="1923" w:type="pct"/>
          </w:tcPr>
          <w:p w14:paraId="27FC2238" w14:textId="77777777" w:rsidR="003A4EC6" w:rsidRPr="008C44EE" w:rsidRDefault="003A4EC6" w:rsidP="00EC7351">
            <w:pPr>
              <w:adjustRightInd w:val="0"/>
              <w:snapToGrid w:val="0"/>
              <w:contextualSpacing/>
              <w:rPr>
                <w:sz w:val="20"/>
                <w:szCs w:val="20"/>
              </w:rPr>
            </w:pPr>
            <w:r w:rsidRPr="00722741">
              <w:rPr>
                <w:rFonts w:eastAsia="DFKai-SB"/>
                <w:sz w:val="20"/>
                <w:szCs w:val="20"/>
              </w:rPr>
              <w:t>Brainstorming</w:t>
            </w:r>
            <w:r>
              <w:rPr>
                <w:rFonts w:eastAsia="DFKai-SB"/>
                <w:sz w:val="20"/>
                <w:szCs w:val="20"/>
              </w:rPr>
              <w:t>, Linearizing,</w:t>
            </w:r>
            <w:r>
              <w:rPr>
                <w:b/>
                <w:sz w:val="20"/>
                <w:szCs w:val="20"/>
              </w:rPr>
              <w:t xml:space="preserve"> </w:t>
            </w:r>
            <w:r>
              <w:rPr>
                <w:rFonts w:eastAsia="DFKai-SB"/>
                <w:sz w:val="20"/>
                <w:szCs w:val="20"/>
              </w:rPr>
              <w:t xml:space="preserve">Avoiding </w:t>
            </w:r>
            <w:proofErr w:type="gramStart"/>
            <w:r>
              <w:rPr>
                <w:rFonts w:eastAsia="DFKai-SB"/>
                <w:sz w:val="20"/>
                <w:szCs w:val="20"/>
              </w:rPr>
              <w:t>plagiarism</w:t>
            </w:r>
            <w:proofErr w:type="gramEnd"/>
          </w:p>
          <w:p w14:paraId="0EB97BDD" w14:textId="77777777" w:rsidR="003A4EC6" w:rsidRPr="002B01CA" w:rsidRDefault="003A4EC6" w:rsidP="00EC7351">
            <w:pPr>
              <w:adjustRightInd w:val="0"/>
              <w:snapToGrid w:val="0"/>
              <w:contextualSpacing/>
              <w:rPr>
                <w:b/>
                <w:sz w:val="20"/>
                <w:szCs w:val="20"/>
              </w:rPr>
            </w:pPr>
            <w:r>
              <w:rPr>
                <w:b/>
                <w:sz w:val="20"/>
                <w:szCs w:val="20"/>
              </w:rPr>
              <w:t>Writing presentations (2)</w:t>
            </w:r>
          </w:p>
        </w:tc>
        <w:tc>
          <w:tcPr>
            <w:tcW w:w="733" w:type="pct"/>
          </w:tcPr>
          <w:p w14:paraId="7CD185A1" w14:textId="1C612D50" w:rsidR="003A4EC6" w:rsidRPr="00722741" w:rsidRDefault="003A4EC6" w:rsidP="00EC7351">
            <w:pPr>
              <w:adjustRightInd w:val="0"/>
              <w:snapToGrid w:val="0"/>
              <w:contextualSpacing/>
              <w:rPr>
                <w:b/>
                <w:sz w:val="20"/>
                <w:szCs w:val="20"/>
              </w:rPr>
            </w:pPr>
            <w:r>
              <w:rPr>
                <w:b/>
                <w:sz w:val="20"/>
                <w:szCs w:val="20"/>
              </w:rPr>
              <w:t xml:space="preserve">Prewriting </w:t>
            </w:r>
            <w:r>
              <w:rPr>
                <w:b/>
                <w:sz w:val="20"/>
                <w:szCs w:val="20"/>
              </w:rPr>
              <w:br/>
              <w:t>(10</w:t>
            </w:r>
            <w:r w:rsidRPr="00080191">
              <w:rPr>
                <w:b/>
                <w:sz w:val="20"/>
                <w:szCs w:val="20"/>
              </w:rPr>
              <w:t xml:space="preserve">%) </w:t>
            </w:r>
            <w:r>
              <w:rPr>
                <w:b/>
                <w:sz w:val="20"/>
                <w:szCs w:val="20"/>
              </w:rPr>
              <w:t>11/28</w:t>
            </w:r>
          </w:p>
        </w:tc>
        <w:tc>
          <w:tcPr>
            <w:tcW w:w="710" w:type="pct"/>
          </w:tcPr>
          <w:p w14:paraId="0D00621C" w14:textId="77777777" w:rsidR="003A4EC6" w:rsidRDefault="003A4EC6" w:rsidP="00EC7351">
            <w:pPr>
              <w:adjustRightInd w:val="0"/>
              <w:snapToGrid w:val="0"/>
              <w:contextualSpacing/>
              <w:rPr>
                <w:rFonts w:eastAsia="DFKai-SB"/>
                <w:b/>
                <w:sz w:val="20"/>
                <w:szCs w:val="20"/>
              </w:rPr>
            </w:pPr>
            <w:r>
              <w:rPr>
                <w:rFonts w:eastAsia="DFKai-SB"/>
                <w:sz w:val="20"/>
                <w:szCs w:val="20"/>
              </w:rPr>
              <w:t>+1 article</w:t>
            </w:r>
          </w:p>
        </w:tc>
      </w:tr>
      <w:tr w:rsidR="003A4EC6" w14:paraId="28227BD2" w14:textId="77777777" w:rsidTr="00EC7351">
        <w:tc>
          <w:tcPr>
            <w:tcW w:w="226" w:type="pct"/>
          </w:tcPr>
          <w:p w14:paraId="0DF95476" w14:textId="77777777" w:rsidR="003A4EC6" w:rsidRPr="001F0756" w:rsidRDefault="003A4EC6" w:rsidP="00EC7351">
            <w:pPr>
              <w:adjustRightInd w:val="0"/>
              <w:snapToGrid w:val="0"/>
              <w:contextualSpacing/>
              <w:rPr>
                <w:b/>
                <w:sz w:val="20"/>
                <w:szCs w:val="20"/>
              </w:rPr>
            </w:pPr>
            <w:r>
              <w:rPr>
                <w:b/>
                <w:sz w:val="20"/>
                <w:szCs w:val="20"/>
              </w:rPr>
              <w:t>12</w:t>
            </w:r>
          </w:p>
        </w:tc>
        <w:tc>
          <w:tcPr>
            <w:tcW w:w="286" w:type="pct"/>
          </w:tcPr>
          <w:p w14:paraId="3129FBC6" w14:textId="794B70F4" w:rsidR="003A4EC6" w:rsidRDefault="003A4EC6" w:rsidP="00EC7351">
            <w:pPr>
              <w:adjustRightInd w:val="0"/>
              <w:snapToGrid w:val="0"/>
              <w:contextualSpacing/>
              <w:rPr>
                <w:rFonts w:eastAsia="DFKai-SB"/>
                <w:sz w:val="20"/>
                <w:szCs w:val="20"/>
              </w:rPr>
            </w:pPr>
            <w:r>
              <w:rPr>
                <w:rFonts w:eastAsia="DFKai-SB"/>
                <w:sz w:val="20"/>
                <w:szCs w:val="20"/>
              </w:rPr>
              <w:t>11/30</w:t>
            </w:r>
          </w:p>
        </w:tc>
        <w:tc>
          <w:tcPr>
            <w:tcW w:w="778" w:type="pct"/>
          </w:tcPr>
          <w:p w14:paraId="32ACAAA8" w14:textId="77777777" w:rsidR="003A4EC6" w:rsidRDefault="003A4EC6" w:rsidP="00EC7351">
            <w:pPr>
              <w:adjustRightInd w:val="0"/>
              <w:snapToGrid w:val="0"/>
              <w:contextualSpacing/>
              <w:rPr>
                <w:rFonts w:eastAsia="DFKai-SB"/>
                <w:sz w:val="20"/>
                <w:szCs w:val="20"/>
              </w:rPr>
            </w:pPr>
            <w:r>
              <w:rPr>
                <w:rFonts w:eastAsia="DFKai-SB"/>
                <w:sz w:val="20"/>
                <w:szCs w:val="20"/>
              </w:rPr>
              <w:t>Organizing the argument</w:t>
            </w:r>
          </w:p>
        </w:tc>
        <w:tc>
          <w:tcPr>
            <w:tcW w:w="344" w:type="pct"/>
          </w:tcPr>
          <w:p w14:paraId="251BACB3" w14:textId="77777777" w:rsidR="003A4EC6" w:rsidRDefault="003A4EC6" w:rsidP="00EC7351">
            <w:pPr>
              <w:adjustRightInd w:val="0"/>
              <w:snapToGrid w:val="0"/>
              <w:contextualSpacing/>
              <w:rPr>
                <w:rFonts w:eastAsia="DFKai-SB"/>
                <w:sz w:val="20"/>
                <w:szCs w:val="20"/>
              </w:rPr>
            </w:pPr>
            <w:proofErr w:type="gramStart"/>
            <w:r>
              <w:rPr>
                <w:rFonts w:eastAsia="DFKai-SB"/>
                <w:sz w:val="20"/>
                <w:szCs w:val="20"/>
              </w:rPr>
              <w:t>20.1,4;</w:t>
            </w:r>
            <w:proofErr w:type="gramEnd"/>
          </w:p>
          <w:p w14:paraId="31BD1550" w14:textId="77777777" w:rsidR="003A4EC6" w:rsidRPr="00722741" w:rsidRDefault="003A4EC6" w:rsidP="00EC7351">
            <w:pPr>
              <w:adjustRightInd w:val="0"/>
              <w:snapToGrid w:val="0"/>
              <w:contextualSpacing/>
              <w:rPr>
                <w:rFonts w:eastAsia="DFKai-SB"/>
                <w:sz w:val="20"/>
                <w:szCs w:val="20"/>
              </w:rPr>
            </w:pPr>
            <w:r>
              <w:rPr>
                <w:rFonts w:eastAsia="DFKai-SB"/>
                <w:sz w:val="20"/>
                <w:szCs w:val="20"/>
              </w:rPr>
              <w:t>21</w:t>
            </w:r>
          </w:p>
        </w:tc>
        <w:tc>
          <w:tcPr>
            <w:tcW w:w="1923" w:type="pct"/>
          </w:tcPr>
          <w:p w14:paraId="3DE76013" w14:textId="77777777" w:rsidR="003A4EC6" w:rsidRDefault="003A4EC6" w:rsidP="00EC7351">
            <w:pPr>
              <w:adjustRightInd w:val="0"/>
              <w:snapToGrid w:val="0"/>
              <w:contextualSpacing/>
              <w:rPr>
                <w:b/>
                <w:sz w:val="20"/>
                <w:szCs w:val="20"/>
              </w:rPr>
            </w:pPr>
            <w:r>
              <w:rPr>
                <w:rFonts w:eastAsia="DFKai-SB"/>
                <w:sz w:val="20"/>
                <w:szCs w:val="20"/>
              </w:rPr>
              <w:t>Coherence, Conciseness</w:t>
            </w:r>
            <w:r>
              <w:rPr>
                <w:b/>
                <w:sz w:val="20"/>
                <w:szCs w:val="20"/>
              </w:rPr>
              <w:t xml:space="preserve"> </w:t>
            </w:r>
          </w:p>
          <w:p w14:paraId="705D93B6" w14:textId="77777777" w:rsidR="003A4EC6" w:rsidRPr="00DE553A" w:rsidRDefault="003A4EC6" w:rsidP="00EC7351">
            <w:pPr>
              <w:adjustRightInd w:val="0"/>
              <w:snapToGrid w:val="0"/>
              <w:contextualSpacing/>
              <w:rPr>
                <w:rFonts w:eastAsia="DFKai-SB"/>
                <w:b/>
                <w:sz w:val="20"/>
                <w:szCs w:val="20"/>
              </w:rPr>
            </w:pPr>
            <w:r>
              <w:rPr>
                <w:b/>
                <w:sz w:val="20"/>
                <w:szCs w:val="20"/>
              </w:rPr>
              <w:t>Writing presentations (2)</w:t>
            </w:r>
          </w:p>
        </w:tc>
        <w:tc>
          <w:tcPr>
            <w:tcW w:w="733" w:type="pct"/>
          </w:tcPr>
          <w:p w14:paraId="50F8B303" w14:textId="77777777" w:rsidR="003A4EC6" w:rsidRPr="00080191" w:rsidRDefault="003A4EC6" w:rsidP="00EC7351">
            <w:pPr>
              <w:adjustRightInd w:val="0"/>
              <w:snapToGrid w:val="0"/>
              <w:contextualSpacing/>
              <w:rPr>
                <w:rFonts w:eastAsia="DFKai-SB"/>
                <w:b/>
                <w:sz w:val="20"/>
                <w:szCs w:val="20"/>
              </w:rPr>
            </w:pPr>
          </w:p>
        </w:tc>
        <w:tc>
          <w:tcPr>
            <w:tcW w:w="710" w:type="pct"/>
          </w:tcPr>
          <w:p w14:paraId="6FF86AB4" w14:textId="77777777" w:rsidR="003A4EC6" w:rsidRPr="005143F3" w:rsidRDefault="003A4EC6" w:rsidP="00EC7351">
            <w:pPr>
              <w:adjustRightInd w:val="0"/>
              <w:snapToGrid w:val="0"/>
              <w:contextualSpacing/>
              <w:rPr>
                <w:rFonts w:eastAsia="DFKai-SB"/>
                <w:b/>
                <w:bCs/>
                <w:sz w:val="20"/>
                <w:szCs w:val="20"/>
              </w:rPr>
            </w:pPr>
            <w:r>
              <w:rPr>
                <w:rFonts w:eastAsia="DFKai-SB"/>
                <w:sz w:val="20"/>
                <w:szCs w:val="20"/>
              </w:rPr>
              <w:t>+1 article</w:t>
            </w:r>
          </w:p>
        </w:tc>
      </w:tr>
      <w:tr w:rsidR="003A4EC6" w14:paraId="362EFECA" w14:textId="77777777" w:rsidTr="00EC7351">
        <w:trPr>
          <w:trHeight w:val="332"/>
        </w:trPr>
        <w:tc>
          <w:tcPr>
            <w:tcW w:w="226" w:type="pct"/>
          </w:tcPr>
          <w:p w14:paraId="4DF4E7A7" w14:textId="77777777" w:rsidR="003A4EC6" w:rsidRPr="001F0756" w:rsidRDefault="003A4EC6" w:rsidP="00EC7351">
            <w:pPr>
              <w:adjustRightInd w:val="0"/>
              <w:snapToGrid w:val="0"/>
              <w:contextualSpacing/>
              <w:rPr>
                <w:b/>
                <w:sz w:val="20"/>
                <w:szCs w:val="20"/>
              </w:rPr>
            </w:pPr>
            <w:r>
              <w:rPr>
                <w:b/>
                <w:sz w:val="20"/>
                <w:szCs w:val="20"/>
              </w:rPr>
              <w:t>13</w:t>
            </w:r>
          </w:p>
        </w:tc>
        <w:tc>
          <w:tcPr>
            <w:tcW w:w="286" w:type="pct"/>
          </w:tcPr>
          <w:p w14:paraId="4767CCA1" w14:textId="54150040" w:rsidR="003A4EC6" w:rsidRDefault="003A4EC6" w:rsidP="00EC7351">
            <w:pPr>
              <w:adjustRightInd w:val="0"/>
              <w:snapToGrid w:val="0"/>
              <w:contextualSpacing/>
              <w:rPr>
                <w:rFonts w:eastAsia="DFKai-SB"/>
                <w:sz w:val="20"/>
                <w:szCs w:val="20"/>
              </w:rPr>
            </w:pPr>
            <w:r>
              <w:rPr>
                <w:rFonts w:eastAsia="DFKai-SB"/>
                <w:sz w:val="20"/>
                <w:szCs w:val="20"/>
              </w:rPr>
              <w:t>12/7</w:t>
            </w:r>
          </w:p>
        </w:tc>
        <w:tc>
          <w:tcPr>
            <w:tcW w:w="778" w:type="pct"/>
          </w:tcPr>
          <w:p w14:paraId="742229F5" w14:textId="77777777" w:rsidR="003A4EC6" w:rsidRDefault="003A4EC6" w:rsidP="00EC7351">
            <w:pPr>
              <w:adjustRightInd w:val="0"/>
              <w:snapToGrid w:val="0"/>
              <w:contextualSpacing/>
              <w:rPr>
                <w:rFonts w:eastAsia="DFKai-SB"/>
                <w:sz w:val="20"/>
                <w:szCs w:val="20"/>
              </w:rPr>
            </w:pPr>
            <w:r w:rsidRPr="00722741">
              <w:rPr>
                <w:rFonts w:eastAsia="DFKai-SB"/>
                <w:sz w:val="20"/>
                <w:szCs w:val="20"/>
              </w:rPr>
              <w:t xml:space="preserve">Clarifying your </w:t>
            </w:r>
            <w:r>
              <w:rPr>
                <w:rFonts w:eastAsia="DFKai-SB"/>
                <w:sz w:val="20"/>
                <w:szCs w:val="20"/>
              </w:rPr>
              <w:t>claims</w:t>
            </w:r>
          </w:p>
        </w:tc>
        <w:tc>
          <w:tcPr>
            <w:tcW w:w="344" w:type="pct"/>
          </w:tcPr>
          <w:p w14:paraId="5DB0844D" w14:textId="77777777" w:rsidR="003A4EC6" w:rsidRPr="00722741" w:rsidRDefault="003A4EC6" w:rsidP="00EC7351">
            <w:pPr>
              <w:adjustRightInd w:val="0"/>
              <w:snapToGrid w:val="0"/>
              <w:contextualSpacing/>
              <w:rPr>
                <w:rFonts w:eastAsia="DFKai-SB"/>
                <w:sz w:val="20"/>
                <w:szCs w:val="20"/>
              </w:rPr>
            </w:pPr>
            <w:r>
              <w:rPr>
                <w:rFonts w:eastAsia="DFKai-SB"/>
                <w:sz w:val="20"/>
                <w:szCs w:val="20"/>
              </w:rPr>
              <w:t>22</w:t>
            </w:r>
          </w:p>
        </w:tc>
        <w:tc>
          <w:tcPr>
            <w:tcW w:w="1923" w:type="pct"/>
          </w:tcPr>
          <w:p w14:paraId="57D0782E" w14:textId="77777777" w:rsidR="003A4EC6" w:rsidRDefault="003A4EC6" w:rsidP="00EC7351">
            <w:pPr>
              <w:adjustRightInd w:val="0"/>
              <w:snapToGrid w:val="0"/>
              <w:contextualSpacing/>
              <w:rPr>
                <w:rFonts w:eastAsia="DFKai-SB"/>
                <w:sz w:val="20"/>
                <w:szCs w:val="20"/>
              </w:rPr>
            </w:pPr>
            <w:r>
              <w:rPr>
                <w:rFonts w:eastAsia="DFKai-SB"/>
                <w:sz w:val="20"/>
                <w:szCs w:val="20"/>
              </w:rPr>
              <w:t>Connection, Connotation</w:t>
            </w:r>
          </w:p>
          <w:p w14:paraId="739F605D" w14:textId="77777777" w:rsidR="003A4EC6" w:rsidRPr="00157473" w:rsidRDefault="003A4EC6" w:rsidP="00EC7351">
            <w:pPr>
              <w:adjustRightInd w:val="0"/>
              <w:snapToGrid w:val="0"/>
              <w:contextualSpacing/>
              <w:rPr>
                <w:rFonts w:eastAsia="DFKai-SB"/>
                <w:b/>
                <w:sz w:val="20"/>
                <w:szCs w:val="20"/>
              </w:rPr>
            </w:pPr>
            <w:r>
              <w:rPr>
                <w:b/>
                <w:sz w:val="20"/>
                <w:szCs w:val="20"/>
              </w:rPr>
              <w:t>Writing presentations (2)</w:t>
            </w:r>
          </w:p>
        </w:tc>
        <w:tc>
          <w:tcPr>
            <w:tcW w:w="733" w:type="pct"/>
          </w:tcPr>
          <w:p w14:paraId="4440BFF4" w14:textId="55FC75FA" w:rsidR="003A4EC6" w:rsidRPr="00950F25" w:rsidRDefault="003A4EC6" w:rsidP="00EC7351">
            <w:pPr>
              <w:adjustRightInd w:val="0"/>
              <w:snapToGrid w:val="0"/>
              <w:contextualSpacing/>
              <w:rPr>
                <w:rFonts w:eastAsia="DFKai-SB"/>
                <w:b/>
                <w:bCs/>
                <w:sz w:val="20"/>
                <w:szCs w:val="20"/>
              </w:rPr>
            </w:pPr>
            <w:r w:rsidRPr="005143F3">
              <w:rPr>
                <w:rFonts w:eastAsia="DFKai-SB"/>
                <w:b/>
                <w:bCs/>
                <w:sz w:val="20"/>
                <w:szCs w:val="20"/>
              </w:rPr>
              <w:t xml:space="preserve">Peer Review </w:t>
            </w:r>
            <w:r>
              <w:rPr>
                <w:rFonts w:eastAsia="DFKai-SB"/>
                <w:b/>
                <w:bCs/>
                <w:sz w:val="20"/>
                <w:szCs w:val="20"/>
              </w:rPr>
              <w:br/>
            </w:r>
            <w:r w:rsidRPr="005143F3">
              <w:rPr>
                <w:rFonts w:eastAsia="DFKai-SB"/>
                <w:b/>
                <w:bCs/>
                <w:sz w:val="20"/>
                <w:szCs w:val="20"/>
              </w:rPr>
              <w:t>(</w:t>
            </w:r>
            <w:r>
              <w:rPr>
                <w:rFonts w:eastAsia="DFKai-SB"/>
                <w:b/>
                <w:bCs/>
                <w:sz w:val="20"/>
                <w:szCs w:val="20"/>
              </w:rPr>
              <w:t>5</w:t>
            </w:r>
            <w:r w:rsidRPr="005143F3">
              <w:rPr>
                <w:rFonts w:eastAsia="DFKai-SB"/>
                <w:b/>
                <w:bCs/>
                <w:sz w:val="20"/>
                <w:szCs w:val="20"/>
              </w:rPr>
              <w:t>%)</w:t>
            </w:r>
            <w:r>
              <w:rPr>
                <w:rFonts w:eastAsia="DFKai-SB"/>
                <w:b/>
                <w:bCs/>
                <w:sz w:val="20"/>
                <w:szCs w:val="20"/>
              </w:rPr>
              <w:t xml:space="preserve"> 12/10, 12</w:t>
            </w:r>
            <w:r>
              <w:rPr>
                <w:rFonts w:eastAsia="DFKai-SB"/>
                <w:b/>
                <w:sz w:val="20"/>
                <w:szCs w:val="20"/>
              </w:rPr>
              <w:t>*</w:t>
            </w:r>
          </w:p>
        </w:tc>
        <w:tc>
          <w:tcPr>
            <w:tcW w:w="710" w:type="pct"/>
          </w:tcPr>
          <w:p w14:paraId="0310CA56" w14:textId="77777777" w:rsidR="003A4EC6" w:rsidRDefault="003A4EC6" w:rsidP="00EC7351">
            <w:pPr>
              <w:adjustRightInd w:val="0"/>
              <w:snapToGrid w:val="0"/>
              <w:contextualSpacing/>
              <w:rPr>
                <w:rFonts w:eastAsia="DFKai-SB"/>
                <w:b/>
                <w:sz w:val="20"/>
                <w:szCs w:val="20"/>
              </w:rPr>
            </w:pPr>
            <w:r>
              <w:rPr>
                <w:rFonts w:eastAsia="DFKai-SB"/>
                <w:sz w:val="20"/>
                <w:szCs w:val="20"/>
              </w:rPr>
              <w:t>+1 article</w:t>
            </w:r>
          </w:p>
        </w:tc>
      </w:tr>
      <w:tr w:rsidR="003A4EC6" w14:paraId="7FE4B3BC" w14:textId="77777777" w:rsidTr="00EC7351">
        <w:tc>
          <w:tcPr>
            <w:tcW w:w="226" w:type="pct"/>
          </w:tcPr>
          <w:p w14:paraId="43F1520B" w14:textId="77777777" w:rsidR="003A4EC6" w:rsidRPr="001F0756" w:rsidRDefault="003A4EC6" w:rsidP="00EC7351">
            <w:pPr>
              <w:adjustRightInd w:val="0"/>
              <w:snapToGrid w:val="0"/>
              <w:contextualSpacing/>
              <w:rPr>
                <w:b/>
                <w:sz w:val="20"/>
                <w:szCs w:val="20"/>
              </w:rPr>
            </w:pPr>
            <w:r>
              <w:rPr>
                <w:b/>
                <w:sz w:val="20"/>
                <w:szCs w:val="20"/>
              </w:rPr>
              <w:t>14</w:t>
            </w:r>
          </w:p>
        </w:tc>
        <w:tc>
          <w:tcPr>
            <w:tcW w:w="286" w:type="pct"/>
          </w:tcPr>
          <w:p w14:paraId="1BE5457E" w14:textId="4F4BD091" w:rsidR="003A4EC6" w:rsidRDefault="003A4EC6" w:rsidP="00EC7351">
            <w:pPr>
              <w:adjustRightInd w:val="0"/>
              <w:snapToGrid w:val="0"/>
              <w:contextualSpacing/>
              <w:rPr>
                <w:rFonts w:eastAsia="DFKai-SB"/>
                <w:sz w:val="20"/>
                <w:szCs w:val="20"/>
              </w:rPr>
            </w:pPr>
            <w:r>
              <w:rPr>
                <w:rFonts w:eastAsia="DFKai-SB"/>
                <w:sz w:val="20"/>
                <w:szCs w:val="20"/>
              </w:rPr>
              <w:t>12/14</w:t>
            </w:r>
          </w:p>
        </w:tc>
        <w:tc>
          <w:tcPr>
            <w:tcW w:w="778" w:type="pct"/>
          </w:tcPr>
          <w:p w14:paraId="45A7AFEA" w14:textId="77777777" w:rsidR="003A4EC6" w:rsidRDefault="003A4EC6" w:rsidP="00EC7351">
            <w:pPr>
              <w:adjustRightInd w:val="0"/>
              <w:snapToGrid w:val="0"/>
              <w:contextualSpacing/>
              <w:rPr>
                <w:rFonts w:eastAsia="DFKai-SB"/>
                <w:sz w:val="20"/>
                <w:szCs w:val="20"/>
              </w:rPr>
            </w:pPr>
            <w:r w:rsidRPr="00722741">
              <w:rPr>
                <w:rFonts w:eastAsia="DFKai-SB"/>
                <w:sz w:val="20"/>
                <w:szCs w:val="20"/>
              </w:rPr>
              <w:t>Adding the final parts</w:t>
            </w:r>
          </w:p>
        </w:tc>
        <w:tc>
          <w:tcPr>
            <w:tcW w:w="344" w:type="pct"/>
          </w:tcPr>
          <w:p w14:paraId="4D14863D" w14:textId="77777777" w:rsidR="003A4EC6" w:rsidRDefault="003A4EC6" w:rsidP="00EC7351">
            <w:pPr>
              <w:adjustRightInd w:val="0"/>
              <w:snapToGrid w:val="0"/>
              <w:contextualSpacing/>
              <w:rPr>
                <w:rFonts w:eastAsia="DFKai-SB"/>
                <w:sz w:val="20"/>
                <w:szCs w:val="20"/>
              </w:rPr>
            </w:pPr>
            <w:proofErr w:type="gramStart"/>
            <w:r>
              <w:rPr>
                <w:rFonts w:eastAsia="DFKai-SB"/>
                <w:sz w:val="20"/>
                <w:szCs w:val="20"/>
              </w:rPr>
              <w:t>23;</w:t>
            </w:r>
            <w:proofErr w:type="gramEnd"/>
          </w:p>
          <w:p w14:paraId="276EB105" w14:textId="77777777" w:rsidR="003A4EC6" w:rsidRPr="00722741" w:rsidRDefault="003A4EC6" w:rsidP="00EC7351">
            <w:pPr>
              <w:adjustRightInd w:val="0"/>
              <w:snapToGrid w:val="0"/>
              <w:contextualSpacing/>
              <w:rPr>
                <w:rFonts w:eastAsia="DFKai-SB"/>
                <w:sz w:val="20"/>
                <w:szCs w:val="20"/>
              </w:rPr>
            </w:pPr>
            <w:r>
              <w:rPr>
                <w:rFonts w:eastAsia="DFKai-SB"/>
                <w:sz w:val="20"/>
                <w:szCs w:val="20"/>
              </w:rPr>
              <w:t>26: 1-3</w:t>
            </w:r>
          </w:p>
        </w:tc>
        <w:tc>
          <w:tcPr>
            <w:tcW w:w="1923" w:type="pct"/>
          </w:tcPr>
          <w:p w14:paraId="5C89E501" w14:textId="77777777" w:rsidR="003A4EC6" w:rsidRDefault="003A4EC6" w:rsidP="00EC7351">
            <w:pPr>
              <w:adjustRightInd w:val="0"/>
              <w:snapToGrid w:val="0"/>
              <w:contextualSpacing/>
              <w:rPr>
                <w:rFonts w:eastAsia="DFKai-SB"/>
                <w:sz w:val="20"/>
                <w:szCs w:val="20"/>
              </w:rPr>
            </w:pPr>
            <w:r w:rsidRPr="00722741">
              <w:rPr>
                <w:rFonts w:eastAsia="DFKai-SB"/>
                <w:sz w:val="20"/>
                <w:szCs w:val="20"/>
              </w:rPr>
              <w:t>Consistency, Correctness, Collaboration</w:t>
            </w:r>
            <w:r>
              <w:rPr>
                <w:rFonts w:eastAsia="DFKai-SB"/>
                <w:sz w:val="20"/>
                <w:szCs w:val="20"/>
              </w:rPr>
              <w:t>, Title, Abstract</w:t>
            </w:r>
          </w:p>
          <w:p w14:paraId="31234F8D" w14:textId="77777777" w:rsidR="003A4EC6" w:rsidRPr="00BF2043" w:rsidRDefault="003A4EC6" w:rsidP="00EC7351">
            <w:pPr>
              <w:adjustRightInd w:val="0"/>
              <w:snapToGrid w:val="0"/>
              <w:contextualSpacing/>
              <w:rPr>
                <w:rFonts w:eastAsia="DFKai-SB"/>
                <w:bCs/>
                <w:sz w:val="20"/>
                <w:szCs w:val="20"/>
              </w:rPr>
            </w:pPr>
            <w:r>
              <w:rPr>
                <w:b/>
                <w:sz w:val="20"/>
                <w:szCs w:val="20"/>
              </w:rPr>
              <w:t>Writing presentations (2)</w:t>
            </w:r>
          </w:p>
        </w:tc>
        <w:tc>
          <w:tcPr>
            <w:tcW w:w="733" w:type="pct"/>
          </w:tcPr>
          <w:p w14:paraId="32AF9530" w14:textId="266A209C" w:rsidR="003A4EC6" w:rsidRPr="00950F25" w:rsidRDefault="003A4EC6" w:rsidP="00EC7351">
            <w:pPr>
              <w:adjustRightInd w:val="0"/>
              <w:snapToGrid w:val="0"/>
              <w:contextualSpacing/>
              <w:rPr>
                <w:rFonts w:eastAsia="DFKai-SB"/>
                <w:b/>
                <w:sz w:val="20"/>
                <w:szCs w:val="20"/>
              </w:rPr>
            </w:pPr>
            <w:r>
              <w:rPr>
                <w:rFonts w:eastAsia="DFKai-SB"/>
                <w:b/>
                <w:sz w:val="20"/>
                <w:szCs w:val="20"/>
              </w:rPr>
              <w:t xml:space="preserve">First draft </w:t>
            </w:r>
            <w:r>
              <w:rPr>
                <w:rFonts w:eastAsia="DFKai-SB"/>
                <w:b/>
                <w:sz w:val="20"/>
                <w:szCs w:val="20"/>
              </w:rPr>
              <w:br/>
              <w:t>(10%) 12/19</w:t>
            </w:r>
          </w:p>
        </w:tc>
        <w:tc>
          <w:tcPr>
            <w:tcW w:w="710" w:type="pct"/>
          </w:tcPr>
          <w:p w14:paraId="14FB186C" w14:textId="77777777" w:rsidR="003A4EC6" w:rsidRPr="005143F3" w:rsidRDefault="003A4EC6" w:rsidP="00EC7351">
            <w:pPr>
              <w:adjustRightInd w:val="0"/>
              <w:snapToGrid w:val="0"/>
              <w:contextualSpacing/>
              <w:rPr>
                <w:rFonts w:eastAsia="DFKai-SB"/>
                <w:bCs/>
                <w:sz w:val="20"/>
                <w:szCs w:val="20"/>
              </w:rPr>
            </w:pPr>
            <w:r>
              <w:rPr>
                <w:rFonts w:eastAsia="DFKai-SB"/>
                <w:sz w:val="20"/>
                <w:szCs w:val="20"/>
              </w:rPr>
              <w:t>+1 article</w:t>
            </w:r>
          </w:p>
        </w:tc>
      </w:tr>
      <w:tr w:rsidR="003A4EC6" w14:paraId="5BD6513B" w14:textId="77777777" w:rsidTr="00EC7351">
        <w:tc>
          <w:tcPr>
            <w:tcW w:w="226" w:type="pct"/>
          </w:tcPr>
          <w:p w14:paraId="03D01E99" w14:textId="77777777" w:rsidR="003A4EC6" w:rsidRPr="001F0756" w:rsidRDefault="003A4EC6" w:rsidP="00EC7351">
            <w:pPr>
              <w:adjustRightInd w:val="0"/>
              <w:snapToGrid w:val="0"/>
              <w:contextualSpacing/>
              <w:rPr>
                <w:b/>
                <w:sz w:val="20"/>
                <w:szCs w:val="20"/>
              </w:rPr>
            </w:pPr>
            <w:r>
              <w:rPr>
                <w:b/>
                <w:sz w:val="20"/>
                <w:szCs w:val="20"/>
              </w:rPr>
              <w:t>15</w:t>
            </w:r>
          </w:p>
        </w:tc>
        <w:tc>
          <w:tcPr>
            <w:tcW w:w="286" w:type="pct"/>
          </w:tcPr>
          <w:p w14:paraId="62328B41" w14:textId="5EAB0D17" w:rsidR="003A4EC6" w:rsidRDefault="003A4EC6" w:rsidP="00EC7351">
            <w:pPr>
              <w:adjustRightInd w:val="0"/>
              <w:snapToGrid w:val="0"/>
              <w:contextualSpacing/>
              <w:rPr>
                <w:sz w:val="20"/>
                <w:szCs w:val="20"/>
              </w:rPr>
            </w:pPr>
            <w:r>
              <w:rPr>
                <w:sz w:val="20"/>
                <w:szCs w:val="20"/>
              </w:rPr>
              <w:t>12/21</w:t>
            </w:r>
          </w:p>
        </w:tc>
        <w:tc>
          <w:tcPr>
            <w:tcW w:w="778" w:type="pct"/>
          </w:tcPr>
          <w:p w14:paraId="481514E1" w14:textId="77777777" w:rsidR="003A4EC6" w:rsidRDefault="003A4EC6" w:rsidP="00EC7351">
            <w:pPr>
              <w:adjustRightInd w:val="0"/>
              <w:snapToGrid w:val="0"/>
              <w:contextualSpacing/>
              <w:rPr>
                <w:sz w:val="20"/>
                <w:szCs w:val="20"/>
              </w:rPr>
            </w:pPr>
            <w:r w:rsidRPr="00722741">
              <w:rPr>
                <w:sz w:val="20"/>
                <w:szCs w:val="20"/>
              </w:rPr>
              <w:t>Requesting assistance</w:t>
            </w:r>
            <w:r>
              <w:rPr>
                <w:rFonts w:eastAsia="DFKai-SB"/>
                <w:sz w:val="20"/>
                <w:szCs w:val="20"/>
              </w:rPr>
              <w:t xml:space="preserve"> </w:t>
            </w:r>
          </w:p>
        </w:tc>
        <w:tc>
          <w:tcPr>
            <w:tcW w:w="344" w:type="pct"/>
          </w:tcPr>
          <w:p w14:paraId="6BCED487" w14:textId="77777777" w:rsidR="003A4EC6" w:rsidRPr="00722741" w:rsidRDefault="003A4EC6" w:rsidP="00EC7351">
            <w:pPr>
              <w:adjustRightInd w:val="0"/>
              <w:snapToGrid w:val="0"/>
              <w:contextualSpacing/>
              <w:rPr>
                <w:rFonts w:eastAsia="DFKai-SB"/>
                <w:sz w:val="20"/>
                <w:szCs w:val="20"/>
              </w:rPr>
            </w:pPr>
            <w:r>
              <w:rPr>
                <w:sz w:val="20"/>
                <w:szCs w:val="20"/>
              </w:rPr>
              <w:t>17</w:t>
            </w:r>
          </w:p>
        </w:tc>
        <w:tc>
          <w:tcPr>
            <w:tcW w:w="1923" w:type="pct"/>
          </w:tcPr>
          <w:p w14:paraId="78BC223F" w14:textId="07601A5F" w:rsidR="003A4EC6" w:rsidRPr="00EF23FC" w:rsidRDefault="003A4EC6" w:rsidP="00EC7351">
            <w:pPr>
              <w:adjustRightInd w:val="0"/>
              <w:snapToGrid w:val="0"/>
              <w:contextualSpacing/>
              <w:rPr>
                <w:b/>
                <w:sz w:val="20"/>
                <w:szCs w:val="20"/>
              </w:rPr>
            </w:pPr>
            <w:r>
              <w:rPr>
                <w:rFonts w:eastAsia="DFKai-SB"/>
                <w:sz w:val="20"/>
                <w:szCs w:val="20"/>
              </w:rPr>
              <w:t>Email</w:t>
            </w:r>
            <w:r w:rsidR="00A43B78">
              <w:rPr>
                <w:rFonts w:eastAsia="DFKai-SB"/>
                <w:sz w:val="20"/>
                <w:szCs w:val="20"/>
              </w:rPr>
              <w:t xml:space="preserve">, </w:t>
            </w:r>
            <w:r w:rsidR="00A43B78">
              <w:rPr>
                <w:rFonts w:eastAsia="DFKai-SB"/>
                <w:sz w:val="20"/>
                <w:szCs w:val="20"/>
              </w:rPr>
              <w:t>testing electronic resources for writing email</w:t>
            </w:r>
          </w:p>
        </w:tc>
        <w:tc>
          <w:tcPr>
            <w:tcW w:w="733" w:type="pct"/>
          </w:tcPr>
          <w:p w14:paraId="647AB79B" w14:textId="77777777" w:rsidR="003A4EC6" w:rsidRPr="00080191" w:rsidRDefault="003A4EC6" w:rsidP="00EC7351">
            <w:pPr>
              <w:adjustRightInd w:val="0"/>
              <w:snapToGrid w:val="0"/>
              <w:contextualSpacing/>
              <w:rPr>
                <w:rFonts w:eastAsia="DFKai-SB"/>
                <w:b/>
                <w:sz w:val="20"/>
                <w:szCs w:val="20"/>
              </w:rPr>
            </w:pPr>
          </w:p>
        </w:tc>
        <w:tc>
          <w:tcPr>
            <w:tcW w:w="710" w:type="pct"/>
          </w:tcPr>
          <w:p w14:paraId="52E2A4BA" w14:textId="77777777" w:rsidR="003A4EC6" w:rsidRPr="00534FCD" w:rsidRDefault="003A4EC6" w:rsidP="00EC7351">
            <w:pPr>
              <w:adjustRightInd w:val="0"/>
              <w:snapToGrid w:val="0"/>
              <w:contextualSpacing/>
              <w:rPr>
                <w:rFonts w:eastAsia="DFKai-SB"/>
                <w:bCs/>
                <w:sz w:val="20"/>
                <w:szCs w:val="20"/>
              </w:rPr>
            </w:pPr>
            <w:r>
              <w:rPr>
                <w:rFonts w:eastAsia="DFKai-SB"/>
                <w:bCs/>
                <w:sz w:val="20"/>
                <w:szCs w:val="20"/>
              </w:rPr>
              <w:t>Complete draft</w:t>
            </w:r>
          </w:p>
        </w:tc>
      </w:tr>
      <w:tr w:rsidR="003A4EC6" w14:paraId="0617BA77" w14:textId="77777777" w:rsidTr="00EC7351">
        <w:tc>
          <w:tcPr>
            <w:tcW w:w="226" w:type="pct"/>
            <w:shd w:val="clear" w:color="auto" w:fill="FFFFFF" w:themeFill="background1"/>
          </w:tcPr>
          <w:p w14:paraId="47F72038" w14:textId="77777777" w:rsidR="003A4EC6" w:rsidRPr="001F0756" w:rsidRDefault="003A4EC6" w:rsidP="00EC7351">
            <w:pPr>
              <w:adjustRightInd w:val="0"/>
              <w:snapToGrid w:val="0"/>
              <w:contextualSpacing/>
              <w:rPr>
                <w:b/>
                <w:sz w:val="20"/>
                <w:szCs w:val="20"/>
              </w:rPr>
            </w:pPr>
            <w:r>
              <w:rPr>
                <w:b/>
                <w:sz w:val="20"/>
                <w:szCs w:val="20"/>
              </w:rPr>
              <w:t>16</w:t>
            </w:r>
          </w:p>
        </w:tc>
        <w:tc>
          <w:tcPr>
            <w:tcW w:w="286" w:type="pct"/>
            <w:shd w:val="clear" w:color="auto" w:fill="FFFFFF" w:themeFill="background1"/>
          </w:tcPr>
          <w:p w14:paraId="6E9BF1BD" w14:textId="2FEB2A43" w:rsidR="003A4EC6" w:rsidRDefault="003A4EC6" w:rsidP="00EC7351">
            <w:pPr>
              <w:adjustRightInd w:val="0"/>
              <w:snapToGrid w:val="0"/>
              <w:contextualSpacing/>
              <w:rPr>
                <w:rFonts w:eastAsia="DFKai-SB"/>
                <w:sz w:val="20"/>
                <w:szCs w:val="20"/>
              </w:rPr>
            </w:pPr>
            <w:r>
              <w:rPr>
                <w:rFonts w:eastAsia="DFKai-SB"/>
                <w:sz w:val="20"/>
                <w:szCs w:val="20"/>
              </w:rPr>
              <w:t>12/28</w:t>
            </w:r>
          </w:p>
        </w:tc>
        <w:tc>
          <w:tcPr>
            <w:tcW w:w="778" w:type="pct"/>
            <w:shd w:val="clear" w:color="auto" w:fill="FFFFFF" w:themeFill="background1"/>
          </w:tcPr>
          <w:p w14:paraId="6F95C0FD" w14:textId="77777777" w:rsidR="003A4EC6" w:rsidRDefault="003A4EC6" w:rsidP="00EC7351">
            <w:pPr>
              <w:adjustRightInd w:val="0"/>
              <w:snapToGrid w:val="0"/>
              <w:contextualSpacing/>
              <w:rPr>
                <w:rFonts w:eastAsia="DFKai-SB"/>
                <w:sz w:val="20"/>
                <w:szCs w:val="20"/>
              </w:rPr>
            </w:pPr>
            <w:r>
              <w:rPr>
                <w:rFonts w:eastAsia="DFKai-SB"/>
                <w:sz w:val="20"/>
                <w:szCs w:val="20"/>
              </w:rPr>
              <w:t>Sharing your achievement</w:t>
            </w:r>
          </w:p>
        </w:tc>
        <w:tc>
          <w:tcPr>
            <w:tcW w:w="344" w:type="pct"/>
            <w:shd w:val="clear" w:color="auto" w:fill="FFFFFF" w:themeFill="background1"/>
          </w:tcPr>
          <w:p w14:paraId="5F19A850" w14:textId="77777777" w:rsidR="003A4EC6" w:rsidRPr="00722741" w:rsidRDefault="003A4EC6" w:rsidP="00EC7351">
            <w:pPr>
              <w:adjustRightInd w:val="0"/>
              <w:snapToGrid w:val="0"/>
              <w:contextualSpacing/>
              <w:rPr>
                <w:rFonts w:eastAsia="DFKai-SB"/>
                <w:sz w:val="20"/>
                <w:szCs w:val="20"/>
              </w:rPr>
            </w:pPr>
            <w:r>
              <w:rPr>
                <w:rFonts w:eastAsia="DFKai-SB"/>
                <w:sz w:val="20"/>
                <w:szCs w:val="20"/>
              </w:rPr>
              <w:t>-</w:t>
            </w:r>
          </w:p>
        </w:tc>
        <w:tc>
          <w:tcPr>
            <w:tcW w:w="1923" w:type="pct"/>
            <w:shd w:val="clear" w:color="auto" w:fill="FFFFFF" w:themeFill="background1"/>
          </w:tcPr>
          <w:p w14:paraId="765AEF62" w14:textId="77777777" w:rsidR="003A4EC6" w:rsidRPr="00722741" w:rsidRDefault="003A4EC6" w:rsidP="00EC7351">
            <w:pPr>
              <w:adjustRightInd w:val="0"/>
              <w:snapToGrid w:val="0"/>
              <w:contextualSpacing/>
              <w:rPr>
                <w:rFonts w:eastAsia="DFKai-SB"/>
                <w:b/>
                <w:sz w:val="20"/>
                <w:szCs w:val="20"/>
              </w:rPr>
            </w:pPr>
            <w:r w:rsidRPr="00722741">
              <w:rPr>
                <w:rFonts w:eastAsia="DFKai-SB"/>
                <w:b/>
                <w:sz w:val="20"/>
                <w:szCs w:val="20"/>
              </w:rPr>
              <w:t>Final oral presentations</w:t>
            </w:r>
            <w:r>
              <w:rPr>
                <w:rFonts w:eastAsia="DFKai-SB"/>
                <w:b/>
                <w:sz w:val="20"/>
                <w:szCs w:val="20"/>
              </w:rPr>
              <w:t xml:space="preserve"> (10) (10%)</w:t>
            </w:r>
            <w:r>
              <w:rPr>
                <w:rFonts w:eastAsia="DFKai-SB"/>
                <w:b/>
                <w:sz w:val="20"/>
                <w:szCs w:val="20"/>
              </w:rPr>
              <w:br/>
            </w:r>
          </w:p>
        </w:tc>
        <w:tc>
          <w:tcPr>
            <w:tcW w:w="733" w:type="pct"/>
            <w:shd w:val="clear" w:color="auto" w:fill="FFFFFF" w:themeFill="background1"/>
          </w:tcPr>
          <w:p w14:paraId="199E7924" w14:textId="35AF72D5" w:rsidR="003A4EC6" w:rsidRPr="00722741" w:rsidRDefault="003A4EC6" w:rsidP="00EC7351">
            <w:pPr>
              <w:adjustRightInd w:val="0"/>
              <w:snapToGrid w:val="0"/>
              <w:contextualSpacing/>
              <w:rPr>
                <w:rFonts w:eastAsia="DFKai-SB"/>
                <w:b/>
                <w:sz w:val="20"/>
                <w:szCs w:val="20"/>
              </w:rPr>
            </w:pPr>
            <w:r>
              <w:rPr>
                <w:rFonts w:eastAsia="DFKai-SB"/>
                <w:b/>
                <w:sz w:val="20"/>
                <w:szCs w:val="20"/>
              </w:rPr>
              <w:t xml:space="preserve">Final draft </w:t>
            </w:r>
            <w:r>
              <w:rPr>
                <w:rFonts w:eastAsia="DFKai-SB"/>
                <w:b/>
                <w:sz w:val="20"/>
                <w:szCs w:val="20"/>
              </w:rPr>
              <w:br/>
              <w:t>(15%) 1/2</w:t>
            </w:r>
          </w:p>
        </w:tc>
        <w:tc>
          <w:tcPr>
            <w:tcW w:w="710" w:type="pct"/>
            <w:shd w:val="clear" w:color="auto" w:fill="FFFFFF" w:themeFill="background1"/>
          </w:tcPr>
          <w:p w14:paraId="6F9A1B57" w14:textId="77777777" w:rsidR="003A4EC6" w:rsidRPr="00722741" w:rsidRDefault="003A4EC6" w:rsidP="00EC7351">
            <w:pPr>
              <w:adjustRightInd w:val="0"/>
              <w:snapToGrid w:val="0"/>
              <w:contextualSpacing/>
              <w:rPr>
                <w:rFonts w:eastAsia="DFKai-SB"/>
                <w:b/>
                <w:sz w:val="20"/>
                <w:szCs w:val="20"/>
              </w:rPr>
            </w:pPr>
          </w:p>
        </w:tc>
      </w:tr>
      <w:tr w:rsidR="003A4EC6" w14:paraId="2175214E" w14:textId="77777777" w:rsidTr="00EC7351">
        <w:tc>
          <w:tcPr>
            <w:tcW w:w="226" w:type="pct"/>
            <w:shd w:val="clear" w:color="auto" w:fill="auto"/>
          </w:tcPr>
          <w:p w14:paraId="57592366" w14:textId="77777777" w:rsidR="003A4EC6" w:rsidRPr="00722741" w:rsidRDefault="003A4EC6" w:rsidP="00EC7351">
            <w:pPr>
              <w:adjustRightInd w:val="0"/>
              <w:snapToGrid w:val="0"/>
              <w:contextualSpacing/>
              <w:rPr>
                <w:rFonts w:eastAsia="DFKai-SB"/>
                <w:b/>
                <w:sz w:val="20"/>
                <w:szCs w:val="20"/>
              </w:rPr>
            </w:pPr>
          </w:p>
        </w:tc>
        <w:tc>
          <w:tcPr>
            <w:tcW w:w="4774" w:type="pct"/>
            <w:gridSpan w:val="6"/>
            <w:shd w:val="clear" w:color="auto" w:fill="D9D9D9" w:themeFill="background1" w:themeFillShade="D9"/>
          </w:tcPr>
          <w:p w14:paraId="11AFD46D" w14:textId="12C20F6D" w:rsidR="003A4EC6" w:rsidRPr="00722741" w:rsidRDefault="003A4EC6" w:rsidP="00EC7351">
            <w:pPr>
              <w:adjustRightInd w:val="0"/>
              <w:snapToGrid w:val="0"/>
              <w:contextualSpacing/>
              <w:jc w:val="center"/>
              <w:rPr>
                <w:rFonts w:eastAsia="DFKai-SB"/>
                <w:b/>
                <w:sz w:val="20"/>
                <w:szCs w:val="20"/>
              </w:rPr>
            </w:pPr>
            <w:r>
              <w:rPr>
                <w:rFonts w:eastAsia="DFKai-SB"/>
                <w:b/>
                <w:sz w:val="20"/>
                <w:szCs w:val="20"/>
              </w:rPr>
              <w:t>1/</w:t>
            </w:r>
            <w:r w:rsidR="00C658D2">
              <w:rPr>
                <w:rFonts w:eastAsia="DFKai-SB"/>
                <w:b/>
                <w:sz w:val="20"/>
                <w:szCs w:val="20"/>
              </w:rPr>
              <w:t>4</w:t>
            </w:r>
            <w:r>
              <w:rPr>
                <w:rFonts w:eastAsia="DFKai-SB"/>
                <w:b/>
                <w:sz w:val="20"/>
                <w:szCs w:val="20"/>
              </w:rPr>
              <w:t xml:space="preserve"> </w:t>
            </w:r>
            <w:r w:rsidRPr="001A6D34">
              <w:rPr>
                <w:rFonts w:eastAsia="DFKai-SB"/>
                <w:b/>
                <w:sz w:val="20"/>
                <w:szCs w:val="20"/>
              </w:rPr>
              <w:t xml:space="preserve">No </w:t>
            </w:r>
            <w:r>
              <w:rPr>
                <w:rFonts w:eastAsia="DFKai-SB"/>
                <w:b/>
                <w:sz w:val="20"/>
                <w:szCs w:val="20"/>
              </w:rPr>
              <w:t xml:space="preserve">final exam = No </w:t>
            </w:r>
            <w:r w:rsidRPr="001A6D34">
              <w:rPr>
                <w:rFonts w:eastAsia="DFKai-SB"/>
                <w:b/>
                <w:sz w:val="20"/>
                <w:szCs w:val="20"/>
              </w:rPr>
              <w:t>class</w:t>
            </w:r>
          </w:p>
        </w:tc>
      </w:tr>
    </w:tbl>
    <w:p w14:paraId="258B80A8" w14:textId="77777777" w:rsidR="003A4EC6" w:rsidRPr="00D73A06" w:rsidRDefault="003A4EC6" w:rsidP="003A4EC6">
      <w:pPr>
        <w:adjustRightInd w:val="0"/>
        <w:snapToGrid w:val="0"/>
        <w:ind w:left="360"/>
        <w:contextualSpacing/>
        <w:rPr>
          <w:sz w:val="22"/>
          <w:szCs w:val="22"/>
        </w:rPr>
      </w:pPr>
      <w:r w:rsidRPr="00D73A06">
        <w:rPr>
          <w:sz w:val="22"/>
          <w:szCs w:val="22"/>
        </w:rPr>
        <w:t>*</w:t>
      </w:r>
      <w:r>
        <w:rPr>
          <w:sz w:val="22"/>
          <w:szCs w:val="22"/>
        </w:rPr>
        <w:t>Submit your work to ECourse and your partner by the first date; submit your peer review at the normal submission time.</w:t>
      </w:r>
    </w:p>
    <w:p w14:paraId="3968A134" w14:textId="77777777" w:rsidR="005E53B4" w:rsidRPr="00D73A06" w:rsidRDefault="005E53B4" w:rsidP="00831C5A">
      <w:pPr>
        <w:adjustRightInd w:val="0"/>
        <w:snapToGrid w:val="0"/>
        <w:ind w:left="360"/>
        <w:contextualSpacing/>
        <w:rPr>
          <w:sz w:val="22"/>
          <w:szCs w:val="22"/>
        </w:rPr>
      </w:pPr>
    </w:p>
    <w:sectPr w:rsidR="005E53B4" w:rsidRPr="00D73A06" w:rsidSect="00AD152E">
      <w:pgSz w:w="16840" w:h="11900" w:orient="landscape"/>
      <w:pgMar w:top="1152" w:right="1440" w:bottom="1152" w:left="1440" w:header="720" w:footer="1008" w:gutter="0"/>
      <w:cols w:space="720"/>
      <w:docGrid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2D9A0" w14:textId="77777777" w:rsidR="00AA7211" w:rsidRDefault="00AA7211" w:rsidP="00E42E12">
      <w:pPr>
        <w:spacing w:after="0"/>
      </w:pPr>
      <w:r>
        <w:separator/>
      </w:r>
    </w:p>
  </w:endnote>
  <w:endnote w:type="continuationSeparator" w:id="0">
    <w:p w14:paraId="52D3A9BF" w14:textId="77777777" w:rsidR="00AA7211" w:rsidRDefault="00AA7211" w:rsidP="00E42E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DFKai-SB">
    <w:altName w:val="Microsoft YaHei"/>
    <w:panose1 w:val="020B0604020202020204"/>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ArialUnicodeMS">
    <w:altName w:val="MS Gothic"/>
    <w:panose1 w:val="020B0604020202020204"/>
    <w:charset w:val="80"/>
    <w:family w:val="swiss"/>
    <w:notTrueType/>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CDEA1" w14:textId="77777777" w:rsidR="00AA7211" w:rsidRDefault="00AA7211" w:rsidP="00E42E12">
      <w:pPr>
        <w:spacing w:after="0"/>
      </w:pPr>
      <w:r>
        <w:separator/>
      </w:r>
    </w:p>
  </w:footnote>
  <w:footnote w:type="continuationSeparator" w:id="0">
    <w:p w14:paraId="25F6F615" w14:textId="77777777" w:rsidR="00AA7211" w:rsidRDefault="00AA7211" w:rsidP="00E42E1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CF6DDF"/>
    <w:multiLevelType w:val="hybridMultilevel"/>
    <w:tmpl w:val="895C0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318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grammar="clean"/>
  <w:defaultTabStop w:val="720"/>
  <w:drawingGridHorizontalSpacing w:val="120"/>
  <w:drawingGridVerticalSpacing w:val="331"/>
  <w:displayHorizontalDrawingGridEvery w:val="2"/>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72C"/>
    <w:rsid w:val="00010F70"/>
    <w:rsid w:val="000272B5"/>
    <w:rsid w:val="00047ADC"/>
    <w:rsid w:val="00052134"/>
    <w:rsid w:val="0005232B"/>
    <w:rsid w:val="00053C0F"/>
    <w:rsid w:val="00054DE7"/>
    <w:rsid w:val="000568F9"/>
    <w:rsid w:val="00065FBF"/>
    <w:rsid w:val="00072DEB"/>
    <w:rsid w:val="00076199"/>
    <w:rsid w:val="00080191"/>
    <w:rsid w:val="000801A4"/>
    <w:rsid w:val="00082653"/>
    <w:rsid w:val="00082ED1"/>
    <w:rsid w:val="00087BD7"/>
    <w:rsid w:val="00093D07"/>
    <w:rsid w:val="00096AB5"/>
    <w:rsid w:val="00096EFB"/>
    <w:rsid w:val="000B1BA0"/>
    <w:rsid w:val="000B59FA"/>
    <w:rsid w:val="000C6074"/>
    <w:rsid w:val="000D0548"/>
    <w:rsid w:val="000D37F0"/>
    <w:rsid w:val="000D565D"/>
    <w:rsid w:val="000D635E"/>
    <w:rsid w:val="000E7D1A"/>
    <w:rsid w:val="0011261F"/>
    <w:rsid w:val="00112D6C"/>
    <w:rsid w:val="00122218"/>
    <w:rsid w:val="0012555B"/>
    <w:rsid w:val="0013273E"/>
    <w:rsid w:val="00136654"/>
    <w:rsid w:val="00137463"/>
    <w:rsid w:val="00141EA8"/>
    <w:rsid w:val="00157473"/>
    <w:rsid w:val="001579B6"/>
    <w:rsid w:val="00160139"/>
    <w:rsid w:val="00160905"/>
    <w:rsid w:val="00174064"/>
    <w:rsid w:val="00175EE9"/>
    <w:rsid w:val="00183462"/>
    <w:rsid w:val="00185B8B"/>
    <w:rsid w:val="00185F77"/>
    <w:rsid w:val="00187346"/>
    <w:rsid w:val="0019556D"/>
    <w:rsid w:val="00197560"/>
    <w:rsid w:val="001A6D34"/>
    <w:rsid w:val="001A7A73"/>
    <w:rsid w:val="001B77F8"/>
    <w:rsid w:val="001C3004"/>
    <w:rsid w:val="001C3AF2"/>
    <w:rsid w:val="001C6336"/>
    <w:rsid w:val="001D1828"/>
    <w:rsid w:val="001D53DC"/>
    <w:rsid w:val="001E0D8E"/>
    <w:rsid w:val="001E4C9B"/>
    <w:rsid w:val="001E5AE6"/>
    <w:rsid w:val="001F0756"/>
    <w:rsid w:val="001F3204"/>
    <w:rsid w:val="001F46EE"/>
    <w:rsid w:val="00203846"/>
    <w:rsid w:val="00204A6C"/>
    <w:rsid w:val="00222539"/>
    <w:rsid w:val="0022299D"/>
    <w:rsid w:val="002305B7"/>
    <w:rsid w:val="00237510"/>
    <w:rsid w:val="00240B54"/>
    <w:rsid w:val="00250ED9"/>
    <w:rsid w:val="00271EE6"/>
    <w:rsid w:val="002737C0"/>
    <w:rsid w:val="002816CD"/>
    <w:rsid w:val="00284596"/>
    <w:rsid w:val="002A0F60"/>
    <w:rsid w:val="002A1669"/>
    <w:rsid w:val="002A1D2F"/>
    <w:rsid w:val="002A7EAF"/>
    <w:rsid w:val="002B01CA"/>
    <w:rsid w:val="002B1B61"/>
    <w:rsid w:val="002B62D5"/>
    <w:rsid w:val="002C2074"/>
    <w:rsid w:val="002C6091"/>
    <w:rsid w:val="002D2659"/>
    <w:rsid w:val="002D557D"/>
    <w:rsid w:val="002F316C"/>
    <w:rsid w:val="002F3517"/>
    <w:rsid w:val="002F4C4F"/>
    <w:rsid w:val="002F4CB0"/>
    <w:rsid w:val="002F73C3"/>
    <w:rsid w:val="0030047A"/>
    <w:rsid w:val="0030300E"/>
    <w:rsid w:val="00311786"/>
    <w:rsid w:val="00311878"/>
    <w:rsid w:val="00315AFC"/>
    <w:rsid w:val="00315C76"/>
    <w:rsid w:val="00321CB0"/>
    <w:rsid w:val="003274B4"/>
    <w:rsid w:val="00352E1F"/>
    <w:rsid w:val="003551DE"/>
    <w:rsid w:val="00361AB3"/>
    <w:rsid w:val="003643EF"/>
    <w:rsid w:val="003661C9"/>
    <w:rsid w:val="00366CDB"/>
    <w:rsid w:val="00375BF9"/>
    <w:rsid w:val="00380CC8"/>
    <w:rsid w:val="00381F78"/>
    <w:rsid w:val="003870DE"/>
    <w:rsid w:val="00391EAE"/>
    <w:rsid w:val="003A4EC6"/>
    <w:rsid w:val="003A7E05"/>
    <w:rsid w:val="003B5245"/>
    <w:rsid w:val="003C2F95"/>
    <w:rsid w:val="003C3F9D"/>
    <w:rsid w:val="003E186F"/>
    <w:rsid w:val="004019A6"/>
    <w:rsid w:val="0040333D"/>
    <w:rsid w:val="00416A1E"/>
    <w:rsid w:val="004234E0"/>
    <w:rsid w:val="0042649D"/>
    <w:rsid w:val="00447F23"/>
    <w:rsid w:val="00453838"/>
    <w:rsid w:val="00456921"/>
    <w:rsid w:val="00464878"/>
    <w:rsid w:val="00470E72"/>
    <w:rsid w:val="00473A1D"/>
    <w:rsid w:val="00474617"/>
    <w:rsid w:val="00476DCB"/>
    <w:rsid w:val="00483174"/>
    <w:rsid w:val="00490A80"/>
    <w:rsid w:val="00493C7A"/>
    <w:rsid w:val="004A3E1E"/>
    <w:rsid w:val="004B4C87"/>
    <w:rsid w:val="004C00C2"/>
    <w:rsid w:val="004D1F78"/>
    <w:rsid w:val="004D7564"/>
    <w:rsid w:val="004E5799"/>
    <w:rsid w:val="004F056F"/>
    <w:rsid w:val="005012A9"/>
    <w:rsid w:val="00505627"/>
    <w:rsid w:val="005060BE"/>
    <w:rsid w:val="0051094C"/>
    <w:rsid w:val="005143F3"/>
    <w:rsid w:val="00521608"/>
    <w:rsid w:val="00521B16"/>
    <w:rsid w:val="00530912"/>
    <w:rsid w:val="005341C7"/>
    <w:rsid w:val="00534FCD"/>
    <w:rsid w:val="00537602"/>
    <w:rsid w:val="005437EB"/>
    <w:rsid w:val="005477C8"/>
    <w:rsid w:val="005501D2"/>
    <w:rsid w:val="005527D5"/>
    <w:rsid w:val="00557FF1"/>
    <w:rsid w:val="00567C3B"/>
    <w:rsid w:val="0057013E"/>
    <w:rsid w:val="00572C89"/>
    <w:rsid w:val="00573A50"/>
    <w:rsid w:val="005742F3"/>
    <w:rsid w:val="00577F60"/>
    <w:rsid w:val="005801C3"/>
    <w:rsid w:val="00595380"/>
    <w:rsid w:val="005B053B"/>
    <w:rsid w:val="005B2235"/>
    <w:rsid w:val="005D1B88"/>
    <w:rsid w:val="005D3FA5"/>
    <w:rsid w:val="005D5B07"/>
    <w:rsid w:val="005D7A75"/>
    <w:rsid w:val="005E53B4"/>
    <w:rsid w:val="005F1C2C"/>
    <w:rsid w:val="006003BC"/>
    <w:rsid w:val="00600A78"/>
    <w:rsid w:val="00603D41"/>
    <w:rsid w:val="0060435A"/>
    <w:rsid w:val="00617CD7"/>
    <w:rsid w:val="00620A99"/>
    <w:rsid w:val="00621172"/>
    <w:rsid w:val="00630157"/>
    <w:rsid w:val="00631EFC"/>
    <w:rsid w:val="00632196"/>
    <w:rsid w:val="006354D2"/>
    <w:rsid w:val="006366B0"/>
    <w:rsid w:val="00637A07"/>
    <w:rsid w:val="00663E73"/>
    <w:rsid w:val="00665B74"/>
    <w:rsid w:val="00666161"/>
    <w:rsid w:val="00681DCC"/>
    <w:rsid w:val="00685476"/>
    <w:rsid w:val="00693195"/>
    <w:rsid w:val="006A4DD0"/>
    <w:rsid w:val="006A65F3"/>
    <w:rsid w:val="006B5E01"/>
    <w:rsid w:val="006B789A"/>
    <w:rsid w:val="006D1A12"/>
    <w:rsid w:val="006D77F6"/>
    <w:rsid w:val="006E07D0"/>
    <w:rsid w:val="006E15EE"/>
    <w:rsid w:val="006F49B6"/>
    <w:rsid w:val="006F5C89"/>
    <w:rsid w:val="006F69E0"/>
    <w:rsid w:val="006F7DD6"/>
    <w:rsid w:val="007079CC"/>
    <w:rsid w:val="007112FC"/>
    <w:rsid w:val="007153E4"/>
    <w:rsid w:val="00722741"/>
    <w:rsid w:val="0073183F"/>
    <w:rsid w:val="007461F0"/>
    <w:rsid w:val="00750861"/>
    <w:rsid w:val="00766A05"/>
    <w:rsid w:val="007725EC"/>
    <w:rsid w:val="00772E1C"/>
    <w:rsid w:val="00775414"/>
    <w:rsid w:val="00780E44"/>
    <w:rsid w:val="007810D3"/>
    <w:rsid w:val="00781EFC"/>
    <w:rsid w:val="007A2428"/>
    <w:rsid w:val="007A39D3"/>
    <w:rsid w:val="007B4412"/>
    <w:rsid w:val="007B5EC3"/>
    <w:rsid w:val="007B7614"/>
    <w:rsid w:val="007C2333"/>
    <w:rsid w:val="007C30D3"/>
    <w:rsid w:val="007C7DD8"/>
    <w:rsid w:val="007D2149"/>
    <w:rsid w:val="007D37EF"/>
    <w:rsid w:val="007F3F40"/>
    <w:rsid w:val="007F6563"/>
    <w:rsid w:val="007F782B"/>
    <w:rsid w:val="008049BA"/>
    <w:rsid w:val="00806963"/>
    <w:rsid w:val="008071FE"/>
    <w:rsid w:val="0080766D"/>
    <w:rsid w:val="00824E4A"/>
    <w:rsid w:val="00825DB6"/>
    <w:rsid w:val="00827BE0"/>
    <w:rsid w:val="00831C5A"/>
    <w:rsid w:val="00832448"/>
    <w:rsid w:val="008357B0"/>
    <w:rsid w:val="00843CB9"/>
    <w:rsid w:val="0084772C"/>
    <w:rsid w:val="00853548"/>
    <w:rsid w:val="00857526"/>
    <w:rsid w:val="00862EEA"/>
    <w:rsid w:val="00864BB0"/>
    <w:rsid w:val="008659FB"/>
    <w:rsid w:val="00871A34"/>
    <w:rsid w:val="00872E3B"/>
    <w:rsid w:val="00872F6D"/>
    <w:rsid w:val="00875886"/>
    <w:rsid w:val="008822AD"/>
    <w:rsid w:val="008957DE"/>
    <w:rsid w:val="00897172"/>
    <w:rsid w:val="008973BE"/>
    <w:rsid w:val="008A00CC"/>
    <w:rsid w:val="008A091E"/>
    <w:rsid w:val="008A32DF"/>
    <w:rsid w:val="008B6813"/>
    <w:rsid w:val="008C0D28"/>
    <w:rsid w:val="008C44EE"/>
    <w:rsid w:val="008D0243"/>
    <w:rsid w:val="008D2D47"/>
    <w:rsid w:val="008D3E2E"/>
    <w:rsid w:val="008D7A92"/>
    <w:rsid w:val="008E047A"/>
    <w:rsid w:val="008E57DE"/>
    <w:rsid w:val="008E623D"/>
    <w:rsid w:val="008F06BB"/>
    <w:rsid w:val="00900505"/>
    <w:rsid w:val="00907A86"/>
    <w:rsid w:val="00915956"/>
    <w:rsid w:val="009229B0"/>
    <w:rsid w:val="00930826"/>
    <w:rsid w:val="00933D83"/>
    <w:rsid w:val="00936C36"/>
    <w:rsid w:val="009403A0"/>
    <w:rsid w:val="00943475"/>
    <w:rsid w:val="009451B7"/>
    <w:rsid w:val="00947211"/>
    <w:rsid w:val="00950F25"/>
    <w:rsid w:val="00956961"/>
    <w:rsid w:val="009612FC"/>
    <w:rsid w:val="009632F7"/>
    <w:rsid w:val="00966A5C"/>
    <w:rsid w:val="00970D75"/>
    <w:rsid w:val="00977F44"/>
    <w:rsid w:val="00980DF7"/>
    <w:rsid w:val="00982B82"/>
    <w:rsid w:val="009865F9"/>
    <w:rsid w:val="0099483A"/>
    <w:rsid w:val="009964EA"/>
    <w:rsid w:val="009966B8"/>
    <w:rsid w:val="009A3B11"/>
    <w:rsid w:val="009A3B39"/>
    <w:rsid w:val="009B3D0F"/>
    <w:rsid w:val="009B6DCB"/>
    <w:rsid w:val="009C61A9"/>
    <w:rsid w:val="009D22E3"/>
    <w:rsid w:val="009D3997"/>
    <w:rsid w:val="009D7EBC"/>
    <w:rsid w:val="009E50F6"/>
    <w:rsid w:val="009F02F3"/>
    <w:rsid w:val="00A00F25"/>
    <w:rsid w:val="00A020EA"/>
    <w:rsid w:val="00A02C0D"/>
    <w:rsid w:val="00A05AC7"/>
    <w:rsid w:val="00A0789B"/>
    <w:rsid w:val="00A107EB"/>
    <w:rsid w:val="00A17D35"/>
    <w:rsid w:val="00A22155"/>
    <w:rsid w:val="00A2688D"/>
    <w:rsid w:val="00A30B88"/>
    <w:rsid w:val="00A43B78"/>
    <w:rsid w:val="00A44C62"/>
    <w:rsid w:val="00A5020D"/>
    <w:rsid w:val="00A53BA3"/>
    <w:rsid w:val="00A56D24"/>
    <w:rsid w:val="00A63B43"/>
    <w:rsid w:val="00A67E19"/>
    <w:rsid w:val="00A70C3F"/>
    <w:rsid w:val="00A70E1D"/>
    <w:rsid w:val="00A71F1A"/>
    <w:rsid w:val="00A754DB"/>
    <w:rsid w:val="00A773D7"/>
    <w:rsid w:val="00A815F3"/>
    <w:rsid w:val="00A838EC"/>
    <w:rsid w:val="00A84D66"/>
    <w:rsid w:val="00A87D9A"/>
    <w:rsid w:val="00A96B72"/>
    <w:rsid w:val="00A97FDD"/>
    <w:rsid w:val="00AA15BA"/>
    <w:rsid w:val="00AA3B76"/>
    <w:rsid w:val="00AA4847"/>
    <w:rsid w:val="00AA7211"/>
    <w:rsid w:val="00AA7C3D"/>
    <w:rsid w:val="00AB08C9"/>
    <w:rsid w:val="00AB0E2E"/>
    <w:rsid w:val="00AC7457"/>
    <w:rsid w:val="00AD152E"/>
    <w:rsid w:val="00AD5F3B"/>
    <w:rsid w:val="00AE4F50"/>
    <w:rsid w:val="00AE6F19"/>
    <w:rsid w:val="00B0669A"/>
    <w:rsid w:val="00B12F8D"/>
    <w:rsid w:val="00B24805"/>
    <w:rsid w:val="00B32445"/>
    <w:rsid w:val="00B32517"/>
    <w:rsid w:val="00B35F77"/>
    <w:rsid w:val="00B4574A"/>
    <w:rsid w:val="00B5062F"/>
    <w:rsid w:val="00B6659E"/>
    <w:rsid w:val="00B6757D"/>
    <w:rsid w:val="00B708E5"/>
    <w:rsid w:val="00B83B62"/>
    <w:rsid w:val="00B84E51"/>
    <w:rsid w:val="00B9562F"/>
    <w:rsid w:val="00B95A40"/>
    <w:rsid w:val="00B97864"/>
    <w:rsid w:val="00BA2440"/>
    <w:rsid w:val="00BC27B8"/>
    <w:rsid w:val="00BD5338"/>
    <w:rsid w:val="00BE5E80"/>
    <w:rsid w:val="00BF2043"/>
    <w:rsid w:val="00BF312E"/>
    <w:rsid w:val="00C018C8"/>
    <w:rsid w:val="00C04A36"/>
    <w:rsid w:val="00C05177"/>
    <w:rsid w:val="00C1195F"/>
    <w:rsid w:val="00C1552D"/>
    <w:rsid w:val="00C23AB0"/>
    <w:rsid w:val="00C24CEB"/>
    <w:rsid w:val="00C33E64"/>
    <w:rsid w:val="00C3655E"/>
    <w:rsid w:val="00C40978"/>
    <w:rsid w:val="00C42CEE"/>
    <w:rsid w:val="00C464B3"/>
    <w:rsid w:val="00C46FCE"/>
    <w:rsid w:val="00C5147F"/>
    <w:rsid w:val="00C658D2"/>
    <w:rsid w:val="00C82554"/>
    <w:rsid w:val="00C86EDD"/>
    <w:rsid w:val="00C87F85"/>
    <w:rsid w:val="00CA5924"/>
    <w:rsid w:val="00CB796D"/>
    <w:rsid w:val="00CD04F9"/>
    <w:rsid w:val="00CD1913"/>
    <w:rsid w:val="00CE2375"/>
    <w:rsid w:val="00CE3396"/>
    <w:rsid w:val="00CE5EBB"/>
    <w:rsid w:val="00CF0EC4"/>
    <w:rsid w:val="00D00728"/>
    <w:rsid w:val="00D01786"/>
    <w:rsid w:val="00D023BB"/>
    <w:rsid w:val="00D03910"/>
    <w:rsid w:val="00D107A8"/>
    <w:rsid w:val="00D13BFC"/>
    <w:rsid w:val="00D238C8"/>
    <w:rsid w:val="00D32C21"/>
    <w:rsid w:val="00D342FC"/>
    <w:rsid w:val="00D41749"/>
    <w:rsid w:val="00D4291B"/>
    <w:rsid w:val="00D46058"/>
    <w:rsid w:val="00D51DA1"/>
    <w:rsid w:val="00D533F2"/>
    <w:rsid w:val="00D53D6A"/>
    <w:rsid w:val="00D55D73"/>
    <w:rsid w:val="00D61774"/>
    <w:rsid w:val="00D65E2B"/>
    <w:rsid w:val="00D72DC4"/>
    <w:rsid w:val="00D73A06"/>
    <w:rsid w:val="00D73CFE"/>
    <w:rsid w:val="00D77879"/>
    <w:rsid w:val="00D82D49"/>
    <w:rsid w:val="00D82FD9"/>
    <w:rsid w:val="00D83019"/>
    <w:rsid w:val="00D84831"/>
    <w:rsid w:val="00D86424"/>
    <w:rsid w:val="00D87D8E"/>
    <w:rsid w:val="00D903E7"/>
    <w:rsid w:val="00D90711"/>
    <w:rsid w:val="00D957CE"/>
    <w:rsid w:val="00DA6F03"/>
    <w:rsid w:val="00DB20C2"/>
    <w:rsid w:val="00DB4A80"/>
    <w:rsid w:val="00DC1428"/>
    <w:rsid w:val="00DC5E32"/>
    <w:rsid w:val="00DD45AF"/>
    <w:rsid w:val="00DD596E"/>
    <w:rsid w:val="00DD7381"/>
    <w:rsid w:val="00DD75E9"/>
    <w:rsid w:val="00DE553A"/>
    <w:rsid w:val="00DF20C9"/>
    <w:rsid w:val="00DF3FC0"/>
    <w:rsid w:val="00DF456D"/>
    <w:rsid w:val="00DF5E21"/>
    <w:rsid w:val="00E022D2"/>
    <w:rsid w:val="00E03461"/>
    <w:rsid w:val="00E049D4"/>
    <w:rsid w:val="00E07CA8"/>
    <w:rsid w:val="00E1674C"/>
    <w:rsid w:val="00E22AB1"/>
    <w:rsid w:val="00E26239"/>
    <w:rsid w:val="00E2635B"/>
    <w:rsid w:val="00E310B2"/>
    <w:rsid w:val="00E3189C"/>
    <w:rsid w:val="00E34C02"/>
    <w:rsid w:val="00E40C90"/>
    <w:rsid w:val="00E42E12"/>
    <w:rsid w:val="00E43B84"/>
    <w:rsid w:val="00E46331"/>
    <w:rsid w:val="00E46792"/>
    <w:rsid w:val="00E63DFA"/>
    <w:rsid w:val="00E706B6"/>
    <w:rsid w:val="00E734CB"/>
    <w:rsid w:val="00E8472D"/>
    <w:rsid w:val="00E935C9"/>
    <w:rsid w:val="00E946B3"/>
    <w:rsid w:val="00E96974"/>
    <w:rsid w:val="00EA10F9"/>
    <w:rsid w:val="00EA3CEB"/>
    <w:rsid w:val="00EB6575"/>
    <w:rsid w:val="00EC1762"/>
    <w:rsid w:val="00EC2804"/>
    <w:rsid w:val="00EC3B2C"/>
    <w:rsid w:val="00EC7469"/>
    <w:rsid w:val="00ED1486"/>
    <w:rsid w:val="00ED4B1A"/>
    <w:rsid w:val="00EE2157"/>
    <w:rsid w:val="00EE22C0"/>
    <w:rsid w:val="00EE4EAD"/>
    <w:rsid w:val="00EF23FC"/>
    <w:rsid w:val="00EF2CB9"/>
    <w:rsid w:val="00EF433B"/>
    <w:rsid w:val="00F00271"/>
    <w:rsid w:val="00F0065D"/>
    <w:rsid w:val="00F01ACB"/>
    <w:rsid w:val="00F027F7"/>
    <w:rsid w:val="00F12229"/>
    <w:rsid w:val="00F162AF"/>
    <w:rsid w:val="00F228AA"/>
    <w:rsid w:val="00F23435"/>
    <w:rsid w:val="00F242C5"/>
    <w:rsid w:val="00F25833"/>
    <w:rsid w:val="00F34EAF"/>
    <w:rsid w:val="00F36CBD"/>
    <w:rsid w:val="00F40269"/>
    <w:rsid w:val="00F46C4A"/>
    <w:rsid w:val="00F50669"/>
    <w:rsid w:val="00F54276"/>
    <w:rsid w:val="00F61840"/>
    <w:rsid w:val="00F67E12"/>
    <w:rsid w:val="00F71613"/>
    <w:rsid w:val="00F76A7B"/>
    <w:rsid w:val="00F832C4"/>
    <w:rsid w:val="00F942DB"/>
    <w:rsid w:val="00F950F8"/>
    <w:rsid w:val="00FB2D30"/>
    <w:rsid w:val="00FB3D81"/>
    <w:rsid w:val="00FB4FDC"/>
    <w:rsid w:val="00FC13FA"/>
    <w:rsid w:val="00FD05DD"/>
    <w:rsid w:val="00FD18DC"/>
    <w:rsid w:val="00FD418B"/>
    <w:rsid w:val="00FE0BC8"/>
    <w:rsid w:val="00FE2C1A"/>
    <w:rsid w:val="00FE3905"/>
    <w:rsid w:val="00FF06C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2A9C7792"/>
  <w15:docId w15:val="{7A82EE2C-25BD-49AA-B3B4-D2A3AFCA3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526"/>
    <w:rPr>
      <w:sz w:val="24"/>
      <w:szCs w:val="24"/>
    </w:rPr>
  </w:style>
  <w:style w:type="paragraph" w:styleId="Heading3">
    <w:name w:val="heading 3"/>
    <w:basedOn w:val="Normal"/>
    <w:next w:val="Normal"/>
    <w:link w:val="Heading3Char"/>
    <w:uiPriority w:val="9"/>
    <w:unhideWhenUsed/>
    <w:qFormat/>
    <w:rsid w:val="00681DCC"/>
    <w:pPr>
      <w:keepNext/>
      <w:keepLines/>
      <w:spacing w:before="200" w:after="0"/>
      <w:outlineLvl w:val="2"/>
    </w:pPr>
    <w:rPr>
      <w:rFonts w:asciiTheme="majorHAnsi" w:eastAsiaTheme="majorEastAsia" w:hAnsiTheme="majorHAnsi" w:cstheme="majorBidi"/>
      <w:b/>
      <w:bCs/>
      <w: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81DCC"/>
    <w:rPr>
      <w:rFonts w:asciiTheme="majorHAnsi" w:eastAsiaTheme="majorEastAsia" w:hAnsiTheme="majorHAnsi" w:cstheme="majorBidi"/>
      <w:b/>
      <w:bCs/>
      <w:i/>
      <w:color w:val="4F81BD" w:themeColor="accent1"/>
      <w:sz w:val="24"/>
      <w:szCs w:val="24"/>
    </w:rPr>
  </w:style>
  <w:style w:type="paragraph" w:styleId="ListParagraph">
    <w:name w:val="List Paragraph"/>
    <w:basedOn w:val="Normal"/>
    <w:uiPriority w:val="34"/>
    <w:qFormat/>
    <w:rsid w:val="0084772C"/>
    <w:pPr>
      <w:ind w:left="720"/>
      <w:contextualSpacing/>
    </w:pPr>
  </w:style>
  <w:style w:type="table" w:styleId="TableGrid">
    <w:name w:val="Table Grid"/>
    <w:basedOn w:val="TableNormal"/>
    <w:uiPriority w:val="59"/>
    <w:rsid w:val="00D8642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90A80"/>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90A80"/>
    <w:rPr>
      <w:rFonts w:ascii="Lucida Grande" w:hAnsi="Lucida Grande" w:cs="Lucida Grande"/>
      <w:sz w:val="18"/>
      <w:szCs w:val="18"/>
    </w:rPr>
  </w:style>
  <w:style w:type="character" w:styleId="CommentReference">
    <w:name w:val="annotation reference"/>
    <w:basedOn w:val="DefaultParagraphFont"/>
    <w:uiPriority w:val="99"/>
    <w:semiHidden/>
    <w:unhideWhenUsed/>
    <w:rsid w:val="00E734CB"/>
    <w:rPr>
      <w:sz w:val="18"/>
      <w:szCs w:val="18"/>
    </w:rPr>
  </w:style>
  <w:style w:type="paragraph" w:styleId="CommentText">
    <w:name w:val="annotation text"/>
    <w:basedOn w:val="Normal"/>
    <w:link w:val="CommentTextChar"/>
    <w:uiPriority w:val="99"/>
    <w:semiHidden/>
    <w:unhideWhenUsed/>
    <w:rsid w:val="00E734CB"/>
  </w:style>
  <w:style w:type="character" w:customStyle="1" w:styleId="CommentTextChar">
    <w:name w:val="Comment Text Char"/>
    <w:basedOn w:val="DefaultParagraphFont"/>
    <w:link w:val="CommentText"/>
    <w:uiPriority w:val="99"/>
    <w:semiHidden/>
    <w:rsid w:val="00E734CB"/>
    <w:rPr>
      <w:sz w:val="24"/>
      <w:szCs w:val="24"/>
    </w:rPr>
  </w:style>
  <w:style w:type="paragraph" w:styleId="CommentSubject">
    <w:name w:val="annotation subject"/>
    <w:basedOn w:val="CommentText"/>
    <w:next w:val="CommentText"/>
    <w:link w:val="CommentSubjectChar"/>
    <w:uiPriority w:val="99"/>
    <w:semiHidden/>
    <w:unhideWhenUsed/>
    <w:rsid w:val="00E734CB"/>
    <w:rPr>
      <w:b/>
      <w:bCs/>
      <w:sz w:val="20"/>
      <w:szCs w:val="20"/>
    </w:rPr>
  </w:style>
  <w:style w:type="character" w:customStyle="1" w:styleId="CommentSubjectChar">
    <w:name w:val="Comment Subject Char"/>
    <w:basedOn w:val="CommentTextChar"/>
    <w:link w:val="CommentSubject"/>
    <w:uiPriority w:val="99"/>
    <w:semiHidden/>
    <w:rsid w:val="00E734CB"/>
    <w:rPr>
      <w:b/>
      <w:bCs/>
      <w:sz w:val="24"/>
      <w:szCs w:val="24"/>
    </w:rPr>
  </w:style>
  <w:style w:type="character" w:styleId="Hyperlink">
    <w:name w:val="Hyperlink"/>
    <w:basedOn w:val="DefaultParagraphFont"/>
    <w:uiPriority w:val="99"/>
    <w:unhideWhenUsed/>
    <w:rsid w:val="00D00728"/>
    <w:rPr>
      <w:color w:val="0000FF" w:themeColor="hyperlink"/>
      <w:u w:val="single"/>
    </w:rPr>
  </w:style>
  <w:style w:type="paragraph" w:styleId="Header">
    <w:name w:val="header"/>
    <w:basedOn w:val="Normal"/>
    <w:link w:val="HeaderChar"/>
    <w:uiPriority w:val="99"/>
    <w:unhideWhenUsed/>
    <w:rsid w:val="00E42E12"/>
    <w:pPr>
      <w:tabs>
        <w:tab w:val="center" w:pos="4680"/>
        <w:tab w:val="right" w:pos="9360"/>
      </w:tabs>
      <w:spacing w:after="0"/>
    </w:pPr>
  </w:style>
  <w:style w:type="character" w:customStyle="1" w:styleId="HeaderChar">
    <w:name w:val="Header Char"/>
    <w:basedOn w:val="DefaultParagraphFont"/>
    <w:link w:val="Header"/>
    <w:uiPriority w:val="99"/>
    <w:rsid w:val="00E42E12"/>
    <w:rPr>
      <w:sz w:val="24"/>
      <w:szCs w:val="24"/>
    </w:rPr>
  </w:style>
  <w:style w:type="paragraph" w:styleId="Footer">
    <w:name w:val="footer"/>
    <w:basedOn w:val="Normal"/>
    <w:link w:val="FooterChar"/>
    <w:uiPriority w:val="99"/>
    <w:unhideWhenUsed/>
    <w:rsid w:val="00E42E12"/>
    <w:pPr>
      <w:tabs>
        <w:tab w:val="center" w:pos="4680"/>
        <w:tab w:val="right" w:pos="9360"/>
      </w:tabs>
      <w:spacing w:after="0"/>
    </w:pPr>
  </w:style>
  <w:style w:type="character" w:customStyle="1" w:styleId="FooterChar">
    <w:name w:val="Footer Char"/>
    <w:basedOn w:val="DefaultParagraphFont"/>
    <w:link w:val="Footer"/>
    <w:uiPriority w:val="99"/>
    <w:rsid w:val="00E42E12"/>
    <w:rPr>
      <w:sz w:val="24"/>
      <w:szCs w:val="24"/>
    </w:rPr>
  </w:style>
  <w:style w:type="character" w:styleId="UnresolvedMention">
    <w:name w:val="Unresolved Mention"/>
    <w:basedOn w:val="DefaultParagraphFont"/>
    <w:uiPriority w:val="99"/>
    <w:semiHidden/>
    <w:unhideWhenUsed/>
    <w:rsid w:val="005F1C2C"/>
    <w:rPr>
      <w:color w:val="605E5C"/>
      <w:shd w:val="clear" w:color="auto" w:fill="E1DFDD"/>
    </w:rPr>
  </w:style>
  <w:style w:type="paragraph" w:styleId="NormalWeb">
    <w:name w:val="Normal (Web)"/>
    <w:basedOn w:val="Normal"/>
    <w:uiPriority w:val="99"/>
    <w:semiHidden/>
    <w:unhideWhenUsed/>
    <w:rsid w:val="00E96974"/>
    <w:pPr>
      <w:spacing w:before="100" w:beforeAutospacing="1" w:after="100" w:afterAutospacing="1"/>
    </w:pPr>
    <w:rPr>
      <w:rFonts w:ascii="Times New Roman" w:eastAsia="Times New Roman" w:hAnsi="Times New Roman" w:cs="Times New Roman"/>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7936">
      <w:bodyDiv w:val="1"/>
      <w:marLeft w:val="0"/>
      <w:marRight w:val="0"/>
      <w:marTop w:val="0"/>
      <w:marBottom w:val="0"/>
      <w:divBdr>
        <w:top w:val="none" w:sz="0" w:space="0" w:color="auto"/>
        <w:left w:val="none" w:sz="0" w:space="0" w:color="auto"/>
        <w:bottom w:val="none" w:sz="0" w:space="0" w:color="auto"/>
        <w:right w:val="none" w:sz="0" w:space="0" w:color="auto"/>
      </w:divBdr>
    </w:div>
    <w:div w:id="93743362">
      <w:bodyDiv w:val="1"/>
      <w:marLeft w:val="0"/>
      <w:marRight w:val="0"/>
      <w:marTop w:val="0"/>
      <w:marBottom w:val="0"/>
      <w:divBdr>
        <w:top w:val="none" w:sz="0" w:space="0" w:color="auto"/>
        <w:left w:val="none" w:sz="0" w:space="0" w:color="auto"/>
        <w:bottom w:val="none" w:sz="0" w:space="0" w:color="auto"/>
        <w:right w:val="none" w:sz="0" w:space="0" w:color="auto"/>
      </w:divBdr>
    </w:div>
    <w:div w:id="127168046">
      <w:bodyDiv w:val="1"/>
      <w:marLeft w:val="0"/>
      <w:marRight w:val="0"/>
      <w:marTop w:val="0"/>
      <w:marBottom w:val="0"/>
      <w:divBdr>
        <w:top w:val="none" w:sz="0" w:space="0" w:color="auto"/>
        <w:left w:val="none" w:sz="0" w:space="0" w:color="auto"/>
        <w:bottom w:val="none" w:sz="0" w:space="0" w:color="auto"/>
        <w:right w:val="none" w:sz="0" w:space="0" w:color="auto"/>
      </w:divBdr>
    </w:div>
    <w:div w:id="684677562">
      <w:bodyDiv w:val="1"/>
      <w:marLeft w:val="0"/>
      <w:marRight w:val="0"/>
      <w:marTop w:val="0"/>
      <w:marBottom w:val="0"/>
      <w:divBdr>
        <w:top w:val="none" w:sz="0" w:space="0" w:color="auto"/>
        <w:left w:val="none" w:sz="0" w:space="0" w:color="auto"/>
        <w:bottom w:val="none" w:sz="0" w:space="0" w:color="auto"/>
        <w:right w:val="none" w:sz="0" w:space="0" w:color="auto"/>
      </w:divBdr>
    </w:div>
    <w:div w:id="9922963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rryrau@ccu.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com/playlist?list=PLQn99bzkJv9zeKq_FnLK9oQcyKALWtaoz" TargetMode="External"/><Relationship Id="rId5" Type="http://schemas.openxmlformats.org/officeDocument/2006/relationships/webSettings" Target="webSettings.xml"/><Relationship Id="rId10" Type="http://schemas.openxmlformats.org/officeDocument/2006/relationships/hyperlink" Target="https://taiwanlife.org/admin/tool/mooccourse/mnetcourseinfo.php?hostid=7&amp;id=1980" TargetMode="External"/><Relationship Id="rId4" Type="http://schemas.openxmlformats.org/officeDocument/2006/relationships/settings" Target="settings.xml"/><Relationship Id="rId9" Type="http://schemas.openxmlformats.org/officeDocument/2006/relationships/hyperlink" Target="http://www.taylorfrancis.com/books/97804294256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65E3AE68-E3A5-4B1E-AE50-A99F983EF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8</Pages>
  <Words>2585</Words>
  <Characters>14739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Wheaton College</Company>
  <LinksUpToDate>false</LinksUpToDate>
  <CharactersWithSpaces>17290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Rau</dc:creator>
  <cp:lastModifiedBy>Gerry Rau</cp:lastModifiedBy>
  <cp:revision>8</cp:revision>
  <cp:lastPrinted>2019-02-17T08:26:00Z</cp:lastPrinted>
  <dcterms:created xsi:type="dcterms:W3CDTF">2023-06-06T01:21:00Z</dcterms:created>
  <dcterms:modified xsi:type="dcterms:W3CDTF">2023-06-06T01:47:00Z</dcterms:modified>
</cp:coreProperties>
</file>