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0C6FD" w14:textId="77777777" w:rsidR="00D6789E" w:rsidRPr="004F2159" w:rsidRDefault="00D6789E" w:rsidP="00D6789E">
      <w:pPr>
        <w:jc w:val="center"/>
        <w:rPr>
          <w:rFonts w:ascii="Book Antiqua" w:hAnsi="Book Antiqua"/>
          <w:b/>
          <w:sz w:val="28"/>
          <w:szCs w:val="28"/>
        </w:rPr>
      </w:pPr>
      <w:r>
        <w:rPr>
          <w:rFonts w:ascii="Book Antiqua" w:hAnsi="Book Antiqua" w:hint="eastAsia"/>
          <w:b/>
          <w:sz w:val="28"/>
          <w:szCs w:val="28"/>
        </w:rPr>
        <w:t>民法總則（二）</w:t>
      </w:r>
      <w:r w:rsidRPr="004F2159">
        <w:rPr>
          <w:rFonts w:ascii="Book Antiqua" w:hAnsi="Book Antiqua"/>
          <w:b/>
          <w:sz w:val="28"/>
          <w:szCs w:val="28"/>
        </w:rPr>
        <w:t>授課大綱</w:t>
      </w:r>
    </w:p>
    <w:p w14:paraId="4CEE97AC" w14:textId="77777777" w:rsidR="00D6789E" w:rsidRPr="0098397A" w:rsidRDefault="00D6789E" w:rsidP="00D6789E">
      <w:pPr>
        <w:jc w:val="center"/>
        <w:rPr>
          <w:rFonts w:ascii="Book Antiqua" w:hAnsi="Book Antiqua"/>
          <w:szCs w:val="21"/>
        </w:rPr>
      </w:pPr>
      <w:r w:rsidRPr="004F2159">
        <w:rPr>
          <w:rFonts w:ascii="Book Antiqua" w:hAnsi="Book Antiqua"/>
          <w:szCs w:val="21"/>
        </w:rPr>
        <w:t>授課教師：</w:t>
      </w:r>
      <w:r>
        <w:rPr>
          <w:rFonts w:ascii="Book Antiqua" w:hAnsi="Book Antiqua" w:cs="MS Mincho" w:hint="eastAsia"/>
          <w:szCs w:val="21"/>
        </w:rPr>
        <w:t>張</w:t>
      </w:r>
      <w:r>
        <w:rPr>
          <w:rFonts w:ascii="Book Antiqua" w:hAnsi="Book Antiqua" w:cs="MS Mincho" w:hint="eastAsia"/>
          <w:szCs w:val="21"/>
        </w:rPr>
        <w:t xml:space="preserve"> </w:t>
      </w:r>
      <w:r>
        <w:rPr>
          <w:rFonts w:ascii="Book Antiqua" w:hAnsi="Book Antiqua" w:cs="MS Mincho" w:hint="eastAsia"/>
          <w:szCs w:val="21"/>
        </w:rPr>
        <w:t>韻琪</w:t>
      </w:r>
    </w:p>
    <w:p w14:paraId="783D916D" w14:textId="460B6293" w:rsidR="00D6789E" w:rsidRDefault="00D6789E" w:rsidP="00D6789E">
      <w:pPr>
        <w:jc w:val="both"/>
        <w:rPr>
          <w:rFonts w:ascii="Times New Roman" w:hAnsi="Times New Roman"/>
        </w:rPr>
      </w:pPr>
    </w:p>
    <w:p w14:paraId="543E7CFC" w14:textId="77777777" w:rsidR="000B5A19" w:rsidRDefault="000B5A19" w:rsidP="00D6789E">
      <w:pPr>
        <w:jc w:val="both"/>
        <w:rPr>
          <w:rFonts w:ascii="Times New Roman" w:hAnsi="Times New Roman"/>
        </w:rPr>
      </w:pPr>
    </w:p>
    <w:p w14:paraId="6D0101AC" w14:textId="273911A7" w:rsidR="00D6789E" w:rsidRPr="003107F6" w:rsidRDefault="00D6789E" w:rsidP="00D6789E">
      <w:pPr>
        <w:jc w:val="center"/>
        <w:rPr>
          <w:rFonts w:ascii="Times New Roman" w:hAnsi="Times New Roman"/>
          <w:b/>
        </w:rPr>
      </w:pPr>
      <w:r w:rsidRPr="003107F6">
        <w:rPr>
          <w:rFonts w:ascii="Times New Roman" w:hAnsi="Times New Roman" w:hint="eastAsia"/>
          <w:b/>
        </w:rPr>
        <w:t>第</w:t>
      </w:r>
      <w:r>
        <w:rPr>
          <w:rFonts w:ascii="Times New Roman" w:hAnsi="Times New Roman" w:hint="eastAsia"/>
          <w:b/>
        </w:rPr>
        <w:t>七</w:t>
      </w:r>
      <w:r w:rsidRPr="003107F6">
        <w:rPr>
          <w:rFonts w:ascii="Times New Roman" w:hAnsi="Times New Roman" w:hint="eastAsia"/>
          <w:b/>
        </w:rPr>
        <w:t>單元：</w:t>
      </w:r>
      <w:r>
        <w:rPr>
          <w:rFonts w:ascii="Times New Roman" w:hAnsi="Times New Roman" w:hint="eastAsia"/>
          <w:b/>
        </w:rPr>
        <w:t>意思表示之瑕疵</w:t>
      </w:r>
      <w:proofErr w:type="gramStart"/>
      <w:r>
        <w:rPr>
          <w:rFonts w:ascii="Times New Roman" w:hAnsi="Times New Roman" w:hint="eastAsia"/>
          <w:b/>
        </w:rPr>
        <w:t>─</w:t>
      </w:r>
      <w:proofErr w:type="gramEnd"/>
      <w:r>
        <w:rPr>
          <w:rFonts w:ascii="Times New Roman" w:hAnsi="Times New Roman" w:hint="eastAsia"/>
          <w:b/>
        </w:rPr>
        <w:t>單獨虛偽和通謀虛偽</w:t>
      </w:r>
    </w:p>
    <w:p w14:paraId="5AAA2615" w14:textId="103C1046" w:rsidR="00D6789E" w:rsidRDefault="00D6789E" w:rsidP="00D6789E">
      <w:pPr>
        <w:jc w:val="both"/>
        <w:rPr>
          <w:rFonts w:ascii="Times New Roman" w:hAnsi="Times New Roman"/>
        </w:rPr>
      </w:pPr>
    </w:p>
    <w:p w14:paraId="3E84042F" w14:textId="77777777" w:rsidR="00993F8F" w:rsidRDefault="00993F8F" w:rsidP="00D6789E">
      <w:pPr>
        <w:jc w:val="both"/>
        <w:rPr>
          <w:rFonts w:ascii="Times New Roman" w:hAnsi="Times New Roman"/>
        </w:rPr>
      </w:pPr>
    </w:p>
    <w:p w14:paraId="5BF03DDB" w14:textId="4AB8C770" w:rsidR="00D6789E" w:rsidRDefault="00993F8F" w:rsidP="00686AB0">
      <w:pPr>
        <w:widowControl/>
        <w:outlineLvl w:val="0"/>
        <w:rPr>
          <w:b/>
          <w:bCs/>
          <w:sz w:val="28"/>
          <w:szCs w:val="28"/>
        </w:rPr>
      </w:pPr>
      <w:r>
        <w:rPr>
          <w:rFonts w:hint="eastAsia"/>
          <w:b/>
          <w:bCs/>
          <w:sz w:val="28"/>
          <w:szCs w:val="28"/>
        </w:rPr>
        <w:t>第一部分、單獨虛偽意思表示</w:t>
      </w:r>
    </w:p>
    <w:p w14:paraId="0A3D5D65" w14:textId="598EA1BC" w:rsidR="00D6789E" w:rsidRPr="00872620" w:rsidRDefault="00686AB0" w:rsidP="00AB5FA4">
      <w:pPr>
        <w:outlineLvl w:val="1"/>
        <w:rPr>
          <w:b/>
          <w:bCs/>
          <w:sz w:val="28"/>
          <w:szCs w:val="28"/>
        </w:rPr>
      </w:pPr>
      <w:bookmarkStart w:id="0" w:name="_Toc430697624"/>
      <w:r>
        <w:rPr>
          <w:rFonts w:hint="eastAsia"/>
          <w:b/>
          <w:bCs/>
          <w:sz w:val="28"/>
          <w:szCs w:val="28"/>
        </w:rPr>
        <w:t>一</w:t>
      </w:r>
      <w:r w:rsidR="00D6789E" w:rsidRPr="00872620">
        <w:rPr>
          <w:rFonts w:hint="eastAsia"/>
          <w:b/>
          <w:bCs/>
          <w:sz w:val="28"/>
          <w:szCs w:val="28"/>
        </w:rPr>
        <w:t>、</w:t>
      </w:r>
      <w:r w:rsidR="00D6789E" w:rsidRPr="00872620">
        <w:rPr>
          <w:b/>
          <w:bCs/>
          <w:sz w:val="28"/>
          <w:szCs w:val="28"/>
        </w:rPr>
        <w:t>條文</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450"/>
      </w:tblGrid>
      <w:tr w:rsidR="00D6789E" w:rsidRPr="00375765" w14:paraId="70BA8AA6" w14:textId="77777777" w:rsidTr="004401E2">
        <w:tc>
          <w:tcPr>
            <w:tcW w:w="846" w:type="dxa"/>
            <w:shd w:val="clear" w:color="auto" w:fill="auto"/>
          </w:tcPr>
          <w:p w14:paraId="6F34902E" w14:textId="77777777" w:rsidR="00D6789E" w:rsidRPr="00375765" w:rsidRDefault="00D6789E" w:rsidP="004401E2">
            <w:pPr>
              <w:jc w:val="both"/>
              <w:rPr>
                <w:rFonts w:ascii="Book Antiqua" w:hAnsi="Book Antiqua"/>
                <w:szCs w:val="24"/>
              </w:rPr>
            </w:pPr>
            <w:r>
              <w:rPr>
                <w:rFonts w:ascii="Book Antiqua" w:hAnsi="Book Antiqua"/>
                <w:szCs w:val="24"/>
              </w:rPr>
              <w:t>86</w:t>
            </w:r>
            <w:r w:rsidRPr="00375765">
              <w:rPr>
                <w:rFonts w:ascii="Book Antiqua" w:hAnsi="Book Antiqua"/>
                <w:szCs w:val="24"/>
              </w:rPr>
              <w:t>條</w:t>
            </w:r>
          </w:p>
        </w:tc>
        <w:tc>
          <w:tcPr>
            <w:tcW w:w="7450" w:type="dxa"/>
            <w:shd w:val="clear" w:color="auto" w:fill="auto"/>
          </w:tcPr>
          <w:p w14:paraId="4E8C2028" w14:textId="77777777" w:rsidR="00D6789E" w:rsidRPr="00375765" w:rsidRDefault="00D6789E" w:rsidP="004401E2">
            <w:pPr>
              <w:jc w:val="both"/>
              <w:rPr>
                <w:rFonts w:ascii="Book Antiqua" w:hAnsi="Book Antiqua"/>
                <w:szCs w:val="24"/>
              </w:rPr>
            </w:pPr>
            <w:proofErr w:type="gramStart"/>
            <w:r w:rsidRPr="00D27FC6">
              <w:rPr>
                <w:rFonts w:ascii="Book Antiqua" w:hAnsi="Book Antiqua" w:hint="eastAsia"/>
                <w:szCs w:val="24"/>
              </w:rPr>
              <w:t>表意人無</w:t>
            </w:r>
            <w:proofErr w:type="gramEnd"/>
            <w:r w:rsidRPr="00D27FC6">
              <w:rPr>
                <w:rFonts w:ascii="Book Antiqua" w:hAnsi="Book Antiqua" w:hint="eastAsia"/>
                <w:szCs w:val="24"/>
              </w:rPr>
              <w:t>欲為其意思表示所拘束之意，而為意思表示者，其意思表示，不因之無效。但其情形為相對人所明知者，不在此限。</w:t>
            </w:r>
          </w:p>
        </w:tc>
      </w:tr>
    </w:tbl>
    <w:p w14:paraId="3F6606A1" w14:textId="77777777" w:rsidR="00D6789E" w:rsidRPr="00255C1A" w:rsidRDefault="00D6789E" w:rsidP="00D6789E">
      <w:pPr>
        <w:jc w:val="both"/>
      </w:pPr>
    </w:p>
    <w:p w14:paraId="48191FEF" w14:textId="1677C18E" w:rsidR="00D6789E" w:rsidRPr="00872620" w:rsidRDefault="0049725B" w:rsidP="00AB5FA4">
      <w:pPr>
        <w:jc w:val="both"/>
        <w:outlineLvl w:val="1"/>
        <w:rPr>
          <w:b/>
          <w:bCs/>
          <w:sz w:val="28"/>
          <w:szCs w:val="28"/>
        </w:rPr>
      </w:pPr>
      <w:bookmarkStart w:id="1" w:name="_Toc430697625"/>
      <w:r>
        <w:rPr>
          <w:rFonts w:hint="eastAsia"/>
          <w:b/>
          <w:bCs/>
          <w:sz w:val="28"/>
          <w:szCs w:val="28"/>
        </w:rPr>
        <w:t>二</w:t>
      </w:r>
      <w:r w:rsidR="00D6789E" w:rsidRPr="00872620">
        <w:rPr>
          <w:rFonts w:hint="eastAsia"/>
          <w:b/>
          <w:bCs/>
          <w:sz w:val="28"/>
          <w:szCs w:val="28"/>
        </w:rPr>
        <w:t>、</w:t>
      </w:r>
      <w:bookmarkEnd w:id="1"/>
      <w:r w:rsidR="00D6789E">
        <w:rPr>
          <w:rFonts w:hint="eastAsia"/>
          <w:b/>
          <w:bCs/>
          <w:sz w:val="28"/>
          <w:szCs w:val="28"/>
        </w:rPr>
        <w:t>心中保留</w:t>
      </w:r>
      <w:r w:rsidR="00D6789E" w:rsidRPr="00872620">
        <w:rPr>
          <w:rFonts w:hint="eastAsia"/>
          <w:b/>
          <w:bCs/>
          <w:sz w:val="28"/>
          <w:szCs w:val="28"/>
        </w:rPr>
        <w:t>概念與制度</w:t>
      </w:r>
    </w:p>
    <w:p w14:paraId="06EAFEAD" w14:textId="39369E2F" w:rsidR="00D6789E" w:rsidRPr="00B53271" w:rsidRDefault="0049725B" w:rsidP="00AB5FA4">
      <w:pPr>
        <w:jc w:val="both"/>
        <w:outlineLvl w:val="2"/>
        <w:rPr>
          <w:b/>
          <w:bCs/>
        </w:rPr>
      </w:pPr>
      <w:r>
        <w:rPr>
          <w:rFonts w:hint="eastAsia"/>
          <w:b/>
          <w:bCs/>
        </w:rPr>
        <w:t>（</w:t>
      </w:r>
      <w:r w:rsidR="00D6789E" w:rsidRPr="00B53271">
        <w:rPr>
          <w:rFonts w:hint="eastAsia"/>
          <w:b/>
          <w:bCs/>
        </w:rPr>
        <w:t>一</w:t>
      </w:r>
      <w:r>
        <w:rPr>
          <w:rFonts w:hint="eastAsia"/>
          <w:b/>
          <w:bCs/>
        </w:rPr>
        <w:t>）</w:t>
      </w:r>
      <w:r w:rsidR="00D6789E" w:rsidRPr="00B53271">
        <w:rPr>
          <w:rFonts w:hint="eastAsia"/>
          <w:b/>
          <w:bCs/>
        </w:rPr>
        <w:t>心中保留於意思表示理論中的定位</w:t>
      </w:r>
    </w:p>
    <w:p w14:paraId="0038E714" w14:textId="77777777" w:rsidR="00D6789E" w:rsidRPr="003164CD" w:rsidRDefault="00D6789E" w:rsidP="00D6789E">
      <w:pPr>
        <w:jc w:val="both"/>
        <w:rPr>
          <w:rFonts w:ascii="Book Antiqua" w:hAnsi="Book Antiqua"/>
          <w:vanish/>
          <w:specVanish/>
        </w:rPr>
      </w:pPr>
      <w:r>
        <w:rPr>
          <w:rFonts w:hint="eastAsia"/>
        </w:rPr>
        <w:t xml:space="preserve">    </w:t>
      </w:r>
      <w:r>
        <w:rPr>
          <w:rFonts w:hint="eastAsia"/>
        </w:rPr>
        <w:t>心中保留的上</w:t>
      </w:r>
      <w:r w:rsidRPr="003164CD">
        <w:rPr>
          <w:rFonts w:ascii="Book Antiqua" w:hAnsi="Book Antiqua"/>
        </w:rPr>
        <w:t>位概念是「非真意表示」這個概念。在歷史上的原型有兩個，</w:t>
      </w:r>
      <w:r w:rsidRPr="003164CD">
        <w:rPr>
          <w:rFonts w:ascii="新細明體" w:hAnsi="新細明體" w:cs="新細明體" w:hint="eastAsia"/>
        </w:rPr>
        <w:t>①</w:t>
      </w:r>
      <w:r w:rsidRPr="003164CD">
        <w:rPr>
          <w:rFonts w:ascii="Book Antiqua" w:hAnsi="Book Antiqua"/>
        </w:rPr>
        <w:t>第一個來自羅馬法上的玩笑、戲言、</w:t>
      </w:r>
    </w:p>
    <w:p w14:paraId="22058E88" w14:textId="77777777" w:rsidR="00D6789E" w:rsidRPr="003164CD" w:rsidRDefault="00D6789E" w:rsidP="00D6789E">
      <w:pPr>
        <w:jc w:val="both"/>
        <w:rPr>
          <w:rFonts w:ascii="Book Antiqua" w:hAnsi="Book Antiqua"/>
        </w:rPr>
      </w:pPr>
      <w:r w:rsidRPr="003164CD">
        <w:rPr>
          <w:rFonts w:ascii="Book Antiqua" w:hAnsi="Book Antiqua"/>
        </w:rPr>
        <w:t xml:space="preserve"> </w:t>
      </w:r>
      <w:proofErr w:type="gramStart"/>
      <w:r w:rsidRPr="003164CD">
        <w:rPr>
          <w:rFonts w:ascii="Book Antiqua" w:hAnsi="Book Antiqua"/>
        </w:rPr>
        <w:t>誇</w:t>
      </w:r>
      <w:proofErr w:type="gramEnd"/>
      <w:r w:rsidRPr="003164CD">
        <w:rPr>
          <w:rFonts w:ascii="Book Antiqua" w:hAnsi="Book Antiqua"/>
        </w:rPr>
        <w:t>飾等詼諧的用語和戲劇裡的虛構表示；</w:t>
      </w:r>
      <w:r w:rsidRPr="003164CD">
        <w:rPr>
          <w:rFonts w:ascii="新細明體" w:hAnsi="新細明體" w:cs="新細明體" w:hint="eastAsia"/>
        </w:rPr>
        <w:t>②</w:t>
      </w:r>
      <w:r w:rsidRPr="003164CD">
        <w:rPr>
          <w:rFonts w:ascii="Book Antiqua" w:hAnsi="Book Antiqua"/>
        </w:rPr>
        <w:t>第二個則是來自教會法上的「人不可說謊」的規範。</w:t>
      </w:r>
      <w:r w:rsidRPr="003164CD">
        <w:rPr>
          <w:rFonts w:ascii="新細明體" w:hAnsi="新細明體" w:cs="新細明體" w:hint="eastAsia"/>
        </w:rPr>
        <w:t>①</w:t>
      </w:r>
      <w:r w:rsidRPr="003164CD">
        <w:rPr>
          <w:rFonts w:ascii="Book Antiqua" w:hAnsi="Book Antiqua"/>
        </w:rPr>
        <w:t>表意者期待對方會知道自己的言語不是真</w:t>
      </w:r>
      <w:r>
        <w:rPr>
          <w:rFonts w:ascii="Book Antiqua" w:hAnsi="Book Antiqua" w:hint="eastAsia"/>
        </w:rPr>
        <w:t>意</w:t>
      </w:r>
      <w:r w:rsidRPr="003164CD">
        <w:rPr>
          <w:rFonts w:ascii="Book Antiqua" w:hAnsi="Book Antiqua"/>
        </w:rPr>
        <w:t>（怎麼可能連這個都不懂！），</w:t>
      </w:r>
      <w:r w:rsidRPr="003164CD">
        <w:rPr>
          <w:rFonts w:ascii="新細明體" w:hAnsi="新細明體" w:cs="新細明體" w:hint="eastAsia"/>
        </w:rPr>
        <w:t>②</w:t>
      </w:r>
      <w:r w:rsidRPr="003164CD">
        <w:rPr>
          <w:rFonts w:ascii="Book Antiqua" w:hAnsi="Book Antiqua"/>
        </w:rPr>
        <w:t>則是表意者為了藏匿不利於自己的事實而為之表示行為，目的就是要讓對方不知道自己的真意，又稱為「心中保留」，通常被用來跟「通謀虛偽意思表示」相比，所以被稱為「單獨虛偽意思表示」。</w:t>
      </w:r>
    </w:p>
    <w:p w14:paraId="4A39CDF3" w14:textId="77777777" w:rsidR="00D6789E" w:rsidRDefault="00D6789E" w:rsidP="00D6789E">
      <w:pPr>
        <w:jc w:val="both"/>
      </w:pPr>
    </w:p>
    <w:tbl>
      <w:tblPr>
        <w:tblStyle w:val="ac"/>
        <w:tblW w:w="0" w:type="auto"/>
        <w:tblLook w:val="04A0" w:firstRow="1" w:lastRow="0" w:firstColumn="1" w:lastColumn="0" w:noHBand="0" w:noVBand="1"/>
      </w:tblPr>
      <w:tblGrid>
        <w:gridCol w:w="8303"/>
      </w:tblGrid>
      <w:tr w:rsidR="00AB5FA4" w14:paraId="1EE92A04" w14:textId="77777777" w:rsidTr="00AB5FA4">
        <w:tc>
          <w:tcPr>
            <w:tcW w:w="8303" w:type="dxa"/>
          </w:tcPr>
          <w:p w14:paraId="64E299D2" w14:textId="77777777" w:rsidR="00AB5FA4" w:rsidRDefault="00AB5FA4" w:rsidP="00AB5FA4">
            <w:pPr>
              <w:jc w:val="center"/>
            </w:pPr>
            <w:r>
              <w:rPr>
                <w:rFonts w:hint="eastAsia"/>
              </w:rPr>
              <w:t>示意圖</w:t>
            </w:r>
          </w:p>
          <w:p w14:paraId="3AA33BB5" w14:textId="77777777" w:rsidR="00AB5FA4" w:rsidRDefault="00AB5FA4" w:rsidP="00AB5FA4">
            <w:pPr>
              <w:jc w:val="center"/>
            </w:pPr>
          </w:p>
          <w:p w14:paraId="7768F722" w14:textId="189D1397" w:rsidR="00AB5FA4" w:rsidRDefault="00AB5FA4" w:rsidP="00AB5FA4">
            <w:pPr>
              <w:jc w:val="center"/>
            </w:pPr>
          </w:p>
          <w:p w14:paraId="5D05557B" w14:textId="30AD306B" w:rsidR="00AB5FA4" w:rsidRDefault="00AB5FA4" w:rsidP="00AB5FA4">
            <w:pPr>
              <w:jc w:val="center"/>
            </w:pPr>
          </w:p>
          <w:p w14:paraId="7F273F73" w14:textId="1FBA2307" w:rsidR="00AB5FA4" w:rsidRDefault="00AB5FA4" w:rsidP="00AB5FA4">
            <w:pPr>
              <w:jc w:val="center"/>
            </w:pPr>
          </w:p>
          <w:p w14:paraId="42DE8DF2" w14:textId="6EF864E9" w:rsidR="00AB5FA4" w:rsidRDefault="00AB5FA4" w:rsidP="00AB5FA4">
            <w:pPr>
              <w:jc w:val="center"/>
            </w:pPr>
          </w:p>
          <w:p w14:paraId="4A444358" w14:textId="77777777" w:rsidR="00AB5FA4" w:rsidRDefault="00AB5FA4" w:rsidP="00AB5FA4">
            <w:pPr>
              <w:jc w:val="center"/>
            </w:pPr>
          </w:p>
          <w:p w14:paraId="25F623C5" w14:textId="77777777" w:rsidR="00AB5FA4" w:rsidRDefault="00AB5FA4" w:rsidP="00AB5FA4">
            <w:pPr>
              <w:jc w:val="center"/>
            </w:pPr>
          </w:p>
          <w:p w14:paraId="646BDFB4" w14:textId="77777777" w:rsidR="00AB5FA4" w:rsidRDefault="00AB5FA4" w:rsidP="00AB5FA4">
            <w:pPr>
              <w:jc w:val="center"/>
            </w:pPr>
          </w:p>
          <w:p w14:paraId="43C93257" w14:textId="77777777" w:rsidR="00AB5FA4" w:rsidRDefault="00AB5FA4" w:rsidP="00AB5FA4">
            <w:pPr>
              <w:jc w:val="center"/>
            </w:pPr>
          </w:p>
          <w:p w14:paraId="14F53B1B" w14:textId="1971F4CE" w:rsidR="00AB5FA4" w:rsidRDefault="00AB5FA4" w:rsidP="00AB5FA4">
            <w:pPr>
              <w:jc w:val="center"/>
            </w:pPr>
          </w:p>
        </w:tc>
      </w:tr>
    </w:tbl>
    <w:p w14:paraId="269EC3A3" w14:textId="77777777" w:rsidR="00D6789E" w:rsidRDefault="00D6789E" w:rsidP="00D6789E">
      <w:pPr>
        <w:jc w:val="both"/>
      </w:pPr>
    </w:p>
    <w:p w14:paraId="65B42C28" w14:textId="5D29AD27" w:rsidR="00D6789E" w:rsidRDefault="00D6789E" w:rsidP="00D6789E">
      <w:pPr>
        <w:jc w:val="both"/>
        <w:rPr>
          <w:rFonts w:ascii="Book Antiqua" w:hAnsi="Book Antiqua"/>
        </w:rPr>
      </w:pPr>
      <w:r w:rsidRPr="003164CD">
        <w:rPr>
          <w:rFonts w:ascii="Book Antiqua" w:hAnsi="Book Antiqua"/>
        </w:rPr>
        <w:lastRenderedPageBreak/>
        <w:t xml:space="preserve">    </w:t>
      </w:r>
      <w:r w:rsidRPr="003164CD">
        <w:rPr>
          <w:rFonts w:ascii="Book Antiqua" w:hAnsi="Book Antiqua"/>
        </w:rPr>
        <w:t>我國民法中沒有規定有關</w:t>
      </w:r>
      <w:r w:rsidRPr="003164CD">
        <w:rPr>
          <w:rFonts w:ascii="新細明體" w:hAnsi="新細明體" w:cs="新細明體" w:hint="eastAsia"/>
        </w:rPr>
        <w:t>①</w:t>
      </w:r>
      <w:r w:rsidRPr="003164CD">
        <w:rPr>
          <w:rFonts w:ascii="Book Antiqua" w:hAnsi="Book Antiqua"/>
        </w:rPr>
        <w:t>的條文，只有於第</w:t>
      </w:r>
      <w:r w:rsidRPr="003164CD">
        <w:rPr>
          <w:rFonts w:ascii="Book Antiqua" w:hAnsi="Book Antiqua"/>
        </w:rPr>
        <w:t>86</w:t>
      </w:r>
      <w:r w:rsidRPr="003164CD">
        <w:rPr>
          <w:rFonts w:ascii="Book Antiqua" w:hAnsi="Book Antiqua"/>
        </w:rPr>
        <w:t>條規定</w:t>
      </w:r>
      <w:r w:rsidRPr="003164CD">
        <w:rPr>
          <w:rFonts w:ascii="新細明體" w:hAnsi="新細明體" w:cs="新細明體" w:hint="eastAsia"/>
        </w:rPr>
        <w:t>②</w:t>
      </w:r>
      <w:r w:rsidRPr="003164CD">
        <w:rPr>
          <w:rFonts w:ascii="Book Antiqua" w:hAnsi="Book Antiqua"/>
        </w:rPr>
        <w:t>的「心中保留」（單獨虛偽意思表示）概念</w:t>
      </w:r>
      <w:r>
        <w:rPr>
          <w:rStyle w:val="a9"/>
          <w:rFonts w:ascii="Book Antiqua" w:hAnsi="Book Antiqua"/>
        </w:rPr>
        <w:footnoteReference w:id="1"/>
      </w:r>
      <w:r w:rsidRPr="003164CD">
        <w:rPr>
          <w:rFonts w:ascii="Book Antiqua" w:hAnsi="Book Antiqua"/>
        </w:rPr>
        <w:t>。</w:t>
      </w:r>
    </w:p>
    <w:p w14:paraId="4C0EF8F0" w14:textId="77777777" w:rsidR="00D6789E" w:rsidRDefault="00D6789E" w:rsidP="00D6789E">
      <w:pPr>
        <w:jc w:val="both"/>
        <w:rPr>
          <w:b/>
          <w:bCs/>
        </w:rPr>
      </w:pPr>
    </w:p>
    <w:p w14:paraId="7570DE89" w14:textId="5A7E8D39" w:rsidR="00D6789E" w:rsidRPr="00956E09" w:rsidRDefault="001B6377" w:rsidP="00AB5FA4">
      <w:pPr>
        <w:jc w:val="both"/>
        <w:outlineLvl w:val="2"/>
        <w:rPr>
          <w:b/>
          <w:bCs/>
        </w:rPr>
      </w:pPr>
      <w:r>
        <w:rPr>
          <w:rFonts w:hint="eastAsia"/>
          <w:b/>
          <w:bCs/>
        </w:rPr>
        <w:t>（二）</w:t>
      </w:r>
      <w:r w:rsidR="00D6789E" w:rsidRPr="00B53271">
        <w:rPr>
          <w:rFonts w:hint="eastAsia"/>
          <w:b/>
          <w:bCs/>
        </w:rPr>
        <w:t>心中保留</w:t>
      </w:r>
      <w:r w:rsidR="00D6789E">
        <w:rPr>
          <w:rFonts w:hint="eastAsia"/>
          <w:b/>
          <w:bCs/>
        </w:rPr>
        <w:t>的法律效果</w:t>
      </w:r>
    </w:p>
    <w:p w14:paraId="06161553" w14:textId="2B7EB364" w:rsidR="00D6789E" w:rsidRPr="00950E4C" w:rsidRDefault="001B6377" w:rsidP="00AB5FA4">
      <w:pPr>
        <w:jc w:val="both"/>
        <w:outlineLvl w:val="3"/>
        <w:rPr>
          <w:rFonts w:ascii="Book Antiqua" w:hAnsi="Book Antiqua"/>
          <w:b/>
          <w:bCs/>
        </w:rPr>
      </w:pPr>
      <w:r>
        <w:rPr>
          <w:rFonts w:ascii="Book Antiqua" w:hAnsi="Book Antiqua" w:hint="eastAsia"/>
          <w:b/>
          <w:bCs/>
        </w:rPr>
        <w:t>1</w:t>
      </w:r>
      <w:r>
        <w:rPr>
          <w:rFonts w:ascii="Book Antiqua" w:hAnsi="Book Antiqua"/>
          <w:b/>
          <w:bCs/>
        </w:rPr>
        <w:t xml:space="preserve">. </w:t>
      </w:r>
      <w:r w:rsidR="00D6789E" w:rsidRPr="00950E4C">
        <w:rPr>
          <w:rFonts w:ascii="Book Antiqua" w:hAnsi="Book Antiqua" w:hint="eastAsia"/>
          <w:b/>
          <w:bCs/>
        </w:rPr>
        <w:t>與相對人之關係</w:t>
      </w:r>
    </w:p>
    <w:p w14:paraId="783B6A88" w14:textId="69527417" w:rsidR="00D6789E" w:rsidRPr="00A85C69" w:rsidRDefault="00D6789E" w:rsidP="00D6789E">
      <w:pPr>
        <w:jc w:val="both"/>
        <w:rPr>
          <w:rFonts w:ascii="標楷體" w:eastAsia="標楷體" w:hAnsi="標楷體"/>
        </w:rPr>
      </w:pPr>
      <w:r w:rsidRPr="00950E4C">
        <w:rPr>
          <w:rFonts w:ascii="Book Antiqua" w:hAnsi="Book Antiqua" w:hint="eastAsia"/>
          <w:b/>
          <w:bCs/>
        </w:rPr>
        <w:t xml:space="preserve">   </w:t>
      </w:r>
      <w:r>
        <w:rPr>
          <w:rFonts w:ascii="Book Antiqua" w:hAnsi="Book Antiqua" w:hint="eastAsia"/>
        </w:rPr>
        <w:t xml:space="preserve"> </w:t>
      </w:r>
      <w:r w:rsidRPr="003164CD">
        <w:rPr>
          <w:rFonts w:ascii="Book Antiqua" w:hAnsi="Book Antiqua"/>
        </w:rPr>
        <w:t>因為心中保留</w:t>
      </w:r>
      <w:proofErr w:type="gramStart"/>
      <w:r w:rsidRPr="003164CD">
        <w:rPr>
          <w:rFonts w:ascii="Book Antiqua" w:hAnsi="Book Antiqua"/>
        </w:rPr>
        <w:t>是指表意</w:t>
      </w:r>
      <w:proofErr w:type="gramEnd"/>
      <w:r w:rsidRPr="003164CD">
        <w:rPr>
          <w:rFonts w:ascii="Book Antiqua" w:hAnsi="Book Antiqua"/>
        </w:rPr>
        <w:t>者「為了讓對方不知自己真意」而「藏匿不利於自己的事實」，</w:t>
      </w:r>
      <w:r w:rsidRPr="003164CD">
        <w:rPr>
          <w:rFonts w:ascii="Book Antiqua" w:hAnsi="Book Antiqua"/>
        </w:rPr>
        <w:t xml:space="preserve"> </w:t>
      </w:r>
      <w:r w:rsidRPr="003164CD">
        <w:rPr>
          <w:rFonts w:ascii="Book Antiqua" w:hAnsi="Book Antiqua"/>
        </w:rPr>
        <w:t>通常情況下</w:t>
      </w:r>
      <w:r>
        <w:rPr>
          <w:rFonts w:ascii="Book Antiqua" w:hAnsi="Book Antiqua" w:hint="eastAsia"/>
        </w:rPr>
        <w:t>相對人</w:t>
      </w:r>
      <w:r w:rsidRPr="003164CD">
        <w:rPr>
          <w:rFonts w:ascii="Book Antiqua" w:hAnsi="Book Antiqua"/>
        </w:rPr>
        <w:t>不會知道表意者的真意，所以為了保護</w:t>
      </w:r>
      <w:r>
        <w:rPr>
          <w:rFonts w:ascii="Book Antiqua" w:hAnsi="Book Antiqua" w:hint="eastAsia"/>
        </w:rPr>
        <w:t>相對</w:t>
      </w:r>
      <w:r>
        <w:rPr>
          <w:rFonts w:ascii="Book Antiqua" w:hAnsi="Book Antiqua" w:hint="eastAsia"/>
        </w:rPr>
        <w:t>人</w:t>
      </w:r>
      <w:r w:rsidRPr="003164CD">
        <w:rPr>
          <w:rFonts w:ascii="Book Antiqua" w:hAnsi="Book Antiqua"/>
        </w:rPr>
        <w:t>對意思表示</w:t>
      </w:r>
      <w:r w:rsidR="00DB24D8">
        <w:rPr>
          <w:rFonts w:ascii="Book Antiqua" w:hAnsi="Book Antiqua" w:hint="eastAsia"/>
        </w:rPr>
        <w:t>的</w:t>
      </w:r>
      <w:r w:rsidRPr="003164CD">
        <w:rPr>
          <w:rFonts w:ascii="Book Antiqua" w:hAnsi="Book Antiqua"/>
        </w:rPr>
        <w:t>信賴，也為了保護交易安全，心中保留的法律效果原則上「意思表示有效」（第</w:t>
      </w:r>
      <w:r w:rsidRPr="003164CD">
        <w:rPr>
          <w:rFonts w:ascii="Book Antiqua" w:hAnsi="Book Antiqua"/>
        </w:rPr>
        <w:t>86</w:t>
      </w:r>
      <w:r w:rsidRPr="003164CD">
        <w:rPr>
          <w:rFonts w:ascii="Book Antiqua" w:hAnsi="Book Antiqua"/>
        </w:rPr>
        <w:t>條本文）；</w:t>
      </w:r>
      <w:r w:rsidRPr="00A85C69">
        <w:rPr>
          <w:rFonts w:ascii="標楷體" w:eastAsia="標楷體" w:hAnsi="標楷體"/>
        </w:rPr>
        <w:t>只有在例外情況，</w:t>
      </w:r>
      <w:r w:rsidRPr="00A85C69">
        <w:rPr>
          <w:rFonts w:ascii="標楷體" w:eastAsia="標楷體" w:hAnsi="標楷體" w:hint="eastAsia"/>
        </w:rPr>
        <w:t>相對人</w:t>
      </w:r>
      <w:r w:rsidRPr="00A85C69">
        <w:rPr>
          <w:rFonts w:ascii="標楷體" w:eastAsia="標楷體" w:hAnsi="標楷體"/>
        </w:rPr>
        <w:t>「明知」表意者的真意時，</w:t>
      </w:r>
      <w:r w:rsidRPr="00A85C69">
        <w:rPr>
          <w:rFonts w:ascii="標楷體" w:eastAsia="標楷體" w:hAnsi="標楷體"/>
        </w:rPr>
        <w:t>法律行為才會是「無效」，至於對方「有過失不知」表意者的真意時，還是認為法律行為有效（第86條但書）。又</w:t>
      </w:r>
      <w:r w:rsidRPr="00A85C69">
        <w:rPr>
          <w:rFonts w:ascii="標楷體" w:eastAsia="標楷體" w:hAnsi="標楷體" w:hint="eastAsia"/>
        </w:rPr>
        <w:t>相對人</w:t>
      </w:r>
      <w:r w:rsidRPr="00A85C69">
        <w:rPr>
          <w:rFonts w:ascii="標楷體" w:eastAsia="標楷體" w:hAnsi="標楷體"/>
        </w:rPr>
        <w:t>之「明知」，</w:t>
      </w:r>
      <w:r w:rsidRPr="00A85C69">
        <w:rPr>
          <w:rFonts w:ascii="標楷體" w:eastAsia="標楷體" w:hAnsi="標楷體" w:hint="eastAsia"/>
        </w:rPr>
        <w:t>則</w:t>
      </w:r>
      <w:r w:rsidRPr="00A85C69">
        <w:rPr>
          <w:rFonts w:ascii="標楷體" w:eastAsia="標楷體" w:hAnsi="標楷體"/>
        </w:rPr>
        <w:t>須由表</w:t>
      </w:r>
      <w:proofErr w:type="gramStart"/>
      <w:r w:rsidRPr="00A85C69">
        <w:rPr>
          <w:rFonts w:ascii="標楷體" w:eastAsia="標楷體" w:hAnsi="標楷體"/>
        </w:rPr>
        <w:t>意者負證明</w:t>
      </w:r>
      <w:proofErr w:type="gramEnd"/>
      <w:r w:rsidRPr="00A85C69">
        <w:rPr>
          <w:rFonts w:ascii="標楷體" w:eastAsia="標楷體" w:hAnsi="標楷體"/>
        </w:rPr>
        <w:t>責任，</w:t>
      </w:r>
      <w:r w:rsidRPr="00A85C69">
        <w:rPr>
          <w:rFonts w:ascii="標楷體" w:eastAsia="標楷體" w:hAnsi="標楷體" w:hint="eastAsia"/>
        </w:rPr>
        <w:t>為</w:t>
      </w:r>
      <w:r w:rsidRPr="00A85C69">
        <w:rPr>
          <w:rFonts w:ascii="標楷體" w:eastAsia="標楷體" w:hAnsi="標楷體"/>
        </w:rPr>
        <w:t>我國實務</w:t>
      </w:r>
      <w:r w:rsidRPr="00A85C69">
        <w:rPr>
          <w:rFonts w:ascii="標楷體" w:eastAsia="標楷體" w:hAnsi="標楷體" w:hint="eastAsia"/>
        </w:rPr>
        <w:t>的</w:t>
      </w:r>
      <w:r w:rsidRPr="00A85C69">
        <w:rPr>
          <w:rFonts w:ascii="標楷體" w:eastAsia="標楷體" w:hAnsi="標楷體"/>
        </w:rPr>
        <w:t>見解（司法院17年上字第1118號判例）。</w:t>
      </w:r>
    </w:p>
    <w:p w14:paraId="1A72DE11" w14:textId="77777777" w:rsidR="00D6789E" w:rsidRDefault="00D6789E" w:rsidP="00D6789E">
      <w:pPr>
        <w:jc w:val="both"/>
      </w:pPr>
    </w:p>
    <w:p w14:paraId="43BDF2FD" w14:textId="3C9EB039" w:rsidR="00D6789E" w:rsidRPr="00950E4C" w:rsidRDefault="001B6377" w:rsidP="00AB5FA4">
      <w:pPr>
        <w:jc w:val="both"/>
        <w:outlineLvl w:val="3"/>
        <w:rPr>
          <w:rFonts w:ascii="Book Antiqua" w:hAnsi="Book Antiqua"/>
          <w:b/>
          <w:bCs/>
        </w:rPr>
      </w:pPr>
      <w:r>
        <w:rPr>
          <w:rFonts w:ascii="Book Antiqua" w:hAnsi="Book Antiqua" w:hint="eastAsia"/>
          <w:b/>
          <w:bCs/>
        </w:rPr>
        <w:t>2</w:t>
      </w:r>
      <w:r>
        <w:rPr>
          <w:rFonts w:ascii="Book Antiqua" w:hAnsi="Book Antiqua"/>
          <w:b/>
          <w:bCs/>
        </w:rPr>
        <w:t xml:space="preserve">. </w:t>
      </w:r>
      <w:r w:rsidR="00D6789E" w:rsidRPr="00950E4C">
        <w:rPr>
          <w:rFonts w:ascii="Book Antiqua" w:hAnsi="Book Antiqua" w:hint="eastAsia"/>
          <w:b/>
          <w:bCs/>
        </w:rPr>
        <w:t>與</w:t>
      </w:r>
      <w:r w:rsidR="00D6789E">
        <w:rPr>
          <w:rFonts w:ascii="Book Antiqua" w:hAnsi="Book Antiqua" w:hint="eastAsia"/>
          <w:b/>
          <w:bCs/>
        </w:rPr>
        <w:t>第三人</w:t>
      </w:r>
      <w:r w:rsidR="00D6789E" w:rsidRPr="00950E4C">
        <w:rPr>
          <w:rFonts w:ascii="Book Antiqua" w:hAnsi="Book Antiqua" w:hint="eastAsia"/>
          <w:b/>
          <w:bCs/>
        </w:rPr>
        <w:t>之關係</w:t>
      </w:r>
      <w:r w:rsidR="001D66D9">
        <w:rPr>
          <w:rFonts w:ascii="Book Antiqua" w:hAnsi="Book Antiqua" w:hint="eastAsia"/>
          <w:b/>
          <w:bCs/>
        </w:rPr>
        <w:t>（學完第</w:t>
      </w:r>
      <w:r w:rsidR="001D66D9">
        <w:rPr>
          <w:rFonts w:ascii="Book Antiqua" w:hAnsi="Book Antiqua" w:hint="eastAsia"/>
          <w:b/>
          <w:bCs/>
        </w:rPr>
        <w:t>8</w:t>
      </w:r>
      <w:r w:rsidR="001D66D9">
        <w:rPr>
          <w:rFonts w:ascii="Book Antiqua" w:hAnsi="Book Antiqua"/>
          <w:b/>
          <w:bCs/>
        </w:rPr>
        <w:t>7</w:t>
      </w:r>
      <w:r w:rsidR="001D66D9">
        <w:rPr>
          <w:rFonts w:ascii="Book Antiqua" w:hAnsi="Book Antiqua" w:hint="eastAsia"/>
          <w:b/>
          <w:bCs/>
        </w:rPr>
        <w:t>條再回來複習這個問題）</w:t>
      </w:r>
    </w:p>
    <w:p w14:paraId="691FB251" w14:textId="77777777" w:rsidR="00D6789E" w:rsidRDefault="00D6789E" w:rsidP="00D6789E">
      <w:pPr>
        <w:jc w:val="both"/>
        <w:rPr>
          <w:rFonts w:ascii="Book Antiqua" w:hAnsi="Book Antiqua"/>
        </w:rPr>
      </w:pPr>
      <w:r>
        <w:rPr>
          <w:rFonts w:ascii="Book Antiqua" w:hAnsi="Book Antiqua" w:hint="eastAsia"/>
          <w:b/>
          <w:bCs/>
        </w:rPr>
        <w:t xml:space="preserve">    </w:t>
      </w:r>
      <w:r>
        <w:rPr>
          <w:rFonts w:hint="eastAsia"/>
        </w:rPr>
        <w:t>如果表意者的心中保留為</w:t>
      </w:r>
      <w:r w:rsidRPr="0062457E">
        <w:rPr>
          <w:rFonts w:ascii="Book Antiqua" w:hAnsi="Book Antiqua"/>
        </w:rPr>
        <w:t>相對</w:t>
      </w:r>
      <w:r>
        <w:rPr>
          <w:rFonts w:ascii="Book Antiqua" w:hAnsi="Book Antiqua" w:hint="eastAsia"/>
        </w:rPr>
        <w:t>人</w:t>
      </w:r>
      <w:r w:rsidRPr="0062457E">
        <w:rPr>
          <w:rFonts w:ascii="Book Antiqua" w:hAnsi="Book Antiqua"/>
        </w:rPr>
        <w:t>所明知，此意思表示無效，但對第三人的效力為何？民法沒有規定</w:t>
      </w:r>
      <w:r>
        <w:rPr>
          <w:rStyle w:val="a9"/>
          <w:rFonts w:ascii="Book Antiqua" w:hAnsi="Book Antiqua"/>
        </w:rPr>
        <w:footnoteReference w:id="2"/>
      </w:r>
      <w:r w:rsidRPr="0062457E">
        <w:rPr>
          <w:rFonts w:ascii="Book Antiqua" w:hAnsi="Book Antiqua"/>
        </w:rPr>
        <w:t>，不像民法第</w:t>
      </w:r>
      <w:r w:rsidRPr="0062457E">
        <w:rPr>
          <w:rFonts w:ascii="Book Antiqua" w:hAnsi="Book Antiqua"/>
        </w:rPr>
        <w:t>87</w:t>
      </w:r>
      <w:r w:rsidRPr="0062457E">
        <w:rPr>
          <w:rFonts w:ascii="Book Antiqua" w:hAnsi="Book Antiqua"/>
        </w:rPr>
        <w:t>條第</w:t>
      </w:r>
      <w:r w:rsidRPr="0062457E">
        <w:rPr>
          <w:rFonts w:ascii="Book Antiqua" w:hAnsi="Book Antiqua"/>
        </w:rPr>
        <w:t>1</w:t>
      </w:r>
      <w:r w:rsidRPr="0062457E">
        <w:rPr>
          <w:rFonts w:ascii="Book Antiqua" w:hAnsi="Book Antiqua"/>
        </w:rPr>
        <w:t>項但書（通謀虛偽表示之無效不得對抗善意第三人）有特別針對善意第三人之信賴保護。</w:t>
      </w:r>
    </w:p>
    <w:p w14:paraId="0008C88A" w14:textId="77777777" w:rsidR="00D6789E" w:rsidRDefault="00D6789E" w:rsidP="00D6789E">
      <w:pPr>
        <w:jc w:val="both"/>
        <w:rPr>
          <w:rFonts w:ascii="Book Antiqua" w:hAnsi="Book Antiqua"/>
        </w:rPr>
      </w:pPr>
      <w:r>
        <w:rPr>
          <w:rFonts w:ascii="Book Antiqua" w:hAnsi="Book Antiqua" w:hint="eastAsia"/>
        </w:rPr>
        <w:t xml:space="preserve"> </w:t>
      </w:r>
      <w:r>
        <w:rPr>
          <w:rFonts w:ascii="Book Antiqua" w:hAnsi="Book Antiqua"/>
        </w:rPr>
        <w:t xml:space="preserve">   </w:t>
      </w:r>
      <w:r>
        <w:rPr>
          <w:rFonts w:ascii="Book Antiqua" w:hAnsi="Book Antiqua" w:hint="eastAsia"/>
        </w:rPr>
        <w:t>實務</w:t>
      </w:r>
      <w:r>
        <w:rPr>
          <w:rStyle w:val="a9"/>
          <w:rFonts w:ascii="Book Antiqua" w:hAnsi="Book Antiqua"/>
        </w:rPr>
        <w:footnoteReference w:id="3"/>
      </w:r>
      <w:r>
        <w:rPr>
          <w:rFonts w:ascii="Book Antiqua" w:hAnsi="Book Antiqua" w:hint="eastAsia"/>
        </w:rPr>
        <w:t>和學說</w:t>
      </w:r>
      <w:r>
        <w:rPr>
          <w:rStyle w:val="a9"/>
          <w:rFonts w:ascii="Book Antiqua" w:hAnsi="Book Antiqua"/>
        </w:rPr>
        <w:footnoteReference w:id="4"/>
      </w:r>
      <w:r>
        <w:rPr>
          <w:rFonts w:ascii="Book Antiqua" w:hAnsi="Book Antiqua" w:hint="eastAsia"/>
        </w:rPr>
        <w:t>認為應該類推適用第</w:t>
      </w:r>
      <w:r>
        <w:rPr>
          <w:rFonts w:ascii="Book Antiqua" w:hAnsi="Book Antiqua" w:hint="eastAsia"/>
        </w:rPr>
        <w:t>8</w:t>
      </w:r>
      <w:r>
        <w:rPr>
          <w:rFonts w:ascii="Book Antiqua" w:hAnsi="Book Antiqua"/>
        </w:rPr>
        <w:t>7</w:t>
      </w:r>
      <w:r>
        <w:rPr>
          <w:rFonts w:ascii="Book Antiqua" w:hAnsi="Book Antiqua" w:hint="eastAsia"/>
        </w:rPr>
        <w:t>條第</w:t>
      </w:r>
      <w:r>
        <w:rPr>
          <w:rFonts w:ascii="Book Antiqua" w:hAnsi="Book Antiqua" w:hint="eastAsia"/>
        </w:rPr>
        <w:t>1</w:t>
      </w:r>
      <w:r>
        <w:rPr>
          <w:rFonts w:ascii="Book Antiqua" w:hAnsi="Book Antiqua" w:hint="eastAsia"/>
        </w:rPr>
        <w:t>項但書，使之無法對抗善意第三人；</w:t>
      </w:r>
      <w:proofErr w:type="gramStart"/>
      <w:r>
        <w:rPr>
          <w:rFonts w:ascii="Book Antiqua" w:hAnsi="Book Antiqua" w:hint="eastAsia"/>
        </w:rPr>
        <w:t>此外，</w:t>
      </w:r>
      <w:proofErr w:type="gramEnd"/>
      <w:r>
        <w:rPr>
          <w:rFonts w:ascii="Book Antiqua" w:hAnsi="Book Antiqua" w:hint="eastAsia"/>
        </w:rPr>
        <w:t>若第三人本來就具備善意取得之要件，亦可</w:t>
      </w:r>
      <w:proofErr w:type="gramStart"/>
      <w:r>
        <w:rPr>
          <w:rFonts w:ascii="Book Antiqua" w:hAnsi="Book Antiqua" w:hint="eastAsia"/>
        </w:rPr>
        <w:t>依此獲得</w:t>
      </w:r>
      <w:proofErr w:type="gramEnd"/>
      <w:r>
        <w:rPr>
          <w:rFonts w:ascii="Book Antiqua" w:hAnsi="Book Antiqua" w:hint="eastAsia"/>
        </w:rPr>
        <w:t>標的物之所有權。</w:t>
      </w:r>
    </w:p>
    <w:p w14:paraId="6C01F3F4" w14:textId="77777777" w:rsidR="00D6789E" w:rsidRPr="00607E1A" w:rsidRDefault="00D6789E" w:rsidP="00D6789E">
      <w:pPr>
        <w:jc w:val="both"/>
        <w:rPr>
          <w:rFonts w:ascii="Book Antiqua" w:hAnsi="Book Antiqua"/>
        </w:rPr>
      </w:pPr>
    </w:p>
    <w:p w14:paraId="21F8BCB9" w14:textId="3E0489AF" w:rsidR="00D6789E" w:rsidRPr="00950E4C" w:rsidRDefault="00B03888" w:rsidP="00AB5FA4">
      <w:pPr>
        <w:jc w:val="both"/>
        <w:outlineLvl w:val="2"/>
        <w:rPr>
          <w:rFonts w:ascii="Book Antiqua" w:hAnsi="Book Antiqua"/>
          <w:b/>
          <w:bCs/>
        </w:rPr>
      </w:pPr>
      <w:r>
        <w:rPr>
          <w:rFonts w:ascii="Book Antiqua" w:hAnsi="Book Antiqua" w:hint="eastAsia"/>
          <w:b/>
          <w:bCs/>
        </w:rPr>
        <w:t>（</w:t>
      </w:r>
      <w:r w:rsidR="00B90A16">
        <w:rPr>
          <w:rFonts w:ascii="Book Antiqua" w:hAnsi="Book Antiqua" w:hint="eastAsia"/>
          <w:b/>
          <w:bCs/>
        </w:rPr>
        <w:t>三</w:t>
      </w:r>
      <w:r>
        <w:rPr>
          <w:rFonts w:ascii="Book Antiqua" w:hAnsi="Book Antiqua" w:hint="eastAsia"/>
          <w:b/>
          <w:bCs/>
        </w:rPr>
        <w:t>）</w:t>
      </w:r>
      <w:r w:rsidR="00D6789E">
        <w:rPr>
          <w:rFonts w:ascii="Book Antiqua" w:hAnsi="Book Antiqua" w:hint="eastAsia"/>
          <w:b/>
          <w:bCs/>
        </w:rPr>
        <w:t>各種心中保留的事例探討</w:t>
      </w:r>
    </w:p>
    <w:p w14:paraId="5E6CC7AB" w14:textId="5F4D0F97" w:rsidR="00D6789E" w:rsidRPr="00BF54BB" w:rsidRDefault="00B90A16" w:rsidP="0006031C">
      <w:pPr>
        <w:jc w:val="both"/>
        <w:outlineLvl w:val="3"/>
        <w:rPr>
          <w:rFonts w:ascii="Book Antiqua" w:hAnsi="Book Antiqua"/>
          <w:b/>
          <w:bCs/>
        </w:rPr>
      </w:pPr>
      <w:r>
        <w:rPr>
          <w:rFonts w:ascii="Book Antiqua" w:hAnsi="Book Antiqua"/>
          <w:b/>
          <w:bCs/>
        </w:rPr>
        <w:t xml:space="preserve">1. </w:t>
      </w:r>
      <w:r w:rsidR="00D6789E" w:rsidRPr="00BF54BB">
        <w:rPr>
          <w:rFonts w:ascii="Book Antiqua" w:hAnsi="Book Antiqua" w:hint="eastAsia"/>
          <w:b/>
          <w:bCs/>
        </w:rPr>
        <w:t>心中保留與代理權濫用</w:t>
      </w:r>
      <w:r w:rsidR="00E9284C">
        <w:rPr>
          <w:rFonts w:ascii="Book Antiqua" w:hAnsi="Book Antiqua" w:hint="eastAsia"/>
          <w:b/>
          <w:bCs/>
        </w:rPr>
        <w:t>（學完代理再回來複習這個問題）</w:t>
      </w:r>
    </w:p>
    <w:p w14:paraId="0E34C962" w14:textId="77777777" w:rsidR="00D6789E" w:rsidRPr="00413AD9" w:rsidRDefault="00D6789E" w:rsidP="00D6789E">
      <w:pPr>
        <w:jc w:val="both"/>
        <w:rPr>
          <w:rFonts w:ascii="Book Antiqua" w:hAnsi="Book Antiqua"/>
          <w:vanish/>
          <w:specVanish/>
        </w:rPr>
      </w:pPr>
      <w:r>
        <w:rPr>
          <w:rFonts w:ascii="Book Antiqua" w:hAnsi="Book Antiqua" w:hint="eastAsia"/>
        </w:rPr>
        <w:t xml:space="preserve">   </w:t>
      </w:r>
      <w:r>
        <w:rPr>
          <w:rFonts w:ascii="Book Antiqua" w:hAnsi="Book Antiqua" w:hint="eastAsia"/>
        </w:rPr>
        <w:t>心中保留有時候會和「濫用代理權」的事例發生交錯，例如法人的代表為濫用代理權之行為，其意思表示是「我是在代理權內，為本人所為之行為」，但心裡想的是「我要為自己的利益而為此行為」，相對人也明知此行為超越其代理權，此時實務（最高法院</w:t>
      </w:r>
      <w:r>
        <w:rPr>
          <w:rFonts w:ascii="Book Antiqua" w:hAnsi="Book Antiqua" w:hint="eastAsia"/>
        </w:rPr>
        <w:t>5</w:t>
      </w:r>
      <w:r>
        <w:rPr>
          <w:rFonts w:ascii="Book Antiqua" w:hAnsi="Book Antiqua"/>
        </w:rPr>
        <w:t>3</w:t>
      </w:r>
      <w:r>
        <w:rPr>
          <w:rFonts w:ascii="Book Antiqua" w:hAnsi="Book Antiqua" w:hint="eastAsia"/>
        </w:rPr>
        <w:t>年台上字第</w:t>
      </w:r>
      <w:r>
        <w:rPr>
          <w:rFonts w:ascii="Book Antiqua" w:hAnsi="Book Antiqua" w:hint="eastAsia"/>
        </w:rPr>
        <w:t>1</w:t>
      </w:r>
      <w:r>
        <w:rPr>
          <w:rFonts w:ascii="Book Antiqua" w:hAnsi="Book Antiqua"/>
        </w:rPr>
        <w:t>343</w:t>
      </w:r>
      <w:r>
        <w:rPr>
          <w:rFonts w:ascii="Book Antiqua" w:hAnsi="Book Antiqua" w:hint="eastAsia"/>
        </w:rPr>
        <w:t>號判決）類推適用第</w:t>
      </w:r>
      <w:r>
        <w:rPr>
          <w:rFonts w:ascii="Book Antiqua" w:hAnsi="Book Antiqua" w:hint="eastAsia"/>
        </w:rPr>
        <w:t>8</w:t>
      </w:r>
      <w:r>
        <w:rPr>
          <w:rFonts w:ascii="Book Antiqua" w:hAnsi="Book Antiqua"/>
        </w:rPr>
        <w:t>6</w:t>
      </w:r>
      <w:r>
        <w:rPr>
          <w:rFonts w:ascii="Book Antiqua" w:hAnsi="Book Antiqua" w:hint="eastAsia"/>
        </w:rPr>
        <w:t>條但書，</w:t>
      </w:r>
    </w:p>
    <w:p w14:paraId="1A1E7B69" w14:textId="77777777" w:rsidR="00D6789E" w:rsidRDefault="00D6789E" w:rsidP="00D6789E">
      <w:pPr>
        <w:jc w:val="both"/>
        <w:rPr>
          <w:rFonts w:ascii="Book Antiqua" w:hAnsi="Book Antiqua"/>
        </w:rPr>
      </w:pPr>
      <w:r>
        <w:rPr>
          <w:rFonts w:ascii="Book Antiqua" w:hAnsi="Book Antiqua" w:hint="eastAsia"/>
        </w:rPr>
        <w:t>將此行為視為無效。</w:t>
      </w:r>
    </w:p>
    <w:p w14:paraId="1E713793" w14:textId="77777777" w:rsidR="00D6789E" w:rsidRPr="00190971" w:rsidRDefault="00D6789E" w:rsidP="00D6789E">
      <w:pPr>
        <w:jc w:val="both"/>
        <w:rPr>
          <w:rFonts w:ascii="Book Antiqua" w:hAnsi="Book Antiqua"/>
        </w:rPr>
      </w:pPr>
      <w:r>
        <w:rPr>
          <w:rFonts w:ascii="Book Antiqua" w:hAnsi="Book Antiqua" w:hint="eastAsia"/>
        </w:rPr>
        <w:t xml:space="preserve">    </w:t>
      </w:r>
    </w:p>
    <w:p w14:paraId="786DC05D" w14:textId="0E8EE74F" w:rsidR="00D6789E" w:rsidRDefault="0006031C" w:rsidP="0006031C">
      <w:pPr>
        <w:jc w:val="both"/>
        <w:outlineLvl w:val="3"/>
        <w:rPr>
          <w:rFonts w:ascii="Book Antiqua" w:hAnsi="Book Antiqua"/>
          <w:b/>
          <w:bCs/>
        </w:rPr>
      </w:pPr>
      <w:r>
        <w:rPr>
          <w:rFonts w:ascii="Book Antiqua" w:hAnsi="Book Antiqua"/>
          <w:b/>
          <w:bCs/>
        </w:rPr>
        <w:t xml:space="preserve">2. </w:t>
      </w:r>
      <w:r w:rsidR="00D6789E" w:rsidRPr="00950E4C">
        <w:rPr>
          <w:rFonts w:ascii="Book Antiqua" w:hAnsi="Book Antiqua" w:hint="eastAsia"/>
          <w:b/>
          <w:bCs/>
        </w:rPr>
        <w:t>心中保留與</w:t>
      </w:r>
      <w:r w:rsidR="00D6789E">
        <w:rPr>
          <w:rFonts w:ascii="Book Antiqua" w:hAnsi="Book Antiqua" w:hint="eastAsia"/>
          <w:b/>
          <w:bCs/>
        </w:rPr>
        <w:t>身分行為</w:t>
      </w:r>
    </w:p>
    <w:p w14:paraId="2579B84E" w14:textId="7A110C18" w:rsidR="00D6789E" w:rsidRPr="008960E8" w:rsidRDefault="00D6789E" w:rsidP="00D6789E">
      <w:pPr>
        <w:tabs>
          <w:tab w:val="left" w:pos="5113"/>
        </w:tabs>
        <w:jc w:val="both"/>
        <w:rPr>
          <w:rFonts w:ascii="標楷體" w:eastAsia="標楷體" w:hAnsi="標楷體"/>
        </w:rPr>
      </w:pPr>
      <w:r>
        <w:rPr>
          <w:rFonts w:ascii="Book Antiqua" w:hAnsi="Book Antiqua" w:hint="eastAsia"/>
          <w:b/>
          <w:bCs/>
        </w:rPr>
        <w:t xml:space="preserve">    </w:t>
      </w:r>
      <w:r w:rsidRPr="00DD5B09">
        <w:rPr>
          <w:rFonts w:ascii="Book Antiqua" w:hAnsi="Book Antiqua" w:hint="eastAsia"/>
        </w:rPr>
        <w:t>身分行為是否也可依心中保留被認為有效？</w:t>
      </w:r>
      <w:r w:rsidR="00151B6B" w:rsidRPr="008960E8">
        <w:rPr>
          <w:rFonts w:ascii="標楷體" w:eastAsia="標楷體" w:hAnsi="標楷體" w:hint="eastAsia"/>
        </w:rPr>
        <w:t>多數</w:t>
      </w:r>
      <w:r w:rsidRPr="008960E8">
        <w:rPr>
          <w:rFonts w:ascii="標楷體" w:eastAsia="標楷體" w:hAnsi="標楷體" w:hint="eastAsia"/>
        </w:rPr>
        <w:t>學說認為不可，因為身分行</w:t>
      </w:r>
      <w:r w:rsidRPr="008960E8">
        <w:rPr>
          <w:rFonts w:ascii="標楷體" w:eastAsia="標楷體" w:hAnsi="標楷體" w:hint="eastAsia"/>
        </w:rPr>
        <w:lastRenderedPageBreak/>
        <w:t>為之形成當事人的真意確保相當重要，所以基於虛偽意思所為之身分行為，例如「心中保留」之婚姻等，應認為無效</w:t>
      </w:r>
      <w:r w:rsidRPr="008960E8">
        <w:rPr>
          <w:rStyle w:val="a9"/>
          <w:rFonts w:ascii="標楷體" w:eastAsia="標楷體" w:hAnsi="標楷體"/>
        </w:rPr>
        <w:footnoteReference w:id="5"/>
      </w:r>
      <w:r w:rsidRPr="008960E8">
        <w:rPr>
          <w:rFonts w:ascii="標楷體" w:eastAsia="標楷體" w:hAnsi="標楷體" w:hint="eastAsia"/>
        </w:rPr>
        <w:t>。</w:t>
      </w:r>
    </w:p>
    <w:p w14:paraId="49A06060" w14:textId="6D24EF20" w:rsidR="00D6789E" w:rsidRPr="004110D3" w:rsidRDefault="00D6789E" w:rsidP="00D6789E">
      <w:pPr>
        <w:tabs>
          <w:tab w:val="left" w:pos="5113"/>
        </w:tabs>
        <w:jc w:val="both"/>
        <w:rPr>
          <w:rFonts w:ascii="Book Antiqua" w:hAnsi="Book Antiqua"/>
          <w:vanish/>
          <w:specVanish/>
        </w:rPr>
      </w:pPr>
      <w:r>
        <w:rPr>
          <w:rFonts w:ascii="Book Antiqua" w:hAnsi="Book Antiqua" w:hint="eastAsia"/>
        </w:rPr>
        <w:t xml:space="preserve">    </w:t>
      </w:r>
      <w:proofErr w:type="gramStart"/>
      <w:r w:rsidR="00B368C0">
        <w:rPr>
          <w:rFonts w:ascii="Book Antiqua" w:hAnsi="Book Antiqua" w:hint="eastAsia"/>
        </w:rPr>
        <w:t>韻琪：</w:t>
      </w:r>
      <w:proofErr w:type="gramEnd"/>
      <w:r>
        <w:rPr>
          <w:rFonts w:ascii="Book Antiqua" w:hAnsi="Book Antiqua" w:hint="eastAsia"/>
        </w:rPr>
        <w:t>但首先會產生的問題是「何謂婚姻意思」？形式說認為「為婚姻登記之意思」就是「婚姻意思」；</w:t>
      </w:r>
    </w:p>
    <w:p w14:paraId="289E2D20" w14:textId="77777777" w:rsidR="00D6789E" w:rsidRDefault="00D6789E" w:rsidP="00D6789E">
      <w:pPr>
        <w:tabs>
          <w:tab w:val="left" w:pos="5113"/>
        </w:tabs>
        <w:jc w:val="both"/>
        <w:rPr>
          <w:rFonts w:ascii="Book Antiqua" w:hAnsi="Book Antiqua"/>
        </w:rPr>
      </w:pPr>
      <w:proofErr w:type="gramStart"/>
      <w:r w:rsidRPr="004110D3">
        <w:rPr>
          <w:rFonts w:ascii="Book Antiqua" w:hAnsi="Book Antiqua" w:hint="eastAsia"/>
        </w:rPr>
        <w:t>實質說則認為</w:t>
      </w:r>
      <w:proofErr w:type="gramEnd"/>
      <w:r w:rsidRPr="004110D3">
        <w:rPr>
          <w:rFonts w:ascii="Book Antiqua" w:hAnsi="Book Antiqua" w:hint="eastAsia"/>
        </w:rPr>
        <w:t>婚姻要有「作為夫妻（雖然這個定義也很抽象）共同生活」的意思才算「婚姻意思」</w:t>
      </w:r>
      <w:r>
        <w:rPr>
          <w:rFonts w:ascii="Book Antiqua" w:hAnsi="Book Antiqua" w:hint="eastAsia"/>
        </w:rPr>
        <w:t>。總而言之，何謂「身分行為」之意思，才是困難之處。</w:t>
      </w:r>
    </w:p>
    <w:p w14:paraId="5735EDD4" w14:textId="77777777" w:rsidR="00D6789E" w:rsidRPr="000B6FB3" w:rsidRDefault="00D6789E" w:rsidP="00D6789E">
      <w:pPr>
        <w:tabs>
          <w:tab w:val="left" w:pos="5113"/>
        </w:tabs>
        <w:jc w:val="both"/>
        <w:rPr>
          <w:rFonts w:ascii="Book Antiqua" w:hAnsi="Book Antiqua"/>
          <w:vanish/>
          <w:specVanish/>
        </w:rPr>
      </w:pPr>
      <w:r>
        <w:rPr>
          <w:rFonts w:ascii="Book Antiqua" w:hAnsi="Book Antiqua" w:hint="eastAsia"/>
        </w:rPr>
        <w:t xml:space="preserve">    </w:t>
      </w:r>
      <w:r>
        <w:rPr>
          <w:rFonts w:ascii="Book Antiqua" w:hAnsi="Book Antiqua" w:hint="eastAsia"/>
        </w:rPr>
        <w:t>其次會產生的問題是，若我們僅憑一方的心中保留，否定雙方當事人之身分關係，難道不會對他方當事人保護不周？是否過度損於身分行為安定性？例如</w:t>
      </w:r>
      <w:proofErr w:type="gramStart"/>
      <w:r>
        <w:rPr>
          <w:rFonts w:ascii="Book Antiqua" w:hAnsi="Book Antiqua" w:hint="eastAsia"/>
        </w:rPr>
        <w:t>甲男因不育症</w:t>
      </w:r>
      <w:proofErr w:type="gramEnd"/>
      <w:r>
        <w:rPr>
          <w:rFonts w:ascii="Book Antiqua" w:hAnsi="Book Antiqua" w:hint="eastAsia"/>
        </w:rPr>
        <w:t>，為了不要被世間嘲笑，故「認領」女朋友之非婚</w:t>
      </w:r>
      <w:proofErr w:type="gramStart"/>
      <w:r>
        <w:rPr>
          <w:rFonts w:ascii="Book Antiqua" w:hAnsi="Book Antiqua" w:hint="eastAsia"/>
        </w:rPr>
        <w:t>生子</w:t>
      </w:r>
      <w:proofErr w:type="gramEnd"/>
      <w:r>
        <w:rPr>
          <w:rFonts w:ascii="Book Antiqua" w:hAnsi="Book Antiqua" w:hint="eastAsia"/>
        </w:rPr>
        <w:t>乙（和甲男無血緣關係），乙</w:t>
      </w:r>
      <w:proofErr w:type="gramStart"/>
      <w:r>
        <w:rPr>
          <w:rFonts w:ascii="Book Antiqua" w:hAnsi="Book Antiqua" w:hint="eastAsia"/>
        </w:rPr>
        <w:t>不知甲非自</w:t>
      </w:r>
      <w:proofErr w:type="gramEnd"/>
      <w:r>
        <w:rPr>
          <w:rFonts w:ascii="Book Antiqua" w:hAnsi="Book Antiqua" w:hint="eastAsia"/>
        </w:rPr>
        <w:t>己的親生父親，三人共同生活五十年，</w:t>
      </w:r>
      <w:proofErr w:type="gramStart"/>
      <w:r>
        <w:rPr>
          <w:rFonts w:ascii="Book Antiqua" w:hAnsi="Book Antiqua" w:hint="eastAsia"/>
        </w:rPr>
        <w:t>直到甲男去</w:t>
      </w:r>
      <w:proofErr w:type="gramEnd"/>
      <w:r>
        <w:rPr>
          <w:rFonts w:ascii="Book Antiqua" w:hAnsi="Book Antiqua" w:hint="eastAsia"/>
        </w:rPr>
        <w:t>世，</w:t>
      </w:r>
      <w:proofErr w:type="gramStart"/>
      <w:r>
        <w:rPr>
          <w:rFonts w:ascii="Book Antiqua" w:hAnsi="Book Antiqua" w:hint="eastAsia"/>
        </w:rPr>
        <w:t>甲男</w:t>
      </w:r>
      <w:proofErr w:type="gramEnd"/>
      <w:r>
        <w:rPr>
          <w:rFonts w:ascii="Book Antiqua" w:hAnsi="Book Antiqua" w:hint="eastAsia"/>
        </w:rPr>
        <w:t>之妹才跑出來爭議</w:t>
      </w:r>
      <w:proofErr w:type="gramStart"/>
      <w:r>
        <w:rPr>
          <w:rFonts w:ascii="Book Antiqua" w:hAnsi="Book Antiqua" w:hint="eastAsia"/>
        </w:rPr>
        <w:t>乙非</w:t>
      </w:r>
      <w:proofErr w:type="gramEnd"/>
      <w:r>
        <w:rPr>
          <w:rFonts w:ascii="Book Antiqua" w:hAnsi="Book Antiqua" w:hint="eastAsia"/>
        </w:rPr>
        <w:t>甲之繼承人，是否合適</w:t>
      </w:r>
      <w:r>
        <w:rPr>
          <w:rStyle w:val="a9"/>
          <w:rFonts w:ascii="Book Antiqua" w:hAnsi="Book Antiqua"/>
        </w:rPr>
        <w:footnoteReference w:id="6"/>
      </w:r>
      <w:r>
        <w:rPr>
          <w:rFonts w:ascii="Book Antiqua" w:hAnsi="Book Antiqua" w:hint="eastAsia"/>
        </w:rPr>
        <w:t>？</w:t>
      </w:r>
    </w:p>
    <w:p w14:paraId="4AF1C99D" w14:textId="77777777" w:rsidR="00D6789E" w:rsidRDefault="00D6789E" w:rsidP="00D6789E">
      <w:pPr>
        <w:tabs>
          <w:tab w:val="left" w:pos="5113"/>
        </w:tabs>
        <w:jc w:val="both"/>
        <w:rPr>
          <w:rFonts w:ascii="Book Antiqua" w:hAnsi="Book Antiqua"/>
          <w:b/>
          <w:bCs/>
        </w:rPr>
      </w:pPr>
      <w:r>
        <w:rPr>
          <w:rFonts w:ascii="Book Antiqua" w:hAnsi="Book Antiqua"/>
          <w:b/>
          <w:bCs/>
        </w:rPr>
        <w:t xml:space="preserve"> </w:t>
      </w:r>
    </w:p>
    <w:p w14:paraId="38D05F95" w14:textId="77777777" w:rsidR="00D6789E" w:rsidRPr="00942C71" w:rsidRDefault="00D6789E" w:rsidP="00D6789E">
      <w:pPr>
        <w:tabs>
          <w:tab w:val="left" w:pos="5113"/>
        </w:tabs>
        <w:jc w:val="both"/>
        <w:rPr>
          <w:rFonts w:ascii="Book Antiqua" w:hAnsi="Book Antiqua"/>
          <w:b/>
          <w:bCs/>
        </w:rPr>
      </w:pPr>
    </w:p>
    <w:p w14:paraId="2CEF9EE9" w14:textId="227EAB2D" w:rsidR="00D6789E" w:rsidRDefault="0006031C" w:rsidP="0006031C">
      <w:pPr>
        <w:jc w:val="both"/>
        <w:outlineLvl w:val="3"/>
        <w:rPr>
          <w:rFonts w:ascii="Book Antiqua" w:hAnsi="Book Antiqua"/>
          <w:b/>
          <w:bCs/>
        </w:rPr>
      </w:pPr>
      <w:r>
        <w:rPr>
          <w:rFonts w:ascii="Book Antiqua" w:hAnsi="Book Antiqua"/>
          <w:b/>
          <w:bCs/>
        </w:rPr>
        <w:t xml:space="preserve">3. </w:t>
      </w:r>
      <w:r w:rsidR="00D6789E" w:rsidRPr="00950E4C">
        <w:rPr>
          <w:rFonts w:ascii="Book Antiqua" w:hAnsi="Book Antiqua" w:hint="eastAsia"/>
          <w:b/>
          <w:bCs/>
        </w:rPr>
        <w:t>心中保留與</w:t>
      </w:r>
      <w:r w:rsidR="00D6789E">
        <w:rPr>
          <w:rFonts w:ascii="Book Antiqua" w:hAnsi="Book Antiqua" w:hint="eastAsia"/>
          <w:b/>
          <w:bCs/>
        </w:rPr>
        <w:t>出借名義</w:t>
      </w:r>
    </w:p>
    <w:p w14:paraId="5AADEF93" w14:textId="3E806F08" w:rsidR="00D6789E" w:rsidRDefault="00D6789E" w:rsidP="00D6789E">
      <w:pPr>
        <w:jc w:val="both"/>
        <w:rPr>
          <w:rFonts w:ascii="Book Antiqua" w:hAnsi="Book Antiqua"/>
        </w:rPr>
      </w:pPr>
      <w:r>
        <w:rPr>
          <w:rFonts w:ascii="Book Antiqua" w:hAnsi="Book Antiqua" w:hint="eastAsia"/>
        </w:rPr>
        <w:t xml:space="preserve">    </w:t>
      </w:r>
      <w:proofErr w:type="gramStart"/>
      <w:r>
        <w:rPr>
          <w:rFonts w:ascii="Book Antiqua" w:hAnsi="Book Antiqua" w:hint="eastAsia"/>
        </w:rPr>
        <w:t>例如甲男信用</w:t>
      </w:r>
      <w:proofErr w:type="gramEnd"/>
      <w:r>
        <w:rPr>
          <w:rFonts w:ascii="Book Antiqua" w:hAnsi="Book Antiqua" w:hint="eastAsia"/>
        </w:rPr>
        <w:t>評等較高，申辦一張信用卡，信用卡消費可以拿到</w:t>
      </w:r>
      <w:r>
        <w:rPr>
          <w:rFonts w:ascii="Book Antiqua" w:hAnsi="Book Antiqua" w:hint="eastAsia"/>
        </w:rPr>
        <w:t>5</w:t>
      </w:r>
      <w:r>
        <w:rPr>
          <w:rFonts w:ascii="Book Antiqua" w:hAnsi="Book Antiqua"/>
        </w:rPr>
        <w:t>%</w:t>
      </w:r>
      <w:r>
        <w:rPr>
          <w:rFonts w:ascii="Book Antiqua" w:hAnsi="Book Antiqua" w:hint="eastAsia"/>
        </w:rPr>
        <w:t>回饋，</w:t>
      </w:r>
      <w:proofErr w:type="gramStart"/>
      <w:r>
        <w:rPr>
          <w:rFonts w:ascii="Book Antiqua" w:hAnsi="Book Antiqua" w:hint="eastAsia"/>
        </w:rPr>
        <w:t>乙男</w:t>
      </w:r>
      <w:proofErr w:type="gramEnd"/>
      <w:r>
        <w:rPr>
          <w:rFonts w:ascii="Book Antiqua" w:hAnsi="Book Antiqua" w:hint="eastAsia"/>
        </w:rPr>
        <w:t>為甲之友人，信用評等差，無法申請信用卡，於是就</w:t>
      </w:r>
      <w:proofErr w:type="gramStart"/>
      <w:r>
        <w:rPr>
          <w:rFonts w:ascii="Book Antiqua" w:hAnsi="Book Antiqua" w:hint="eastAsia"/>
        </w:rPr>
        <w:t>和甲借信用</w:t>
      </w:r>
      <w:proofErr w:type="gramEnd"/>
      <w:r>
        <w:rPr>
          <w:rFonts w:ascii="Book Antiqua" w:hAnsi="Book Antiqua" w:hint="eastAsia"/>
        </w:rPr>
        <w:t>卡，約定</w:t>
      </w:r>
      <w:proofErr w:type="gramStart"/>
      <w:r>
        <w:rPr>
          <w:rFonts w:ascii="Book Antiqua" w:hAnsi="Book Antiqua" w:hint="eastAsia"/>
        </w:rPr>
        <w:t>除了乙應繳</w:t>
      </w:r>
      <w:proofErr w:type="gramEnd"/>
      <w:r>
        <w:rPr>
          <w:rFonts w:ascii="Book Antiqua" w:hAnsi="Book Antiqua" w:hint="eastAsia"/>
        </w:rPr>
        <w:t>納自己刷的卡費之外，還要將回饋</w:t>
      </w:r>
      <w:r>
        <w:rPr>
          <w:rFonts w:ascii="Book Antiqua" w:hAnsi="Book Antiqua" w:hint="eastAsia"/>
        </w:rPr>
        <w:t>2</w:t>
      </w:r>
      <w:r>
        <w:rPr>
          <w:rFonts w:ascii="Book Antiqua" w:hAnsi="Book Antiqua"/>
        </w:rPr>
        <w:t>.5%</w:t>
      </w:r>
      <w:proofErr w:type="gramStart"/>
      <w:r>
        <w:rPr>
          <w:rFonts w:ascii="Book Antiqua" w:hAnsi="Book Antiqua" w:hint="eastAsia"/>
        </w:rPr>
        <w:t>給甲，乙</w:t>
      </w:r>
      <w:proofErr w:type="gramEnd"/>
      <w:r>
        <w:rPr>
          <w:rFonts w:ascii="Book Antiqua" w:hAnsi="Book Antiqua" w:hint="eastAsia"/>
        </w:rPr>
        <w:t>以甲自居，刷卡買了兩台空氣清淨機。請問此案例中是否有「心中保留」？</w:t>
      </w:r>
      <w:r w:rsidR="00341C51">
        <w:rPr>
          <w:rFonts w:ascii="Book Antiqua" w:hAnsi="Book Antiqua" w:hint="eastAsia"/>
        </w:rPr>
        <w:t>就算實際去賣場挑選、結帳的人是乙，</w:t>
      </w:r>
      <w:r>
        <w:rPr>
          <w:rFonts w:ascii="Book Antiqua" w:hAnsi="Book Antiqua" w:hint="eastAsia"/>
        </w:rPr>
        <w:t>因為甲的真意包含「自己是契約當事人，買來的空氣清淨機交給乙，並</w:t>
      </w:r>
      <w:proofErr w:type="gramStart"/>
      <w:r>
        <w:rPr>
          <w:rFonts w:ascii="Book Antiqua" w:hAnsi="Book Antiqua" w:hint="eastAsia"/>
        </w:rPr>
        <w:t>和乙拿回</w:t>
      </w:r>
      <w:proofErr w:type="gramEnd"/>
      <w:r>
        <w:rPr>
          <w:rFonts w:ascii="Book Antiqua" w:hAnsi="Book Antiqua" w:hint="eastAsia"/>
        </w:rPr>
        <w:t>錢和回饋」，</w:t>
      </w:r>
      <w:r w:rsidR="00FA68C6">
        <w:rPr>
          <w:rFonts w:ascii="Book Antiqua" w:hAnsi="Book Antiqua" w:hint="eastAsia"/>
        </w:rPr>
        <w:t>也沒有必要解釋為</w:t>
      </w:r>
      <w:r>
        <w:rPr>
          <w:rFonts w:ascii="Book Antiqua" w:hAnsi="Book Antiqua" w:hint="eastAsia"/>
        </w:rPr>
        <w:t>「心中保留」。</w:t>
      </w:r>
    </w:p>
    <w:p w14:paraId="60306A03" w14:textId="77777777" w:rsidR="004E343D" w:rsidRDefault="004E343D" w:rsidP="00D6789E">
      <w:pPr>
        <w:jc w:val="both"/>
        <w:rPr>
          <w:rFonts w:ascii="Book Antiqua" w:hAnsi="Book Antiqua"/>
        </w:rPr>
      </w:pPr>
    </w:p>
    <w:p w14:paraId="5DCCD13D" w14:textId="02C79A8B" w:rsidR="00D6789E" w:rsidRPr="00872620" w:rsidRDefault="00A04A50" w:rsidP="00A04A50">
      <w:pPr>
        <w:jc w:val="both"/>
        <w:outlineLvl w:val="1"/>
        <w:rPr>
          <w:b/>
          <w:bCs/>
          <w:sz w:val="28"/>
          <w:szCs w:val="28"/>
        </w:rPr>
      </w:pPr>
      <w:r>
        <w:rPr>
          <w:rFonts w:hint="eastAsia"/>
          <w:b/>
          <w:bCs/>
          <w:sz w:val="28"/>
          <w:szCs w:val="28"/>
        </w:rPr>
        <w:t>三</w:t>
      </w:r>
      <w:r w:rsidR="00D6789E" w:rsidRPr="00872620">
        <w:rPr>
          <w:rFonts w:hint="eastAsia"/>
          <w:b/>
          <w:bCs/>
          <w:sz w:val="28"/>
          <w:szCs w:val="28"/>
        </w:rPr>
        <w:t>、</w:t>
      </w:r>
      <w:r w:rsidR="00D6789E">
        <w:rPr>
          <w:rFonts w:hint="eastAsia"/>
          <w:b/>
          <w:bCs/>
          <w:sz w:val="28"/>
          <w:szCs w:val="28"/>
        </w:rPr>
        <w:t>心中保留學說上的問題</w:t>
      </w:r>
    </w:p>
    <w:p w14:paraId="1583EE26" w14:textId="2FACE875" w:rsidR="00D6789E" w:rsidRPr="00AF7578" w:rsidRDefault="009D0362" w:rsidP="000A0923">
      <w:pPr>
        <w:jc w:val="both"/>
        <w:outlineLvl w:val="2"/>
        <w:rPr>
          <w:rFonts w:ascii="Book Antiqua" w:hAnsi="Book Antiqua"/>
          <w:b/>
          <w:bCs/>
        </w:rPr>
      </w:pPr>
      <w:r>
        <w:rPr>
          <w:rFonts w:ascii="Book Antiqua" w:hAnsi="Book Antiqua" w:hint="eastAsia"/>
          <w:b/>
          <w:bCs/>
        </w:rPr>
        <w:t>（一）</w:t>
      </w:r>
      <w:r w:rsidR="00D6789E" w:rsidRPr="00B62BBC">
        <w:rPr>
          <w:rFonts w:ascii="Book Antiqua" w:hAnsi="Book Antiqua" w:hint="eastAsia"/>
          <w:b/>
          <w:bCs/>
        </w:rPr>
        <w:t>是否不須區分「玩笑話」和「心中保留」？</w:t>
      </w:r>
    </w:p>
    <w:p w14:paraId="0153EB3F" w14:textId="05C80D64" w:rsidR="00D6789E" w:rsidRPr="003164CD" w:rsidRDefault="00D6789E" w:rsidP="00D6789E">
      <w:pPr>
        <w:jc w:val="both"/>
        <w:rPr>
          <w:rFonts w:ascii="Book Antiqua" w:hAnsi="Book Antiqua"/>
          <w:vanish/>
          <w:specVanish/>
        </w:rPr>
      </w:pPr>
      <w:r>
        <w:rPr>
          <w:rFonts w:ascii="Book Antiqua" w:hAnsi="Book Antiqua" w:hint="eastAsia"/>
        </w:rPr>
        <w:t xml:space="preserve">    </w:t>
      </w:r>
      <w:r>
        <w:rPr>
          <w:rFonts w:ascii="Book Antiqua" w:hAnsi="Book Antiqua" w:hint="eastAsia"/>
        </w:rPr>
        <w:t>我國法民法中並沒有另訂</w:t>
      </w:r>
      <w:r w:rsidR="00AB374F">
        <w:rPr>
          <w:rFonts w:ascii="新細明體" w:hAnsi="新細明體" w:hint="eastAsia"/>
        </w:rPr>
        <w:t>①</w:t>
      </w:r>
      <w:r>
        <w:rPr>
          <w:rFonts w:ascii="Book Antiqua" w:hAnsi="Book Antiqua" w:hint="eastAsia"/>
        </w:rPr>
        <w:t>源自於「羅馬法」的「</w:t>
      </w:r>
      <w:r w:rsidRPr="003164CD">
        <w:rPr>
          <w:rFonts w:ascii="Book Antiqua" w:hAnsi="Book Antiqua"/>
        </w:rPr>
        <w:t>玩笑、戲言、</w:t>
      </w:r>
    </w:p>
    <w:p w14:paraId="0B746F49" w14:textId="77777777" w:rsidR="00D6789E" w:rsidRDefault="00D6789E" w:rsidP="00D6789E">
      <w:pPr>
        <w:jc w:val="both"/>
        <w:rPr>
          <w:rFonts w:ascii="Book Antiqua" w:hAnsi="Book Antiqua"/>
        </w:rPr>
      </w:pPr>
      <w:r w:rsidRPr="003164CD">
        <w:rPr>
          <w:rFonts w:ascii="Book Antiqua" w:hAnsi="Book Antiqua"/>
        </w:rPr>
        <w:t xml:space="preserve"> </w:t>
      </w:r>
      <w:proofErr w:type="gramStart"/>
      <w:r w:rsidRPr="003164CD">
        <w:rPr>
          <w:rFonts w:ascii="Book Antiqua" w:hAnsi="Book Antiqua"/>
        </w:rPr>
        <w:t>誇</w:t>
      </w:r>
      <w:proofErr w:type="gramEnd"/>
      <w:r w:rsidRPr="003164CD">
        <w:rPr>
          <w:rFonts w:ascii="Book Antiqua" w:hAnsi="Book Antiqua"/>
        </w:rPr>
        <w:t>飾等詼諧的用語和戲劇裡的虛構表示</w:t>
      </w:r>
      <w:r>
        <w:rPr>
          <w:rFonts w:ascii="Book Antiqua" w:hAnsi="Book Antiqua" w:hint="eastAsia"/>
        </w:rPr>
        <w:t>」（德國民法稱為「非誠意之意思表示」）。這種「一般來說，社會上的人都會知道表意者並非基於真意之言論」，在我國法體系下，會以「心中保留」之概念加以處理，原則上仍被當作「有效」，除非表意者能證明「相對人明知」。</w:t>
      </w:r>
    </w:p>
    <w:p w14:paraId="0CDDFB1F" w14:textId="77777777" w:rsidR="00D6789E" w:rsidRDefault="00D6789E" w:rsidP="00D6789E">
      <w:pPr>
        <w:jc w:val="both"/>
        <w:rPr>
          <w:rFonts w:ascii="Book Antiqua" w:hAnsi="Book Antiqua"/>
        </w:rPr>
      </w:pPr>
      <w:r>
        <w:rPr>
          <w:rFonts w:ascii="Book Antiqua" w:hAnsi="Book Antiqua" w:hint="eastAsia"/>
        </w:rPr>
        <w:t xml:space="preserve">    </w:t>
      </w:r>
      <w:r>
        <w:rPr>
          <w:rFonts w:ascii="Book Antiqua" w:hAnsi="Book Antiqua" w:hint="eastAsia"/>
        </w:rPr>
        <w:t>當然，或許大多數的例子中，</w:t>
      </w:r>
      <w:proofErr w:type="gramStart"/>
      <w:r>
        <w:rPr>
          <w:rFonts w:ascii="Book Antiqua" w:hAnsi="Book Antiqua" w:hint="eastAsia"/>
        </w:rPr>
        <w:t>若表意</w:t>
      </w:r>
      <w:proofErr w:type="gramEnd"/>
      <w:r>
        <w:rPr>
          <w:rFonts w:ascii="Book Antiqua" w:hAnsi="Book Antiqua" w:hint="eastAsia"/>
        </w:rPr>
        <w:t>者所說的話太過「誇張」、「吹牛、說大話」、「講反話」、「諷刺」，我們可「間接」推知相對人應該「明知」非真意，故結論與上述羅馬法並無不同。</w:t>
      </w:r>
    </w:p>
    <w:p w14:paraId="4590BA39" w14:textId="012F9DDF" w:rsidR="00D6789E" w:rsidRDefault="00D6789E" w:rsidP="00D6789E">
      <w:pPr>
        <w:jc w:val="both"/>
        <w:rPr>
          <w:rFonts w:ascii="Book Antiqua" w:hAnsi="Book Antiqua"/>
        </w:rPr>
      </w:pPr>
      <w:r>
        <w:rPr>
          <w:rFonts w:ascii="Book Antiqua" w:hAnsi="Book Antiqua" w:hint="eastAsia"/>
        </w:rPr>
        <w:t xml:space="preserve">    </w:t>
      </w:r>
      <w:r>
        <w:rPr>
          <w:rFonts w:ascii="Book Antiqua" w:hAnsi="Book Antiqua" w:hint="eastAsia"/>
        </w:rPr>
        <w:t>問題是，我們也無法</w:t>
      </w:r>
      <w:proofErr w:type="gramStart"/>
      <w:r>
        <w:rPr>
          <w:rFonts w:ascii="Book Antiqua" w:hAnsi="Book Antiqua" w:hint="eastAsia"/>
        </w:rPr>
        <w:t>排除說有相對</w:t>
      </w:r>
      <w:proofErr w:type="gramEnd"/>
      <w:r>
        <w:rPr>
          <w:rFonts w:ascii="Book Antiqua" w:hAnsi="Book Antiqua" w:hint="eastAsia"/>
        </w:rPr>
        <w:t>人「並非明知」的狀況：</w:t>
      </w:r>
    </w:p>
    <w:p w14:paraId="38D53121" w14:textId="1F3C5BEA" w:rsidR="00D6789E" w:rsidRDefault="00D6789E" w:rsidP="00A73A94">
      <w:pPr>
        <w:ind w:firstLineChars="200" w:firstLine="480"/>
        <w:jc w:val="both"/>
        <w:rPr>
          <w:rFonts w:ascii="Book Antiqua" w:hAnsi="Book Antiqua"/>
        </w:rPr>
      </w:pPr>
      <w:r>
        <w:rPr>
          <w:rFonts w:ascii="Book Antiqua" w:hAnsi="Book Antiqua" w:hint="eastAsia"/>
          <w:szCs w:val="24"/>
        </w:rPr>
        <w:t>A</w:t>
      </w:r>
      <w:r>
        <w:rPr>
          <w:rFonts w:ascii="Book Antiqua" w:hAnsi="Book Antiqua" w:hint="eastAsia"/>
          <w:szCs w:val="24"/>
        </w:rPr>
        <w:t>去水果攤買鳳梨，一斤</w:t>
      </w:r>
      <w:r>
        <w:rPr>
          <w:rFonts w:ascii="Book Antiqua" w:hAnsi="Book Antiqua"/>
          <w:szCs w:val="24"/>
        </w:rPr>
        <w:t>60</w:t>
      </w:r>
      <w:r>
        <w:rPr>
          <w:rFonts w:ascii="Book Antiqua" w:hAnsi="Book Antiqua" w:hint="eastAsia"/>
          <w:szCs w:val="24"/>
        </w:rPr>
        <w:t>元，</w:t>
      </w:r>
      <w:r>
        <w:rPr>
          <w:rFonts w:ascii="Book Antiqua" w:hAnsi="Book Antiqua" w:hint="eastAsia"/>
          <w:szCs w:val="24"/>
        </w:rPr>
        <w:t>A</w:t>
      </w:r>
      <w:r>
        <w:rPr>
          <w:rFonts w:ascii="Book Antiqua" w:hAnsi="Book Antiqua" w:hint="eastAsia"/>
          <w:szCs w:val="24"/>
        </w:rPr>
        <w:t>和老闆</w:t>
      </w:r>
      <w:r>
        <w:rPr>
          <w:rFonts w:ascii="Book Antiqua" w:hAnsi="Book Antiqua" w:hint="eastAsia"/>
          <w:szCs w:val="24"/>
        </w:rPr>
        <w:t>B</w:t>
      </w:r>
      <w:r>
        <w:rPr>
          <w:rFonts w:ascii="Book Antiqua" w:hAnsi="Book Antiqua" w:hint="eastAsia"/>
          <w:szCs w:val="24"/>
        </w:rPr>
        <w:t>殺價說「老闆，可不可以一斤算我</w:t>
      </w:r>
      <w:r>
        <w:rPr>
          <w:rFonts w:ascii="Book Antiqua" w:hAnsi="Book Antiqua" w:hint="eastAsia"/>
          <w:szCs w:val="24"/>
        </w:rPr>
        <w:t>1</w:t>
      </w:r>
      <w:r>
        <w:rPr>
          <w:rFonts w:ascii="Book Antiqua" w:hAnsi="Book Antiqua"/>
          <w:szCs w:val="24"/>
        </w:rPr>
        <w:t>0</w:t>
      </w:r>
      <w:r>
        <w:rPr>
          <w:rFonts w:ascii="Book Antiqua" w:hAnsi="Book Antiqua" w:hint="eastAsia"/>
          <w:szCs w:val="24"/>
        </w:rPr>
        <w:t>元」，</w:t>
      </w:r>
      <w:r>
        <w:rPr>
          <w:rFonts w:ascii="Book Antiqua" w:hAnsi="Book Antiqua" w:hint="eastAsia"/>
          <w:szCs w:val="24"/>
        </w:rPr>
        <w:t>B</w:t>
      </w:r>
      <w:r>
        <w:rPr>
          <w:rFonts w:ascii="Book Antiqua" w:hAnsi="Book Antiqua" w:hint="eastAsia"/>
          <w:szCs w:val="24"/>
        </w:rPr>
        <w:t>面有慍色說道「一斤</w:t>
      </w:r>
      <w:r>
        <w:rPr>
          <w:rFonts w:ascii="Book Antiqua" w:hAnsi="Book Antiqua" w:hint="eastAsia"/>
          <w:szCs w:val="24"/>
        </w:rPr>
        <w:t>1</w:t>
      </w:r>
      <w:r>
        <w:rPr>
          <w:rFonts w:ascii="Book Antiqua" w:hAnsi="Book Antiqua"/>
          <w:szCs w:val="24"/>
        </w:rPr>
        <w:t>0</w:t>
      </w:r>
      <w:r>
        <w:rPr>
          <w:rFonts w:ascii="Book Antiqua" w:hAnsi="Book Antiqua" w:hint="eastAsia"/>
          <w:szCs w:val="24"/>
        </w:rPr>
        <w:t>元？乾脆送你好了？咱也免作生意了啦」。</w:t>
      </w:r>
      <w:r>
        <w:rPr>
          <w:rFonts w:ascii="Book Antiqua" w:hAnsi="Book Antiqua" w:hint="eastAsia"/>
        </w:rPr>
        <w:t>如</w:t>
      </w:r>
      <w:r>
        <w:rPr>
          <w:rFonts w:ascii="Book Antiqua" w:hAnsi="Book Antiqua" w:hint="eastAsia"/>
        </w:rPr>
        <w:t>A</w:t>
      </w:r>
      <w:r>
        <w:rPr>
          <w:rFonts w:ascii="Book Antiqua" w:hAnsi="Book Antiqua" w:hint="eastAsia"/>
        </w:rPr>
        <w:t>是個不</w:t>
      </w:r>
      <w:proofErr w:type="gramStart"/>
      <w:r>
        <w:rPr>
          <w:rFonts w:ascii="Book Antiqua" w:hAnsi="Book Antiqua" w:hint="eastAsia"/>
        </w:rPr>
        <w:t>懂行情又白</w:t>
      </w:r>
      <w:proofErr w:type="gramEnd"/>
      <w:r>
        <w:rPr>
          <w:rFonts w:ascii="Book Antiqua" w:hAnsi="Book Antiqua" w:hint="eastAsia"/>
        </w:rPr>
        <w:t>目不懂看臉色的人，他一聽到</w:t>
      </w:r>
      <w:r>
        <w:rPr>
          <w:rFonts w:ascii="Book Antiqua" w:hAnsi="Book Antiqua" w:hint="eastAsia"/>
        </w:rPr>
        <w:t>B</w:t>
      </w:r>
      <w:r>
        <w:rPr>
          <w:rFonts w:ascii="Book Antiqua" w:hAnsi="Book Antiqua" w:hint="eastAsia"/>
        </w:rPr>
        <w:t>說「乾脆送你？」還以</w:t>
      </w:r>
      <w:r>
        <w:rPr>
          <w:rFonts w:ascii="Book Antiqua" w:hAnsi="Book Antiqua" w:hint="eastAsia"/>
        </w:rPr>
        <w:lastRenderedPageBreak/>
        <w:t>為是真的要送他，這個情況下我國法就無法以民法</w:t>
      </w:r>
      <w:r>
        <w:rPr>
          <w:rFonts w:ascii="Book Antiqua" w:hAnsi="Book Antiqua" w:hint="eastAsia"/>
        </w:rPr>
        <w:t>86</w:t>
      </w:r>
      <w:r>
        <w:rPr>
          <w:rFonts w:ascii="Book Antiqua" w:hAnsi="Book Antiqua" w:hint="eastAsia"/>
        </w:rPr>
        <w:t>條但書的「明知」來排除贈與之意思。</w:t>
      </w:r>
    </w:p>
    <w:p w14:paraId="65CA95AE" w14:textId="77777777" w:rsidR="00D6789E" w:rsidRDefault="00D6789E" w:rsidP="00D6789E">
      <w:pPr>
        <w:jc w:val="both"/>
        <w:rPr>
          <w:rFonts w:ascii="Book Antiqua" w:hAnsi="Book Antiqua"/>
        </w:rPr>
      </w:pPr>
    </w:p>
    <w:p w14:paraId="27DD141F" w14:textId="72B00267" w:rsidR="00D6789E" w:rsidRPr="00B62BBC" w:rsidRDefault="00D6789E" w:rsidP="00D6789E">
      <w:pPr>
        <w:jc w:val="both"/>
        <w:rPr>
          <w:rFonts w:ascii="Book Antiqua" w:hAnsi="Book Antiqua"/>
        </w:rPr>
      </w:pPr>
      <w:r>
        <w:rPr>
          <w:rFonts w:ascii="Book Antiqua" w:hAnsi="Book Antiqua" w:hint="eastAsia"/>
        </w:rPr>
        <w:t xml:space="preserve">    </w:t>
      </w:r>
      <w:proofErr w:type="gramStart"/>
      <w:r w:rsidR="004F45AC">
        <w:rPr>
          <w:rFonts w:ascii="Book Antiqua" w:hAnsi="Book Antiqua" w:hint="eastAsia"/>
        </w:rPr>
        <w:t>韻琪</w:t>
      </w:r>
      <w:r>
        <w:rPr>
          <w:rFonts w:ascii="Book Antiqua" w:hAnsi="Book Antiqua" w:hint="eastAsia"/>
        </w:rPr>
        <w:t>認為</w:t>
      </w:r>
      <w:proofErr w:type="gramEnd"/>
      <w:r w:rsidR="004F45AC">
        <w:rPr>
          <w:rFonts w:ascii="Book Antiqua" w:hAnsi="Book Antiqua" w:hint="eastAsia"/>
        </w:rPr>
        <w:t>：</w:t>
      </w:r>
      <w:r>
        <w:rPr>
          <w:rFonts w:ascii="Book Antiqua" w:hAnsi="Book Antiqua" w:hint="eastAsia"/>
        </w:rPr>
        <w:t>在非真意表示之案例中，解釋論應該要分為兩個階段，</w:t>
      </w:r>
      <w:r>
        <w:rPr>
          <w:rFonts w:ascii="新細明體" w:hAnsi="新細明體" w:hint="eastAsia"/>
        </w:rPr>
        <w:t>①第一階段：類型化是否是從社會</w:t>
      </w:r>
      <w:proofErr w:type="gramStart"/>
      <w:r>
        <w:rPr>
          <w:rFonts w:ascii="新細明體" w:hAnsi="新細明體" w:hint="eastAsia"/>
        </w:rPr>
        <w:t>通念上</w:t>
      </w:r>
      <w:proofErr w:type="gramEnd"/>
      <w:r>
        <w:rPr>
          <w:rFonts w:ascii="新細明體" w:hAnsi="新細明體" w:hint="eastAsia"/>
        </w:rPr>
        <w:t>判斷是否根本是「</w:t>
      </w:r>
      <w:r>
        <w:rPr>
          <w:rFonts w:ascii="Book Antiqua" w:hAnsi="Book Antiqua" w:hint="eastAsia"/>
        </w:rPr>
        <w:t>誇張、吹牛、說大話、講反話、諷刺</w:t>
      </w:r>
      <w:r>
        <w:rPr>
          <w:rFonts w:ascii="新細明體" w:hAnsi="新細明體" w:hint="eastAsia"/>
        </w:rPr>
        <w:t>」？若是，則直接無效。②如果是「可能基於真意的發言」？則此發言暫時有效，再進入第二階段，判斷相對人之善意、惡意。</w:t>
      </w:r>
    </w:p>
    <w:p w14:paraId="6759AFEB" w14:textId="17E9A036" w:rsidR="00D6789E" w:rsidRDefault="00D6789E" w:rsidP="00D6789E">
      <w:pPr>
        <w:jc w:val="both"/>
        <w:rPr>
          <w:rFonts w:ascii="Book Antiqua" w:hAnsi="Book Antiqua"/>
          <w:szCs w:val="24"/>
        </w:rPr>
      </w:pPr>
      <w:r>
        <w:rPr>
          <w:rFonts w:ascii="Book Antiqua" w:hAnsi="Book Antiqua" w:hint="eastAsia"/>
          <w:szCs w:val="24"/>
        </w:rPr>
        <w:t xml:space="preserve">    </w:t>
      </w:r>
      <w:r>
        <w:rPr>
          <w:rFonts w:ascii="Book Antiqua" w:hAnsi="Book Antiqua" w:hint="eastAsia"/>
          <w:szCs w:val="24"/>
        </w:rPr>
        <w:t>以上</w:t>
      </w:r>
      <w:r w:rsidR="0045550D">
        <w:rPr>
          <w:rFonts w:ascii="Book Antiqua" w:hAnsi="Book Antiqua" w:hint="eastAsia"/>
          <w:szCs w:val="24"/>
        </w:rPr>
        <w:t>兩階段</w:t>
      </w:r>
      <w:r>
        <w:rPr>
          <w:rFonts w:ascii="Book Antiqua" w:hAnsi="Book Antiqua" w:hint="eastAsia"/>
          <w:szCs w:val="24"/>
        </w:rPr>
        <w:t>之解釋</w:t>
      </w:r>
      <w:proofErr w:type="gramStart"/>
      <w:r>
        <w:rPr>
          <w:rFonts w:ascii="Book Antiqua" w:hAnsi="Book Antiqua" w:hint="eastAsia"/>
          <w:szCs w:val="24"/>
        </w:rPr>
        <w:t>論優點</w:t>
      </w:r>
      <w:proofErr w:type="gramEnd"/>
      <w:r>
        <w:rPr>
          <w:rFonts w:ascii="Book Antiqua" w:hAnsi="Book Antiqua" w:hint="eastAsia"/>
          <w:szCs w:val="24"/>
        </w:rPr>
        <w:t>在於，第一階段之「</w:t>
      </w:r>
      <w:proofErr w:type="gramStart"/>
      <w:r>
        <w:rPr>
          <w:rFonts w:ascii="Book Antiqua" w:hAnsi="Book Antiqua" w:hint="eastAsia"/>
          <w:szCs w:val="24"/>
        </w:rPr>
        <w:t>社會通念判</w:t>
      </w:r>
      <w:proofErr w:type="gramEnd"/>
      <w:r>
        <w:rPr>
          <w:rFonts w:ascii="Book Antiqua" w:hAnsi="Book Antiqua" w:hint="eastAsia"/>
          <w:szCs w:val="24"/>
        </w:rPr>
        <w:t>斷」，似乎比較尊重「愛說反話（</w:t>
      </w:r>
      <w:r>
        <w:rPr>
          <w:rFonts w:ascii="Book Antiqua" w:hAnsi="Book Antiqua" w:hint="eastAsia"/>
        </w:rPr>
        <w:t>富有幽默感？</w:t>
      </w:r>
      <w:r w:rsidR="00DB7E93">
        <w:rPr>
          <w:rFonts w:ascii="Book Antiqua" w:hAnsi="Book Antiqua" w:hint="eastAsia"/>
        </w:rPr>
        <w:t>反串仔？</w:t>
      </w:r>
      <w:r>
        <w:rPr>
          <w:rFonts w:ascii="Book Antiqua" w:hAnsi="Book Antiqua" w:hint="eastAsia"/>
        </w:rPr>
        <w:t>）</w:t>
      </w:r>
      <w:r>
        <w:rPr>
          <w:rFonts w:ascii="Book Antiqua" w:hAnsi="Book Antiqua" w:hint="eastAsia"/>
          <w:szCs w:val="24"/>
        </w:rPr>
        <w:t>」的語言使用文化，讓</w:t>
      </w:r>
      <w:proofErr w:type="gramStart"/>
      <w:r>
        <w:rPr>
          <w:rFonts w:ascii="Book Antiqua" w:hAnsi="Book Antiqua" w:hint="eastAsia"/>
          <w:szCs w:val="24"/>
        </w:rPr>
        <w:t>表意人可以</w:t>
      </w:r>
      <w:proofErr w:type="gramEnd"/>
      <w:r>
        <w:rPr>
          <w:rFonts w:ascii="Book Antiqua" w:hAnsi="Book Antiqua" w:hint="eastAsia"/>
          <w:szCs w:val="24"/>
        </w:rPr>
        <w:t>不因自己的一時玩笑話，不小心被「</w:t>
      </w:r>
      <w:r>
        <w:rPr>
          <w:rFonts w:ascii="Book Antiqua" w:hAnsi="Book Antiqua" w:hint="eastAsia"/>
        </w:rPr>
        <w:t>君子一言，駟馬難追</w:t>
      </w:r>
      <w:r>
        <w:rPr>
          <w:rFonts w:ascii="Book Antiqua" w:hAnsi="Book Antiqua" w:hint="eastAsia"/>
          <w:szCs w:val="24"/>
        </w:rPr>
        <w:t>」，他只要以社會</w:t>
      </w:r>
      <w:proofErr w:type="gramStart"/>
      <w:r>
        <w:rPr>
          <w:rFonts w:ascii="Book Antiqua" w:hAnsi="Book Antiqua" w:hint="eastAsia"/>
          <w:szCs w:val="24"/>
        </w:rPr>
        <w:t>通念</w:t>
      </w:r>
      <w:proofErr w:type="gramEnd"/>
      <w:r>
        <w:rPr>
          <w:rFonts w:ascii="Book Antiqua" w:hAnsi="Book Antiqua" w:hint="eastAsia"/>
          <w:szCs w:val="24"/>
        </w:rPr>
        <w:t>上一般認為是可被接受的「開玩笑」方式發言，就不會受到不利益。</w:t>
      </w:r>
    </w:p>
    <w:p w14:paraId="76BEAF39" w14:textId="77777777" w:rsidR="00D6789E" w:rsidRPr="001D4C84" w:rsidRDefault="00D6789E" w:rsidP="00D6789E">
      <w:pPr>
        <w:jc w:val="both"/>
        <w:rPr>
          <w:rFonts w:ascii="Book Antiqua" w:hAnsi="Book Antiqua"/>
          <w:szCs w:val="24"/>
        </w:rPr>
      </w:pPr>
    </w:p>
    <w:p w14:paraId="0C550A48" w14:textId="5F0E90E8" w:rsidR="00D6789E" w:rsidRPr="00AF7578" w:rsidRDefault="000A0923" w:rsidP="000A0923">
      <w:pPr>
        <w:jc w:val="both"/>
        <w:outlineLvl w:val="2"/>
        <w:rPr>
          <w:rFonts w:ascii="Book Antiqua" w:hAnsi="Book Antiqua"/>
          <w:b/>
          <w:bCs/>
        </w:rPr>
      </w:pPr>
      <w:r>
        <w:rPr>
          <w:rFonts w:ascii="Book Antiqua" w:hAnsi="Book Antiqua" w:hint="eastAsia"/>
          <w:b/>
          <w:bCs/>
        </w:rPr>
        <w:t>（二）</w:t>
      </w:r>
      <w:r w:rsidR="00D6789E">
        <w:rPr>
          <w:rFonts w:ascii="Book Antiqua" w:hAnsi="Book Antiqua" w:hint="eastAsia"/>
          <w:b/>
          <w:bCs/>
        </w:rPr>
        <w:t>與通謀虛偽意思表示之重疊</w:t>
      </w:r>
    </w:p>
    <w:p w14:paraId="35782747" w14:textId="77777777" w:rsidR="00D6789E" w:rsidRDefault="00D6789E" w:rsidP="00D6789E">
      <w:pPr>
        <w:ind w:firstLineChars="200" w:firstLine="480"/>
        <w:jc w:val="both"/>
      </w:pPr>
      <w:r>
        <w:rPr>
          <w:rFonts w:hint="eastAsia"/>
        </w:rPr>
        <w:t>下一單元的主題</w:t>
      </w:r>
      <w:proofErr w:type="gramStart"/>
      <w:r>
        <w:rPr>
          <w:rFonts w:hint="eastAsia"/>
        </w:rPr>
        <w:t>─</w:t>
      </w:r>
      <w:proofErr w:type="gramEnd"/>
      <w:r>
        <w:rPr>
          <w:rFonts w:hint="eastAsia"/>
        </w:rPr>
        <w:t>─通謀虛偽意思表示，</w:t>
      </w:r>
      <w:proofErr w:type="gramStart"/>
      <w:r>
        <w:rPr>
          <w:rFonts w:hint="eastAsia"/>
        </w:rPr>
        <w:t>係指表</w:t>
      </w:r>
      <w:proofErr w:type="gramEnd"/>
      <w:r>
        <w:rPr>
          <w:rFonts w:hint="eastAsia"/>
        </w:rPr>
        <w:t>意者「透過」對方「故意」地為非真實的意思表示。簡而言之，通謀虛偽和「心中保留，但相對人</w:t>
      </w:r>
      <w:r w:rsidRPr="00D61FF3">
        <w:rPr>
          <w:rFonts w:hint="eastAsia"/>
          <w:b/>
          <w:bCs/>
          <w:i/>
          <w:iCs/>
        </w:rPr>
        <w:t>知悉</w:t>
      </w:r>
      <w:r>
        <w:rPr>
          <w:rFonts w:hint="eastAsia"/>
          <w:b/>
          <w:bCs/>
          <w:i/>
          <w:iCs/>
        </w:rPr>
        <w:t xml:space="preserve"> </w:t>
      </w:r>
      <w:r>
        <w:rPr>
          <w:rFonts w:hint="eastAsia"/>
        </w:rPr>
        <w:t>此保留」不同之處在於，通謀虛偽必須是「事先」得到對方對於非真實表示的「同意」或「共謀」（或甚至對方才是「始作俑者」，鼓勵表意人為非真實意思表示）。</w:t>
      </w:r>
    </w:p>
    <w:p w14:paraId="2FAFA7AC" w14:textId="77777777" w:rsidR="00D6789E" w:rsidRPr="00746304" w:rsidRDefault="00D6789E" w:rsidP="00D6789E">
      <w:pPr>
        <w:jc w:val="both"/>
        <w:rPr>
          <w:rFonts w:ascii="Book Antiqua" w:hAnsi="Book Antiqua"/>
        </w:rPr>
      </w:pPr>
    </w:p>
    <w:p w14:paraId="7195DBDF" w14:textId="11E9F1D9" w:rsidR="00791FD5" w:rsidRDefault="006562E9" w:rsidP="006562E9">
      <w:pPr>
        <w:ind w:left="561" w:hangingChars="200" w:hanging="561"/>
        <w:outlineLvl w:val="1"/>
        <w:rPr>
          <w:b/>
          <w:bCs/>
          <w:sz w:val="28"/>
          <w:szCs w:val="28"/>
        </w:rPr>
      </w:pPr>
      <w:r>
        <w:rPr>
          <w:rFonts w:hint="eastAsia"/>
          <w:b/>
          <w:bCs/>
          <w:sz w:val="28"/>
          <w:szCs w:val="28"/>
        </w:rPr>
        <w:t>四</w:t>
      </w:r>
      <w:r w:rsidR="00993F8F" w:rsidRPr="00D54B12">
        <w:rPr>
          <w:rFonts w:hint="eastAsia"/>
          <w:b/>
          <w:bCs/>
          <w:sz w:val="28"/>
          <w:szCs w:val="28"/>
        </w:rPr>
        <w:t>、事例</w:t>
      </w:r>
      <w:r w:rsidR="00F51D21">
        <w:rPr>
          <w:rFonts w:hint="eastAsia"/>
          <w:b/>
          <w:bCs/>
          <w:sz w:val="28"/>
          <w:szCs w:val="28"/>
        </w:rPr>
        <w:t>練習</w:t>
      </w:r>
    </w:p>
    <w:p w14:paraId="0C418734" w14:textId="1B3C7D76" w:rsidR="00993F8F" w:rsidRPr="000D6A43" w:rsidRDefault="000D6A43" w:rsidP="000D6A43">
      <w:r>
        <w:rPr>
          <w:rFonts w:hint="eastAsia"/>
        </w:rPr>
        <w:t xml:space="preserve">    </w:t>
      </w:r>
      <w:r w:rsidR="00557AD9" w:rsidRPr="000D6A43">
        <w:rPr>
          <w:rFonts w:hint="eastAsia"/>
        </w:rPr>
        <w:t>以下</w:t>
      </w:r>
      <w:r w:rsidR="00791FD5" w:rsidRPr="000D6A43">
        <w:rPr>
          <w:rFonts w:hint="eastAsia"/>
        </w:rPr>
        <w:t>有</w:t>
      </w:r>
      <w:r w:rsidR="00557AD9" w:rsidRPr="000D6A43">
        <w:rPr>
          <w:rFonts w:hint="eastAsia"/>
        </w:rPr>
        <w:t>幾個</w:t>
      </w:r>
      <w:r w:rsidR="00791FD5" w:rsidRPr="000D6A43">
        <w:rPr>
          <w:rFonts w:hint="eastAsia"/>
        </w:rPr>
        <w:t>想像的案例、有</w:t>
      </w:r>
      <w:r w:rsidR="00FC3EAE">
        <w:rPr>
          <w:rFonts w:hint="eastAsia"/>
        </w:rPr>
        <w:t>幾</w:t>
      </w:r>
      <w:r w:rsidR="00791FD5" w:rsidRPr="000D6A43">
        <w:rPr>
          <w:rFonts w:hint="eastAsia"/>
        </w:rPr>
        <w:t>個</w:t>
      </w:r>
      <w:r w:rsidR="004E6CA8" w:rsidRPr="000D6A43">
        <w:rPr>
          <w:rFonts w:hint="eastAsia"/>
        </w:rPr>
        <w:t>實務上發生的案例，</w:t>
      </w:r>
      <w:r w:rsidR="00F715D2" w:rsidRPr="000D6A43">
        <w:rPr>
          <w:rFonts w:hint="eastAsia"/>
        </w:rPr>
        <w:t>請思考看看，當事人間的權利義務為何？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450"/>
      </w:tblGrid>
      <w:tr w:rsidR="00993F8F" w:rsidRPr="00375765" w14:paraId="37A3FE95" w14:textId="77777777" w:rsidTr="004401E2">
        <w:tc>
          <w:tcPr>
            <w:tcW w:w="846" w:type="dxa"/>
            <w:shd w:val="clear" w:color="auto" w:fill="auto"/>
          </w:tcPr>
          <w:p w14:paraId="6D5F9F02" w14:textId="77777777" w:rsidR="001E7E56" w:rsidRDefault="00993F8F" w:rsidP="004401E2">
            <w:pPr>
              <w:jc w:val="both"/>
              <w:rPr>
                <w:rFonts w:ascii="Book Antiqua" w:hAnsi="Book Antiqua"/>
                <w:szCs w:val="24"/>
              </w:rPr>
            </w:pPr>
            <w:r>
              <w:rPr>
                <w:rFonts w:ascii="Book Antiqua" w:hAnsi="Book Antiqua" w:hint="eastAsia"/>
                <w:szCs w:val="24"/>
              </w:rPr>
              <w:t>1</w:t>
            </w:r>
            <w:r>
              <w:rPr>
                <w:rFonts w:ascii="Book Antiqua" w:hAnsi="Book Antiqua"/>
                <w:szCs w:val="24"/>
              </w:rPr>
              <w:t xml:space="preserve">. </w:t>
            </w:r>
          </w:p>
          <w:p w14:paraId="48EC8086" w14:textId="7BA7BF37" w:rsidR="00993F8F" w:rsidRPr="002B1F5A" w:rsidRDefault="00993F8F" w:rsidP="004401E2">
            <w:pPr>
              <w:jc w:val="both"/>
              <w:rPr>
                <w:rFonts w:ascii="Book Antiqua" w:hAnsi="Book Antiqua"/>
                <w:szCs w:val="24"/>
              </w:rPr>
            </w:pPr>
            <w:r w:rsidRPr="002B1F5A">
              <w:rPr>
                <w:rFonts w:ascii="Book Antiqua" w:hAnsi="Book Antiqua" w:hint="eastAsia"/>
                <w:szCs w:val="24"/>
              </w:rPr>
              <w:t>虛言</w:t>
            </w:r>
          </w:p>
        </w:tc>
        <w:tc>
          <w:tcPr>
            <w:tcW w:w="7450" w:type="dxa"/>
            <w:shd w:val="clear" w:color="auto" w:fill="auto"/>
          </w:tcPr>
          <w:p w14:paraId="340B7C15" w14:textId="2D7450F6" w:rsidR="00993F8F" w:rsidRPr="00B7102F" w:rsidRDefault="00993F8F" w:rsidP="004401E2">
            <w:pPr>
              <w:jc w:val="both"/>
              <w:rPr>
                <w:rFonts w:ascii="Book Antiqua" w:hAnsi="Book Antiqua"/>
                <w:szCs w:val="24"/>
              </w:rPr>
            </w:pPr>
            <w:r w:rsidRPr="00375765">
              <w:rPr>
                <w:rFonts w:ascii="Book Antiqua" w:hAnsi="Book Antiqua"/>
                <w:szCs w:val="24"/>
              </w:rPr>
              <w:t>A</w:t>
            </w:r>
            <w:r>
              <w:rPr>
                <w:rFonts w:ascii="Book Antiqua" w:hAnsi="Book Antiqua" w:hint="eastAsia"/>
                <w:szCs w:val="24"/>
              </w:rPr>
              <w:t>和</w:t>
            </w:r>
            <w:r>
              <w:rPr>
                <w:rFonts w:ascii="Book Antiqua" w:hAnsi="Book Antiqua" w:hint="eastAsia"/>
                <w:szCs w:val="24"/>
              </w:rPr>
              <w:t>B</w:t>
            </w:r>
            <w:r>
              <w:rPr>
                <w:rFonts w:ascii="Book Antiqua" w:hAnsi="Book Antiqua" w:hint="eastAsia"/>
                <w:szCs w:val="24"/>
              </w:rPr>
              <w:t>是兄弟，有天</w:t>
            </w:r>
            <w:r>
              <w:rPr>
                <w:rFonts w:ascii="Book Antiqua" w:hAnsi="Book Antiqua" w:hint="eastAsia"/>
                <w:szCs w:val="24"/>
              </w:rPr>
              <w:t>B</w:t>
            </w:r>
            <w:r>
              <w:rPr>
                <w:rFonts w:ascii="Book Antiqua" w:hAnsi="Book Antiqua" w:hint="eastAsia"/>
                <w:szCs w:val="24"/>
              </w:rPr>
              <w:t>和</w:t>
            </w:r>
            <w:r>
              <w:rPr>
                <w:rFonts w:ascii="Book Antiqua" w:hAnsi="Book Antiqua" w:hint="eastAsia"/>
                <w:szCs w:val="24"/>
              </w:rPr>
              <w:t>A</w:t>
            </w:r>
            <w:r>
              <w:rPr>
                <w:rFonts w:ascii="Book Antiqua" w:hAnsi="Book Antiqua" w:hint="eastAsia"/>
                <w:szCs w:val="24"/>
              </w:rPr>
              <w:t>一起吃晚餐，</w:t>
            </w:r>
            <w:r>
              <w:rPr>
                <w:rFonts w:ascii="Book Antiqua" w:hAnsi="Book Antiqua" w:hint="eastAsia"/>
                <w:szCs w:val="24"/>
              </w:rPr>
              <w:t>B</w:t>
            </w:r>
            <w:r>
              <w:rPr>
                <w:rFonts w:ascii="Book Antiqua" w:hAnsi="Book Antiqua" w:hint="eastAsia"/>
                <w:szCs w:val="24"/>
              </w:rPr>
              <w:t>吃完自己那碗還是很餓，</w:t>
            </w:r>
            <w:r>
              <w:rPr>
                <w:rFonts w:ascii="Book Antiqua" w:hAnsi="Book Antiqua" w:hint="eastAsia"/>
                <w:szCs w:val="24"/>
              </w:rPr>
              <w:t>A</w:t>
            </w:r>
            <w:r>
              <w:rPr>
                <w:rFonts w:ascii="Book Antiqua" w:hAnsi="Book Antiqua" w:hint="eastAsia"/>
                <w:szCs w:val="24"/>
              </w:rPr>
              <w:t>看到弟弟像在覬覦自己碗裡的飯，就開玩笑地問</w:t>
            </w:r>
            <w:r>
              <w:rPr>
                <w:rFonts w:ascii="Book Antiqua" w:hAnsi="Book Antiqua" w:hint="eastAsia"/>
                <w:szCs w:val="24"/>
              </w:rPr>
              <w:t>B</w:t>
            </w:r>
            <w:r>
              <w:rPr>
                <w:rFonts w:ascii="Book Antiqua" w:hAnsi="Book Antiqua" w:hint="eastAsia"/>
                <w:szCs w:val="24"/>
              </w:rPr>
              <w:t>說「你要飯嗎？」</w:t>
            </w:r>
            <w:r>
              <w:rPr>
                <w:rFonts w:ascii="Book Antiqua" w:hAnsi="Book Antiqua" w:hint="eastAsia"/>
                <w:szCs w:val="24"/>
              </w:rPr>
              <w:t>B</w:t>
            </w:r>
            <w:r>
              <w:rPr>
                <w:rFonts w:ascii="Book Antiqua" w:hAnsi="Book Antiqua" w:hint="eastAsia"/>
                <w:szCs w:val="24"/>
              </w:rPr>
              <w:t>喜出望外，跟</w:t>
            </w:r>
            <w:r>
              <w:rPr>
                <w:rFonts w:ascii="Book Antiqua" w:hAnsi="Book Antiqua" w:hint="eastAsia"/>
                <w:szCs w:val="24"/>
              </w:rPr>
              <w:t>A</w:t>
            </w:r>
            <w:r>
              <w:rPr>
                <w:rFonts w:ascii="Book Antiqua" w:hAnsi="Book Antiqua" w:hint="eastAsia"/>
                <w:szCs w:val="24"/>
              </w:rPr>
              <w:t>說「嗯，對」，沒想到</w:t>
            </w:r>
            <w:r>
              <w:rPr>
                <w:rFonts w:ascii="Book Antiqua" w:hAnsi="Book Antiqua" w:hint="eastAsia"/>
                <w:szCs w:val="24"/>
              </w:rPr>
              <w:t>A</w:t>
            </w:r>
            <w:r>
              <w:rPr>
                <w:rFonts w:ascii="Book Antiqua" w:hAnsi="Book Antiqua" w:hint="eastAsia"/>
                <w:szCs w:val="24"/>
              </w:rPr>
              <w:t>就說「哈哈，你要飯的喔</w:t>
            </w:r>
            <w:r>
              <w:rPr>
                <w:rFonts w:ascii="Book Antiqua" w:hAnsi="Book Antiqua" w:hint="eastAsia"/>
                <w:szCs w:val="24"/>
              </w:rPr>
              <w:t>~</w:t>
            </w:r>
            <w:r>
              <w:rPr>
                <w:rFonts w:ascii="Book Antiqua" w:hAnsi="Book Antiqua" w:hint="eastAsia"/>
                <w:szCs w:val="24"/>
              </w:rPr>
              <w:t>你乞丐喲</w:t>
            </w:r>
            <w:r>
              <w:rPr>
                <w:rFonts w:ascii="Book Antiqua" w:hAnsi="Book Antiqua" w:hint="eastAsia"/>
                <w:szCs w:val="24"/>
              </w:rPr>
              <w:t>~</w:t>
            </w:r>
            <w:r>
              <w:rPr>
                <w:rFonts w:ascii="Book Antiqua" w:hAnsi="Book Antiqua" w:hint="eastAsia"/>
                <w:szCs w:val="24"/>
              </w:rPr>
              <w:t>」</w:t>
            </w:r>
            <w:r w:rsidR="0070371B">
              <w:rPr>
                <w:rFonts w:ascii="Book Antiqua" w:hAnsi="Book Antiqua" w:hint="eastAsia"/>
                <w:szCs w:val="24"/>
              </w:rPr>
              <w:t>請問</w:t>
            </w:r>
            <w:r w:rsidR="0070371B">
              <w:rPr>
                <w:rFonts w:ascii="Book Antiqua" w:hAnsi="Book Antiqua" w:hint="eastAsia"/>
                <w:szCs w:val="24"/>
              </w:rPr>
              <w:t>A</w:t>
            </w:r>
            <w:r w:rsidR="0070371B">
              <w:rPr>
                <w:rFonts w:ascii="Book Antiqua" w:hAnsi="Book Antiqua" w:hint="eastAsia"/>
                <w:szCs w:val="24"/>
              </w:rPr>
              <w:t>是否有給予</w:t>
            </w:r>
            <w:r w:rsidR="0070371B">
              <w:rPr>
                <w:rFonts w:ascii="Book Antiqua" w:hAnsi="Book Antiqua" w:hint="eastAsia"/>
                <w:szCs w:val="24"/>
              </w:rPr>
              <w:t>B</w:t>
            </w:r>
            <w:proofErr w:type="gramStart"/>
            <w:r w:rsidR="0070371B">
              <w:rPr>
                <w:rFonts w:ascii="Book Antiqua" w:hAnsi="Book Antiqua" w:hint="eastAsia"/>
                <w:szCs w:val="24"/>
              </w:rPr>
              <w:t>碗裡飯的</w:t>
            </w:r>
            <w:proofErr w:type="gramEnd"/>
            <w:r w:rsidR="0070371B">
              <w:rPr>
                <w:rFonts w:ascii="Book Antiqua" w:hAnsi="Book Antiqua" w:hint="eastAsia"/>
                <w:szCs w:val="24"/>
              </w:rPr>
              <w:t>法律上義務？</w:t>
            </w:r>
          </w:p>
        </w:tc>
      </w:tr>
      <w:tr w:rsidR="00993F8F" w:rsidRPr="00375765" w14:paraId="04CE4034" w14:textId="77777777" w:rsidTr="004401E2">
        <w:trPr>
          <w:trHeight w:val="1084"/>
        </w:trPr>
        <w:tc>
          <w:tcPr>
            <w:tcW w:w="846" w:type="dxa"/>
            <w:shd w:val="clear" w:color="auto" w:fill="auto"/>
          </w:tcPr>
          <w:p w14:paraId="296A6283" w14:textId="5C128A7D" w:rsidR="00993F8F" w:rsidRDefault="00993F8F" w:rsidP="004401E2">
            <w:pPr>
              <w:jc w:val="both"/>
              <w:rPr>
                <w:rFonts w:ascii="Book Antiqua" w:hAnsi="Book Antiqua"/>
                <w:szCs w:val="24"/>
              </w:rPr>
            </w:pPr>
            <w:r>
              <w:rPr>
                <w:rFonts w:ascii="Book Antiqua" w:hAnsi="Book Antiqua"/>
                <w:szCs w:val="24"/>
              </w:rPr>
              <w:t>2.</w:t>
            </w:r>
          </w:p>
          <w:p w14:paraId="715200E5" w14:textId="77777777" w:rsidR="00993F8F" w:rsidRDefault="00993F8F" w:rsidP="004401E2">
            <w:pPr>
              <w:jc w:val="both"/>
              <w:rPr>
                <w:rFonts w:ascii="Book Antiqua" w:hAnsi="Book Antiqua"/>
                <w:szCs w:val="24"/>
              </w:rPr>
            </w:pPr>
            <w:r>
              <w:rPr>
                <w:rFonts w:ascii="Book Antiqua" w:hAnsi="Book Antiqua" w:hint="eastAsia"/>
                <w:szCs w:val="24"/>
              </w:rPr>
              <w:t>虛言</w:t>
            </w:r>
          </w:p>
        </w:tc>
        <w:tc>
          <w:tcPr>
            <w:tcW w:w="7450" w:type="dxa"/>
            <w:shd w:val="clear" w:color="auto" w:fill="auto"/>
          </w:tcPr>
          <w:p w14:paraId="71F95211" w14:textId="392CEEC0" w:rsidR="00993F8F" w:rsidRPr="00375765" w:rsidRDefault="00993F8F" w:rsidP="004401E2">
            <w:pPr>
              <w:jc w:val="both"/>
              <w:rPr>
                <w:rFonts w:ascii="Book Antiqua" w:hAnsi="Book Antiqua"/>
                <w:szCs w:val="24"/>
              </w:rPr>
            </w:pPr>
            <w:r>
              <w:rPr>
                <w:rFonts w:ascii="Book Antiqua" w:hAnsi="Book Antiqua" w:hint="eastAsia"/>
                <w:szCs w:val="24"/>
              </w:rPr>
              <w:t>A</w:t>
            </w:r>
            <w:r>
              <w:rPr>
                <w:rFonts w:ascii="Book Antiqua" w:hAnsi="Book Antiqua" w:hint="eastAsia"/>
                <w:szCs w:val="24"/>
              </w:rPr>
              <w:t>和</w:t>
            </w:r>
            <w:r>
              <w:rPr>
                <w:rFonts w:ascii="Book Antiqua" w:hAnsi="Book Antiqua" w:hint="eastAsia"/>
                <w:szCs w:val="24"/>
              </w:rPr>
              <w:t>B</w:t>
            </w:r>
            <w:r>
              <w:rPr>
                <w:rFonts w:ascii="Book Antiqua" w:hAnsi="Book Antiqua" w:hint="eastAsia"/>
                <w:szCs w:val="24"/>
              </w:rPr>
              <w:t>是好友，</w:t>
            </w:r>
            <w:r>
              <w:rPr>
                <w:rFonts w:ascii="Book Antiqua" w:hAnsi="Book Antiqua" w:hint="eastAsia"/>
                <w:szCs w:val="24"/>
              </w:rPr>
              <w:t>A</w:t>
            </w:r>
            <w:r>
              <w:rPr>
                <w:rFonts w:ascii="Book Antiqua" w:hAnsi="Book Antiqua" w:hint="eastAsia"/>
                <w:szCs w:val="24"/>
              </w:rPr>
              <w:t>是上市公司的老闆，</w:t>
            </w:r>
            <w:r>
              <w:rPr>
                <w:rFonts w:ascii="Book Antiqua" w:hAnsi="Book Antiqua" w:hint="eastAsia"/>
                <w:szCs w:val="24"/>
              </w:rPr>
              <w:t>B</w:t>
            </w:r>
            <w:r>
              <w:rPr>
                <w:rFonts w:ascii="Book Antiqua" w:hAnsi="Book Antiqua" w:hint="eastAsia"/>
                <w:szCs w:val="24"/>
              </w:rPr>
              <w:t>則是同公司的工程師，</w:t>
            </w:r>
            <w:r>
              <w:rPr>
                <w:rFonts w:ascii="Book Antiqua" w:hAnsi="Book Antiqua" w:hint="eastAsia"/>
                <w:szCs w:val="24"/>
              </w:rPr>
              <w:t>B</w:t>
            </w:r>
            <w:r>
              <w:rPr>
                <w:rFonts w:ascii="Book Antiqua" w:hAnsi="Book Antiqua" w:hint="eastAsia"/>
                <w:szCs w:val="24"/>
              </w:rPr>
              <w:t>每天哭窮，幹</w:t>
            </w:r>
            <w:proofErr w:type="gramStart"/>
            <w:r>
              <w:rPr>
                <w:rFonts w:ascii="Book Antiqua" w:hAnsi="Book Antiqua" w:hint="eastAsia"/>
                <w:szCs w:val="24"/>
              </w:rPr>
              <w:t>譙</w:t>
            </w:r>
            <w:proofErr w:type="gramEnd"/>
            <w:r>
              <w:rPr>
                <w:rFonts w:ascii="Book Antiqua" w:hAnsi="Book Antiqua" w:hint="eastAsia"/>
                <w:szCs w:val="24"/>
              </w:rPr>
              <w:t>A</w:t>
            </w:r>
            <w:r>
              <w:rPr>
                <w:rFonts w:ascii="Book Antiqua" w:hAnsi="Book Antiqua" w:hint="eastAsia"/>
                <w:szCs w:val="24"/>
              </w:rPr>
              <w:t>發的薪水太少，</w:t>
            </w:r>
            <w:r>
              <w:rPr>
                <w:rFonts w:ascii="Book Antiqua" w:hAnsi="Book Antiqua" w:hint="eastAsia"/>
                <w:szCs w:val="24"/>
              </w:rPr>
              <w:t>A</w:t>
            </w:r>
            <w:r>
              <w:rPr>
                <w:rFonts w:ascii="Book Antiqua" w:hAnsi="Book Antiqua" w:hint="eastAsia"/>
                <w:szCs w:val="24"/>
              </w:rPr>
              <w:t>開玩笑說，好啦，阿不然，公司外面停的那台特斯拉</w:t>
            </w:r>
            <w:proofErr w:type="gramStart"/>
            <w:r>
              <w:rPr>
                <w:rFonts w:ascii="Book Antiqua" w:hAnsi="Book Antiqua" w:hint="eastAsia"/>
                <w:szCs w:val="24"/>
              </w:rPr>
              <w:t>送給你</w:t>
            </w:r>
            <w:proofErr w:type="gramEnd"/>
            <w:r>
              <w:rPr>
                <w:rFonts w:ascii="Book Antiqua" w:hAnsi="Book Antiqua" w:hint="eastAsia"/>
                <w:szCs w:val="24"/>
              </w:rPr>
              <w:t>啦。</w:t>
            </w:r>
            <w:r w:rsidR="00FA0930">
              <w:rPr>
                <w:rFonts w:ascii="Book Antiqua" w:hAnsi="Book Antiqua" w:hint="eastAsia"/>
                <w:szCs w:val="24"/>
              </w:rPr>
              <w:t>請問</w:t>
            </w:r>
            <w:r w:rsidR="00FA0930">
              <w:rPr>
                <w:rFonts w:ascii="Book Antiqua" w:hAnsi="Book Antiqua" w:hint="eastAsia"/>
                <w:szCs w:val="24"/>
              </w:rPr>
              <w:t>AB</w:t>
            </w:r>
            <w:r w:rsidR="00FA0930">
              <w:rPr>
                <w:rFonts w:ascii="Book Antiqua" w:hAnsi="Book Antiqua" w:hint="eastAsia"/>
                <w:szCs w:val="24"/>
              </w:rPr>
              <w:t>是否成立贈與契約？</w:t>
            </w:r>
          </w:p>
        </w:tc>
      </w:tr>
      <w:tr w:rsidR="00993F8F" w:rsidRPr="00375765" w14:paraId="7F82E59B" w14:textId="77777777" w:rsidTr="004401E2">
        <w:trPr>
          <w:trHeight w:val="1084"/>
        </w:trPr>
        <w:tc>
          <w:tcPr>
            <w:tcW w:w="846" w:type="dxa"/>
            <w:shd w:val="clear" w:color="auto" w:fill="auto"/>
          </w:tcPr>
          <w:p w14:paraId="7781BF43" w14:textId="2CF3B762" w:rsidR="00993F8F" w:rsidRDefault="00993F8F" w:rsidP="004401E2">
            <w:pPr>
              <w:jc w:val="both"/>
              <w:rPr>
                <w:rFonts w:ascii="Book Antiqua" w:hAnsi="Book Antiqua"/>
                <w:szCs w:val="24"/>
              </w:rPr>
            </w:pPr>
            <w:r>
              <w:rPr>
                <w:rFonts w:ascii="Book Antiqua" w:hAnsi="Book Antiqua"/>
                <w:szCs w:val="24"/>
              </w:rPr>
              <w:t>3.</w:t>
            </w:r>
          </w:p>
          <w:p w14:paraId="47936C45" w14:textId="77777777" w:rsidR="00993F8F" w:rsidRDefault="00993F8F" w:rsidP="004401E2">
            <w:pPr>
              <w:jc w:val="both"/>
              <w:rPr>
                <w:rFonts w:ascii="Book Antiqua" w:hAnsi="Book Antiqua"/>
                <w:szCs w:val="24"/>
              </w:rPr>
            </w:pPr>
            <w:r>
              <w:rPr>
                <w:rFonts w:ascii="Book Antiqua" w:hAnsi="Book Antiqua" w:hint="eastAsia"/>
                <w:szCs w:val="24"/>
              </w:rPr>
              <w:t>虛言</w:t>
            </w:r>
          </w:p>
        </w:tc>
        <w:tc>
          <w:tcPr>
            <w:tcW w:w="7450" w:type="dxa"/>
            <w:shd w:val="clear" w:color="auto" w:fill="auto"/>
          </w:tcPr>
          <w:p w14:paraId="7DAD6183" w14:textId="03A63F1D" w:rsidR="00993F8F" w:rsidRDefault="00993F8F" w:rsidP="004401E2">
            <w:pPr>
              <w:jc w:val="both"/>
              <w:rPr>
                <w:rFonts w:ascii="Book Antiqua" w:hAnsi="Book Antiqua"/>
                <w:szCs w:val="24"/>
              </w:rPr>
            </w:pPr>
            <w:r>
              <w:rPr>
                <w:rFonts w:ascii="Book Antiqua" w:hAnsi="Book Antiqua" w:hint="eastAsia"/>
                <w:szCs w:val="24"/>
              </w:rPr>
              <w:t>A</w:t>
            </w:r>
            <w:r>
              <w:rPr>
                <w:rFonts w:ascii="Book Antiqua" w:hAnsi="Book Antiqua" w:hint="eastAsia"/>
                <w:szCs w:val="24"/>
              </w:rPr>
              <w:t>去水果攤買芒果，一斤</w:t>
            </w:r>
            <w:r>
              <w:rPr>
                <w:rFonts w:ascii="Book Antiqua" w:hAnsi="Book Antiqua" w:hint="eastAsia"/>
                <w:szCs w:val="24"/>
              </w:rPr>
              <w:t>4</w:t>
            </w:r>
            <w:r>
              <w:rPr>
                <w:rFonts w:ascii="Book Antiqua" w:hAnsi="Book Antiqua"/>
                <w:szCs w:val="24"/>
              </w:rPr>
              <w:t>0</w:t>
            </w:r>
            <w:r>
              <w:rPr>
                <w:rFonts w:ascii="Book Antiqua" w:hAnsi="Book Antiqua" w:hint="eastAsia"/>
                <w:szCs w:val="24"/>
              </w:rPr>
              <w:t>元，</w:t>
            </w:r>
            <w:r>
              <w:rPr>
                <w:rFonts w:ascii="Book Antiqua" w:hAnsi="Book Antiqua" w:hint="eastAsia"/>
                <w:szCs w:val="24"/>
              </w:rPr>
              <w:t>A</w:t>
            </w:r>
            <w:r>
              <w:rPr>
                <w:rFonts w:ascii="Book Antiqua" w:hAnsi="Book Antiqua" w:hint="eastAsia"/>
                <w:szCs w:val="24"/>
              </w:rPr>
              <w:t>和老闆</w:t>
            </w:r>
            <w:r>
              <w:rPr>
                <w:rFonts w:ascii="Book Antiqua" w:hAnsi="Book Antiqua" w:hint="eastAsia"/>
                <w:szCs w:val="24"/>
              </w:rPr>
              <w:t>B</w:t>
            </w:r>
            <w:r>
              <w:rPr>
                <w:rFonts w:ascii="Book Antiqua" w:hAnsi="Book Antiqua" w:hint="eastAsia"/>
                <w:szCs w:val="24"/>
              </w:rPr>
              <w:t>殺價說「老闆，可不可以一斤算我</w:t>
            </w:r>
            <w:r>
              <w:rPr>
                <w:rFonts w:ascii="Book Antiqua" w:hAnsi="Book Antiqua" w:hint="eastAsia"/>
                <w:szCs w:val="24"/>
              </w:rPr>
              <w:t>1</w:t>
            </w:r>
            <w:r>
              <w:rPr>
                <w:rFonts w:ascii="Book Antiqua" w:hAnsi="Book Antiqua"/>
                <w:szCs w:val="24"/>
              </w:rPr>
              <w:t>0</w:t>
            </w:r>
            <w:r>
              <w:rPr>
                <w:rFonts w:ascii="Book Antiqua" w:hAnsi="Book Antiqua" w:hint="eastAsia"/>
                <w:szCs w:val="24"/>
              </w:rPr>
              <w:t>元」，</w:t>
            </w:r>
            <w:r>
              <w:rPr>
                <w:rFonts w:ascii="Book Antiqua" w:hAnsi="Book Antiqua" w:hint="eastAsia"/>
                <w:szCs w:val="24"/>
              </w:rPr>
              <w:t>B</w:t>
            </w:r>
            <w:r>
              <w:rPr>
                <w:rFonts w:ascii="Book Antiqua" w:hAnsi="Book Antiqua" w:hint="eastAsia"/>
                <w:szCs w:val="24"/>
              </w:rPr>
              <w:t>說「一斤</w:t>
            </w:r>
            <w:r>
              <w:rPr>
                <w:rFonts w:ascii="Book Antiqua" w:hAnsi="Book Antiqua" w:hint="eastAsia"/>
                <w:szCs w:val="24"/>
              </w:rPr>
              <w:t>1</w:t>
            </w:r>
            <w:r>
              <w:rPr>
                <w:rFonts w:ascii="Book Antiqua" w:hAnsi="Book Antiqua"/>
                <w:szCs w:val="24"/>
              </w:rPr>
              <w:t>0</w:t>
            </w:r>
            <w:r>
              <w:rPr>
                <w:rFonts w:ascii="Book Antiqua" w:hAnsi="Book Antiqua" w:hint="eastAsia"/>
                <w:szCs w:val="24"/>
              </w:rPr>
              <w:t>元？乾脆送你好了？咱也免作生意了啦」。</w:t>
            </w:r>
            <w:r w:rsidR="0011435C">
              <w:rPr>
                <w:rFonts w:ascii="Book Antiqua" w:hAnsi="Book Antiqua" w:hint="eastAsia"/>
                <w:szCs w:val="24"/>
              </w:rPr>
              <w:t>請問</w:t>
            </w:r>
            <w:r w:rsidR="0011435C">
              <w:rPr>
                <w:rFonts w:ascii="Book Antiqua" w:hAnsi="Book Antiqua" w:hint="eastAsia"/>
                <w:szCs w:val="24"/>
              </w:rPr>
              <w:t>AB</w:t>
            </w:r>
            <w:r w:rsidR="0011435C">
              <w:rPr>
                <w:rFonts w:ascii="Book Antiqua" w:hAnsi="Book Antiqua" w:hint="eastAsia"/>
                <w:szCs w:val="24"/>
              </w:rPr>
              <w:t>是否以一斤</w:t>
            </w:r>
            <w:r w:rsidR="0011435C">
              <w:rPr>
                <w:rFonts w:ascii="Book Antiqua" w:hAnsi="Book Antiqua" w:hint="eastAsia"/>
                <w:szCs w:val="24"/>
              </w:rPr>
              <w:t>4</w:t>
            </w:r>
            <w:r w:rsidR="0011435C">
              <w:rPr>
                <w:rFonts w:ascii="Book Antiqua" w:hAnsi="Book Antiqua"/>
                <w:szCs w:val="24"/>
              </w:rPr>
              <w:t>0</w:t>
            </w:r>
            <w:r w:rsidR="0011435C">
              <w:rPr>
                <w:rFonts w:ascii="Book Antiqua" w:hAnsi="Book Antiqua" w:hint="eastAsia"/>
                <w:szCs w:val="24"/>
              </w:rPr>
              <w:t>元成立芒果賣賣契約？</w:t>
            </w:r>
          </w:p>
        </w:tc>
      </w:tr>
      <w:tr w:rsidR="00993F8F" w:rsidRPr="00375765" w14:paraId="4B08D21B" w14:textId="77777777" w:rsidTr="004401E2">
        <w:tc>
          <w:tcPr>
            <w:tcW w:w="846" w:type="dxa"/>
            <w:shd w:val="clear" w:color="auto" w:fill="auto"/>
          </w:tcPr>
          <w:p w14:paraId="7593BD20" w14:textId="4E5B1CB0" w:rsidR="00993F8F" w:rsidRDefault="00F73527" w:rsidP="004401E2">
            <w:pPr>
              <w:jc w:val="both"/>
              <w:rPr>
                <w:rFonts w:ascii="Book Antiqua" w:hAnsi="Book Antiqua"/>
                <w:szCs w:val="24"/>
              </w:rPr>
            </w:pPr>
            <w:r>
              <w:rPr>
                <w:rFonts w:ascii="Book Antiqua" w:hAnsi="Book Antiqua"/>
                <w:szCs w:val="24"/>
              </w:rPr>
              <w:t>4.</w:t>
            </w:r>
          </w:p>
          <w:p w14:paraId="34217405" w14:textId="77777777" w:rsidR="00993F8F" w:rsidRDefault="00993F8F" w:rsidP="004401E2">
            <w:pPr>
              <w:jc w:val="both"/>
              <w:rPr>
                <w:rFonts w:ascii="Book Antiqua" w:hAnsi="Book Antiqua"/>
                <w:szCs w:val="24"/>
              </w:rPr>
            </w:pPr>
            <w:r>
              <w:rPr>
                <w:rFonts w:ascii="Book Antiqua" w:hAnsi="Book Antiqua" w:hint="eastAsia"/>
                <w:szCs w:val="24"/>
              </w:rPr>
              <w:t>借貸</w:t>
            </w:r>
          </w:p>
          <w:p w14:paraId="3FCB63AB" w14:textId="386611DC" w:rsidR="005E4DF7" w:rsidRPr="004F65A9" w:rsidRDefault="005E4DF7" w:rsidP="004401E2">
            <w:pPr>
              <w:jc w:val="both"/>
              <w:rPr>
                <w:rFonts w:ascii="Book Antiqua" w:hAnsi="Book Antiqua"/>
                <w:szCs w:val="24"/>
              </w:rPr>
            </w:pPr>
            <w:r>
              <w:rPr>
                <w:rFonts w:ascii="Book Antiqua" w:hAnsi="Book Antiqua" w:hint="eastAsia"/>
                <w:szCs w:val="24"/>
              </w:rPr>
              <w:t>契約</w:t>
            </w:r>
          </w:p>
        </w:tc>
        <w:tc>
          <w:tcPr>
            <w:tcW w:w="7450" w:type="dxa"/>
            <w:shd w:val="clear" w:color="auto" w:fill="auto"/>
          </w:tcPr>
          <w:p w14:paraId="78BB7873" w14:textId="51B1C7C3" w:rsidR="00993F8F" w:rsidRPr="0076248F" w:rsidRDefault="00993F8F" w:rsidP="004401E2">
            <w:pPr>
              <w:jc w:val="both"/>
              <w:rPr>
                <w:rFonts w:ascii="Book Antiqua" w:eastAsiaTheme="minorEastAsia" w:hAnsi="Book Antiqua"/>
                <w:szCs w:val="24"/>
              </w:rPr>
            </w:pPr>
            <w:r w:rsidRPr="00375765">
              <w:rPr>
                <w:rFonts w:ascii="Book Antiqua" w:hAnsi="Book Antiqua"/>
                <w:szCs w:val="24"/>
              </w:rPr>
              <w:t>A</w:t>
            </w:r>
            <w:r>
              <w:rPr>
                <w:rFonts w:ascii="Book Antiqua" w:eastAsia="Yu Mincho" w:hAnsi="Book Antiqua" w:hint="eastAsia"/>
                <w:szCs w:val="24"/>
              </w:rPr>
              <w:t>B</w:t>
            </w:r>
            <w:r>
              <w:rPr>
                <w:rFonts w:ascii="Book Antiqua" w:eastAsiaTheme="minorEastAsia" w:hAnsi="Book Antiqua" w:hint="eastAsia"/>
                <w:szCs w:val="24"/>
              </w:rPr>
              <w:t>是夫妻，</w:t>
            </w:r>
            <w:r>
              <w:rPr>
                <w:rFonts w:ascii="Book Antiqua" w:eastAsiaTheme="minorEastAsia" w:hAnsi="Book Antiqua" w:hint="eastAsia"/>
                <w:szCs w:val="24"/>
              </w:rPr>
              <w:t>B</w:t>
            </w:r>
            <w:r>
              <w:rPr>
                <w:rFonts w:ascii="Book Antiqua" w:eastAsiaTheme="minorEastAsia" w:hAnsi="Book Antiqua" w:hint="eastAsia"/>
                <w:szCs w:val="24"/>
              </w:rPr>
              <w:t>為證券公司之營業員，</w:t>
            </w:r>
            <w:r>
              <w:rPr>
                <w:rFonts w:ascii="Book Antiqua" w:eastAsiaTheme="minorEastAsia" w:hAnsi="Book Antiqua" w:hint="eastAsia"/>
                <w:szCs w:val="24"/>
              </w:rPr>
              <w:t>B</w:t>
            </w:r>
            <w:r>
              <w:rPr>
                <w:rFonts w:ascii="Book Antiqua" w:eastAsiaTheme="minorEastAsia" w:hAnsi="Book Antiqua" w:hint="eastAsia"/>
                <w:szCs w:val="24"/>
              </w:rPr>
              <w:t>因一時缺錢，盜賣客戶</w:t>
            </w:r>
            <w:r>
              <w:rPr>
                <w:rFonts w:ascii="Book Antiqua" w:eastAsiaTheme="minorEastAsia" w:hAnsi="Book Antiqua" w:hint="eastAsia"/>
                <w:szCs w:val="24"/>
              </w:rPr>
              <w:t>C</w:t>
            </w:r>
            <w:r>
              <w:rPr>
                <w:rFonts w:ascii="Book Antiqua" w:eastAsiaTheme="minorEastAsia" w:hAnsi="Book Antiqua" w:hint="eastAsia"/>
                <w:szCs w:val="24"/>
              </w:rPr>
              <w:t>持有之股票</w:t>
            </w:r>
            <w:r>
              <w:rPr>
                <w:rFonts w:ascii="Book Antiqua" w:eastAsiaTheme="minorEastAsia" w:hAnsi="Book Antiqua" w:hint="eastAsia"/>
                <w:szCs w:val="24"/>
              </w:rPr>
              <w:t>1</w:t>
            </w:r>
            <w:r>
              <w:rPr>
                <w:rFonts w:ascii="Book Antiqua" w:eastAsiaTheme="minorEastAsia" w:hAnsi="Book Antiqua"/>
                <w:szCs w:val="24"/>
              </w:rPr>
              <w:t>00</w:t>
            </w:r>
            <w:r>
              <w:rPr>
                <w:rFonts w:ascii="Book Antiqua" w:eastAsiaTheme="minorEastAsia" w:hAnsi="Book Antiqua" w:hint="eastAsia"/>
                <w:szCs w:val="24"/>
              </w:rPr>
              <w:t>張。</w:t>
            </w:r>
            <w:r>
              <w:rPr>
                <w:rFonts w:ascii="Book Antiqua" w:eastAsiaTheme="minorEastAsia" w:hAnsi="Book Antiqua" w:hint="eastAsia"/>
                <w:szCs w:val="24"/>
              </w:rPr>
              <w:t>B</w:t>
            </w:r>
            <w:r>
              <w:rPr>
                <w:rFonts w:ascii="Book Antiqua" w:eastAsiaTheme="minorEastAsia" w:hAnsi="Book Antiqua" w:hint="eastAsia"/>
                <w:szCs w:val="24"/>
              </w:rPr>
              <w:t>為了避免受業務侵占之刑事追訴，遂亡羊補牢地向</w:t>
            </w:r>
            <w:r>
              <w:rPr>
                <w:rFonts w:ascii="Book Antiqua" w:eastAsiaTheme="minorEastAsia" w:hAnsi="Book Antiqua" w:hint="eastAsia"/>
                <w:szCs w:val="24"/>
              </w:rPr>
              <w:t>C</w:t>
            </w:r>
            <w:proofErr w:type="gramStart"/>
            <w:r>
              <w:rPr>
                <w:rFonts w:ascii="Book Antiqua" w:eastAsiaTheme="minorEastAsia" w:hAnsi="Book Antiqua" w:hint="eastAsia"/>
                <w:szCs w:val="24"/>
              </w:rPr>
              <w:t>說欲向</w:t>
            </w:r>
            <w:proofErr w:type="gramEnd"/>
            <w:r>
              <w:rPr>
                <w:rFonts w:ascii="Book Antiqua" w:eastAsiaTheme="minorEastAsia" w:hAnsi="Book Antiqua" w:hint="eastAsia"/>
                <w:szCs w:val="24"/>
              </w:rPr>
              <w:t>其「借用」股票</w:t>
            </w:r>
            <w:r>
              <w:rPr>
                <w:rFonts w:ascii="Book Antiqua" w:eastAsiaTheme="minorEastAsia" w:hAnsi="Book Antiqua" w:hint="eastAsia"/>
                <w:szCs w:val="24"/>
              </w:rPr>
              <w:t>100</w:t>
            </w:r>
            <w:r>
              <w:rPr>
                <w:rFonts w:ascii="Book Antiqua" w:eastAsiaTheme="minorEastAsia" w:hAnsi="Book Antiqua" w:hint="eastAsia"/>
                <w:szCs w:val="24"/>
              </w:rPr>
              <w:t>張，和</w:t>
            </w:r>
            <w:r>
              <w:rPr>
                <w:rFonts w:ascii="Book Antiqua" w:eastAsiaTheme="minorEastAsia" w:hAnsi="Book Antiqua" w:hint="eastAsia"/>
                <w:szCs w:val="24"/>
              </w:rPr>
              <w:t>C</w:t>
            </w:r>
            <w:r>
              <w:rPr>
                <w:rFonts w:ascii="Book Antiqua" w:eastAsiaTheme="minorEastAsia" w:hAnsi="Book Antiqua" w:hint="eastAsia"/>
                <w:szCs w:val="24"/>
              </w:rPr>
              <w:t>成立「借貸契約」，約定以</w:t>
            </w:r>
            <w:r>
              <w:rPr>
                <w:rFonts w:ascii="Book Antiqua" w:eastAsiaTheme="minorEastAsia" w:hAnsi="Book Antiqua" w:hint="eastAsia"/>
                <w:szCs w:val="24"/>
              </w:rPr>
              <w:t>C</w:t>
            </w:r>
            <w:proofErr w:type="gramStart"/>
            <w:r>
              <w:rPr>
                <w:rFonts w:ascii="Book Antiqua" w:eastAsiaTheme="minorEastAsia" w:hAnsi="Book Antiqua" w:hint="eastAsia"/>
                <w:szCs w:val="24"/>
              </w:rPr>
              <w:t>為貸</w:t>
            </w:r>
            <w:proofErr w:type="gramEnd"/>
            <w:r>
              <w:rPr>
                <w:rFonts w:ascii="Book Antiqua" w:eastAsiaTheme="minorEastAsia" w:hAnsi="Book Antiqua" w:hint="eastAsia"/>
                <w:szCs w:val="24"/>
              </w:rPr>
              <w:t>與人、</w:t>
            </w:r>
            <w:r>
              <w:rPr>
                <w:rFonts w:ascii="Book Antiqua" w:eastAsiaTheme="minorEastAsia" w:hAnsi="Book Antiqua" w:hint="eastAsia"/>
                <w:szCs w:val="24"/>
              </w:rPr>
              <w:t>B</w:t>
            </w:r>
            <w:r>
              <w:rPr>
                <w:rFonts w:ascii="Book Antiqua" w:eastAsiaTheme="minorEastAsia" w:hAnsi="Book Antiqua" w:hint="eastAsia"/>
                <w:szCs w:val="24"/>
              </w:rPr>
              <w:t>為借用人、</w:t>
            </w:r>
            <w:r>
              <w:rPr>
                <w:rFonts w:ascii="Book Antiqua" w:eastAsiaTheme="minorEastAsia" w:hAnsi="Book Antiqua" w:hint="eastAsia"/>
                <w:szCs w:val="24"/>
              </w:rPr>
              <w:t>A</w:t>
            </w:r>
            <w:r>
              <w:rPr>
                <w:rFonts w:ascii="Book Antiqua" w:eastAsiaTheme="minorEastAsia" w:hAnsi="Book Antiqua" w:hint="eastAsia"/>
                <w:szCs w:val="24"/>
              </w:rPr>
              <w:t>為連帶保證人，</w:t>
            </w:r>
            <w:r w:rsidR="00B25D91">
              <w:rPr>
                <w:rFonts w:ascii="Book Antiqua" w:eastAsiaTheme="minorEastAsia" w:hAnsi="Book Antiqua" w:hint="eastAsia"/>
                <w:szCs w:val="24"/>
              </w:rPr>
              <w:t>亦即</w:t>
            </w:r>
            <w:r>
              <w:rPr>
                <w:rFonts w:ascii="Book Antiqua" w:eastAsiaTheme="minorEastAsia" w:hAnsi="Book Antiqua" w:hint="eastAsia"/>
                <w:szCs w:val="24"/>
              </w:rPr>
              <w:t>由</w:t>
            </w:r>
            <w:r>
              <w:rPr>
                <w:rFonts w:ascii="Book Antiqua" w:eastAsiaTheme="minorEastAsia" w:hAnsi="Book Antiqua" w:hint="eastAsia"/>
                <w:szCs w:val="24"/>
              </w:rPr>
              <w:t>B</w:t>
            </w:r>
            <w:r>
              <w:rPr>
                <w:rFonts w:ascii="Book Antiqua" w:eastAsiaTheme="minorEastAsia" w:hAnsi="Book Antiqua" w:hint="eastAsia"/>
                <w:szCs w:val="24"/>
              </w:rPr>
              <w:t>向</w:t>
            </w:r>
            <w:r>
              <w:rPr>
                <w:rFonts w:ascii="Book Antiqua" w:eastAsiaTheme="minorEastAsia" w:hAnsi="Book Antiqua" w:hint="eastAsia"/>
                <w:szCs w:val="24"/>
              </w:rPr>
              <w:t>C</w:t>
            </w:r>
            <w:r>
              <w:rPr>
                <w:rFonts w:ascii="Book Antiqua" w:eastAsiaTheme="minorEastAsia" w:hAnsi="Book Antiqua" w:hint="eastAsia"/>
                <w:szCs w:val="24"/>
              </w:rPr>
              <w:t>借用</w:t>
            </w:r>
            <w:r>
              <w:rPr>
                <w:rFonts w:ascii="Book Antiqua" w:eastAsiaTheme="minorEastAsia" w:hAnsi="Book Antiqua" w:hint="eastAsia"/>
                <w:szCs w:val="24"/>
              </w:rPr>
              <w:t>1</w:t>
            </w:r>
            <w:r>
              <w:rPr>
                <w:rFonts w:ascii="Book Antiqua" w:eastAsiaTheme="minorEastAsia" w:hAnsi="Book Antiqua"/>
                <w:szCs w:val="24"/>
              </w:rPr>
              <w:t>00</w:t>
            </w:r>
            <w:r>
              <w:rPr>
                <w:rFonts w:ascii="Book Antiqua" w:eastAsiaTheme="minorEastAsia" w:hAnsi="Book Antiqua" w:hint="eastAsia"/>
                <w:szCs w:val="24"/>
              </w:rPr>
              <w:t>張股票，每張以</w:t>
            </w:r>
            <w:r>
              <w:rPr>
                <w:rFonts w:ascii="Book Antiqua" w:eastAsiaTheme="minorEastAsia" w:hAnsi="Book Antiqua" w:hint="eastAsia"/>
                <w:szCs w:val="24"/>
              </w:rPr>
              <w:t>7</w:t>
            </w:r>
            <w:r>
              <w:rPr>
                <w:rFonts w:ascii="Book Antiqua" w:eastAsiaTheme="minorEastAsia" w:hAnsi="Book Antiqua" w:hint="eastAsia"/>
                <w:szCs w:val="24"/>
              </w:rPr>
              <w:t>萬</w:t>
            </w:r>
            <w:r>
              <w:rPr>
                <w:rFonts w:ascii="Book Antiqua" w:eastAsiaTheme="minorEastAsia" w:hAnsi="Book Antiqua" w:hint="eastAsia"/>
                <w:szCs w:val="24"/>
              </w:rPr>
              <w:t>1</w:t>
            </w:r>
            <w:r>
              <w:rPr>
                <w:rFonts w:ascii="Book Antiqua" w:eastAsiaTheme="minorEastAsia" w:hAnsi="Book Antiqua"/>
                <w:szCs w:val="24"/>
              </w:rPr>
              <w:t>000</w:t>
            </w:r>
            <w:r>
              <w:rPr>
                <w:rFonts w:ascii="Book Antiqua" w:eastAsiaTheme="minorEastAsia" w:hAnsi="Book Antiqua" w:hint="eastAsia"/>
                <w:szCs w:val="24"/>
              </w:rPr>
              <w:t>元計價，一個月後須歸還股票，若未能歸還股票，則須歸還股票之價額</w:t>
            </w:r>
            <w:r w:rsidR="00924EC3">
              <w:rPr>
                <w:rFonts w:ascii="Book Antiqua" w:eastAsiaTheme="minorEastAsia" w:hAnsi="Book Antiqua" w:hint="eastAsia"/>
                <w:szCs w:val="24"/>
              </w:rPr>
              <w:t>。請問一個月後若</w:t>
            </w:r>
            <w:r w:rsidR="00924EC3">
              <w:rPr>
                <w:rFonts w:ascii="Book Antiqua" w:eastAsiaTheme="minorEastAsia" w:hAnsi="Book Antiqua" w:hint="eastAsia"/>
                <w:szCs w:val="24"/>
              </w:rPr>
              <w:t>C</w:t>
            </w:r>
            <w:r w:rsidR="00924EC3">
              <w:rPr>
                <w:rFonts w:ascii="Book Antiqua" w:eastAsiaTheme="minorEastAsia" w:hAnsi="Book Antiqua" w:hint="eastAsia"/>
                <w:szCs w:val="24"/>
              </w:rPr>
              <w:t>未從</w:t>
            </w:r>
            <w:r w:rsidR="00924EC3">
              <w:rPr>
                <w:rFonts w:ascii="Book Antiqua" w:eastAsiaTheme="minorEastAsia" w:hAnsi="Book Antiqua" w:hint="eastAsia"/>
                <w:szCs w:val="24"/>
              </w:rPr>
              <w:t>B</w:t>
            </w:r>
            <w:r w:rsidR="00924EC3">
              <w:rPr>
                <w:rFonts w:ascii="Book Antiqua" w:eastAsiaTheme="minorEastAsia" w:hAnsi="Book Antiqua" w:hint="eastAsia"/>
                <w:szCs w:val="24"/>
              </w:rPr>
              <w:t>處取得歸還之股</w:t>
            </w:r>
            <w:r w:rsidR="00924EC3">
              <w:rPr>
                <w:rFonts w:ascii="Book Antiqua" w:eastAsiaTheme="minorEastAsia" w:hAnsi="Book Antiqua" w:hint="eastAsia"/>
                <w:szCs w:val="24"/>
              </w:rPr>
              <w:lastRenderedPageBreak/>
              <w:t>票，可否依使用借貸請求</w:t>
            </w:r>
            <w:r w:rsidR="00924EC3">
              <w:rPr>
                <w:rFonts w:ascii="Book Antiqua" w:eastAsiaTheme="minorEastAsia" w:hAnsi="Book Antiqua" w:hint="eastAsia"/>
                <w:szCs w:val="24"/>
              </w:rPr>
              <w:t>AB</w:t>
            </w:r>
            <w:r w:rsidR="00924EC3">
              <w:rPr>
                <w:rFonts w:ascii="Book Antiqua" w:eastAsiaTheme="minorEastAsia" w:hAnsi="Book Antiqua" w:hint="eastAsia"/>
                <w:szCs w:val="24"/>
              </w:rPr>
              <w:t>連帶歸還股票或股票價額？</w:t>
            </w:r>
            <w:r>
              <w:rPr>
                <w:rFonts w:ascii="Book Antiqua" w:eastAsiaTheme="minorEastAsia" w:hAnsi="Book Antiqua" w:hint="eastAsia"/>
                <w:szCs w:val="24"/>
              </w:rPr>
              <w:t>（改編自</w:t>
            </w:r>
            <w:r w:rsidRPr="00F72D95">
              <w:rPr>
                <w:rFonts w:ascii="Book Antiqua" w:eastAsiaTheme="minorEastAsia" w:hAnsi="Book Antiqua" w:hint="eastAsia"/>
                <w:szCs w:val="24"/>
              </w:rPr>
              <w:t>最高法院</w:t>
            </w:r>
            <w:r w:rsidRPr="00F72D95">
              <w:rPr>
                <w:rFonts w:ascii="Book Antiqua" w:eastAsiaTheme="minorEastAsia" w:hAnsi="Book Antiqua" w:hint="eastAsia"/>
                <w:szCs w:val="24"/>
              </w:rPr>
              <w:t xml:space="preserve"> 96 </w:t>
            </w:r>
            <w:r w:rsidRPr="00F72D95">
              <w:rPr>
                <w:rFonts w:ascii="Book Antiqua" w:eastAsiaTheme="minorEastAsia" w:hAnsi="Book Antiqua" w:hint="eastAsia"/>
                <w:szCs w:val="24"/>
              </w:rPr>
              <w:t>年台上字第</w:t>
            </w:r>
            <w:r w:rsidRPr="00F72D95">
              <w:rPr>
                <w:rFonts w:ascii="Book Antiqua" w:eastAsiaTheme="minorEastAsia" w:hAnsi="Book Antiqua" w:hint="eastAsia"/>
                <w:szCs w:val="24"/>
              </w:rPr>
              <w:t xml:space="preserve"> 1381 </w:t>
            </w:r>
            <w:r w:rsidRPr="00F72D95">
              <w:rPr>
                <w:rFonts w:ascii="Book Antiqua" w:eastAsiaTheme="minorEastAsia" w:hAnsi="Book Antiqua" w:hint="eastAsia"/>
                <w:szCs w:val="24"/>
              </w:rPr>
              <w:t>號民事判決</w:t>
            </w:r>
            <w:r>
              <w:rPr>
                <w:rFonts w:ascii="Book Antiqua" w:eastAsiaTheme="minorEastAsia" w:hAnsi="Book Antiqua" w:hint="eastAsia"/>
                <w:szCs w:val="24"/>
              </w:rPr>
              <w:t>）</w:t>
            </w:r>
          </w:p>
        </w:tc>
      </w:tr>
      <w:tr w:rsidR="00993F8F" w:rsidRPr="00375765" w14:paraId="42356595" w14:textId="77777777" w:rsidTr="004401E2">
        <w:tc>
          <w:tcPr>
            <w:tcW w:w="846" w:type="dxa"/>
            <w:shd w:val="clear" w:color="auto" w:fill="auto"/>
          </w:tcPr>
          <w:p w14:paraId="3CF446F8" w14:textId="77777777" w:rsidR="00F73527" w:rsidRDefault="00F73527" w:rsidP="004401E2">
            <w:pPr>
              <w:jc w:val="both"/>
              <w:rPr>
                <w:rFonts w:ascii="Book Antiqua" w:hAnsi="Book Antiqua"/>
                <w:szCs w:val="24"/>
              </w:rPr>
            </w:pPr>
            <w:r>
              <w:rPr>
                <w:rFonts w:ascii="Book Antiqua" w:hAnsi="Book Antiqua" w:hint="eastAsia"/>
                <w:szCs w:val="24"/>
              </w:rPr>
              <w:lastRenderedPageBreak/>
              <w:t>5</w:t>
            </w:r>
            <w:r>
              <w:rPr>
                <w:rFonts w:ascii="Book Antiqua" w:hAnsi="Book Antiqua"/>
                <w:szCs w:val="24"/>
              </w:rPr>
              <w:t>.</w:t>
            </w:r>
          </w:p>
          <w:p w14:paraId="7BFE32B0" w14:textId="7AA5C8F1" w:rsidR="00DA1403" w:rsidRDefault="00082040" w:rsidP="004401E2">
            <w:pPr>
              <w:jc w:val="both"/>
              <w:rPr>
                <w:rFonts w:ascii="Book Antiqua" w:hAnsi="Book Antiqua"/>
                <w:szCs w:val="24"/>
              </w:rPr>
            </w:pPr>
            <w:proofErr w:type="gramStart"/>
            <w:r>
              <w:rPr>
                <w:rFonts w:ascii="Book Antiqua" w:hAnsi="Book Antiqua" w:hint="eastAsia"/>
                <w:szCs w:val="24"/>
              </w:rPr>
              <w:t>僱</w:t>
            </w:r>
            <w:r w:rsidR="00993F8F">
              <w:rPr>
                <w:rFonts w:ascii="Book Antiqua" w:hAnsi="Book Antiqua" w:hint="eastAsia"/>
                <w:szCs w:val="24"/>
              </w:rPr>
              <w:t>傭</w:t>
            </w:r>
            <w:proofErr w:type="gramEnd"/>
          </w:p>
          <w:p w14:paraId="5DC3C62E" w14:textId="4A13FDD8" w:rsidR="00993F8F" w:rsidRPr="004F65A9" w:rsidRDefault="00993F8F" w:rsidP="004401E2">
            <w:pPr>
              <w:jc w:val="both"/>
              <w:rPr>
                <w:rFonts w:ascii="Book Antiqua" w:hAnsi="Book Antiqua"/>
                <w:szCs w:val="24"/>
              </w:rPr>
            </w:pPr>
            <w:r>
              <w:rPr>
                <w:rFonts w:ascii="Book Antiqua" w:hAnsi="Book Antiqua" w:hint="eastAsia"/>
                <w:szCs w:val="24"/>
              </w:rPr>
              <w:t>契約</w:t>
            </w:r>
          </w:p>
        </w:tc>
        <w:tc>
          <w:tcPr>
            <w:tcW w:w="7450" w:type="dxa"/>
            <w:shd w:val="clear" w:color="auto" w:fill="auto"/>
          </w:tcPr>
          <w:p w14:paraId="3A96B1F2" w14:textId="33B92658" w:rsidR="00993F8F" w:rsidRPr="00375765" w:rsidRDefault="00993F8F" w:rsidP="004401E2">
            <w:pPr>
              <w:jc w:val="both"/>
              <w:rPr>
                <w:rFonts w:ascii="Book Antiqua" w:hAnsi="Book Antiqua"/>
                <w:szCs w:val="24"/>
              </w:rPr>
            </w:pPr>
            <w:r>
              <w:rPr>
                <w:rFonts w:ascii="Book Antiqua" w:hAnsi="Book Antiqua"/>
                <w:szCs w:val="24"/>
              </w:rPr>
              <w:t>A</w:t>
            </w:r>
            <w:r>
              <w:rPr>
                <w:rFonts w:ascii="Book Antiqua" w:hAnsi="Book Antiqua" w:hint="eastAsia"/>
                <w:szCs w:val="24"/>
              </w:rPr>
              <w:t>任職於</w:t>
            </w:r>
            <w:r>
              <w:rPr>
                <w:rFonts w:ascii="Book Antiqua" w:hAnsi="Book Antiqua" w:hint="eastAsia"/>
                <w:szCs w:val="24"/>
              </w:rPr>
              <w:t>B</w:t>
            </w:r>
            <w:r>
              <w:rPr>
                <w:rFonts w:ascii="Book Antiqua" w:hAnsi="Book Antiqua" w:hint="eastAsia"/>
                <w:szCs w:val="24"/>
              </w:rPr>
              <w:t>公司，</w:t>
            </w:r>
            <w:r>
              <w:rPr>
                <w:rFonts w:ascii="Book Antiqua" w:hAnsi="Book Antiqua" w:hint="eastAsia"/>
                <w:szCs w:val="24"/>
              </w:rPr>
              <w:t>A</w:t>
            </w:r>
            <w:r>
              <w:rPr>
                <w:rFonts w:ascii="Book Antiqua" w:hAnsi="Book Antiqua" w:hint="eastAsia"/>
                <w:szCs w:val="24"/>
              </w:rPr>
              <w:t>於育嬰留職停薪結束後，向</w:t>
            </w:r>
            <w:r>
              <w:rPr>
                <w:rFonts w:ascii="Book Antiqua" w:hAnsi="Book Antiqua" w:hint="eastAsia"/>
                <w:szCs w:val="24"/>
              </w:rPr>
              <w:t>B</w:t>
            </w:r>
            <w:r>
              <w:rPr>
                <w:rFonts w:ascii="Book Antiqua" w:hAnsi="Book Antiqua" w:hint="eastAsia"/>
                <w:szCs w:val="24"/>
              </w:rPr>
              <w:t>提出復職申請，遭</w:t>
            </w:r>
            <w:r>
              <w:rPr>
                <w:rFonts w:ascii="Book Antiqua" w:hAnsi="Book Antiqua" w:hint="eastAsia"/>
                <w:szCs w:val="24"/>
              </w:rPr>
              <w:t>B</w:t>
            </w:r>
            <w:r>
              <w:rPr>
                <w:rFonts w:ascii="Book Antiqua" w:hAnsi="Book Antiqua" w:hint="eastAsia"/>
                <w:szCs w:val="24"/>
              </w:rPr>
              <w:t>以已不需要人力為由拒絕，</w:t>
            </w:r>
            <w:r>
              <w:rPr>
                <w:rFonts w:ascii="Book Antiqua" w:hAnsi="Book Antiqua" w:hint="eastAsia"/>
                <w:szCs w:val="24"/>
              </w:rPr>
              <w:t>A</w:t>
            </w:r>
            <w:r>
              <w:rPr>
                <w:rFonts w:ascii="Book Antiqua" w:hAnsi="Book Antiqua" w:hint="eastAsia"/>
                <w:szCs w:val="24"/>
              </w:rPr>
              <w:t>認為</w:t>
            </w:r>
            <w:r>
              <w:rPr>
                <w:rFonts w:ascii="Book Antiqua" w:hAnsi="Book Antiqua" w:hint="eastAsia"/>
                <w:szCs w:val="24"/>
              </w:rPr>
              <w:t>B</w:t>
            </w:r>
            <w:r>
              <w:rPr>
                <w:rFonts w:ascii="Book Antiqua" w:hAnsi="Book Antiqua" w:hint="eastAsia"/>
                <w:szCs w:val="24"/>
              </w:rPr>
              <w:t>之資遣有違兩性工作平等法。隔</w:t>
            </w:r>
            <w:proofErr w:type="gramStart"/>
            <w:r>
              <w:rPr>
                <w:rFonts w:ascii="Book Antiqua" w:hAnsi="Book Antiqua" w:hint="eastAsia"/>
                <w:szCs w:val="24"/>
              </w:rPr>
              <w:t>週</w:t>
            </w:r>
            <w:proofErr w:type="gramEnd"/>
            <w:r>
              <w:rPr>
                <w:rFonts w:ascii="Book Antiqua" w:hAnsi="Book Antiqua" w:hint="eastAsia"/>
                <w:szCs w:val="24"/>
              </w:rPr>
              <w:t>，</w:t>
            </w:r>
            <w:r>
              <w:rPr>
                <w:rFonts w:ascii="Book Antiqua" w:hAnsi="Book Antiqua" w:hint="eastAsia"/>
                <w:szCs w:val="24"/>
              </w:rPr>
              <w:t>B</w:t>
            </w:r>
            <w:r>
              <w:rPr>
                <w:rFonts w:ascii="Book Antiqua" w:hAnsi="Book Antiqua" w:hint="eastAsia"/>
                <w:szCs w:val="24"/>
              </w:rPr>
              <w:t>郵寄給</w:t>
            </w:r>
            <w:r>
              <w:rPr>
                <w:rFonts w:ascii="Book Antiqua" w:hAnsi="Book Antiqua" w:hint="eastAsia"/>
                <w:szCs w:val="24"/>
              </w:rPr>
              <w:t>A</w:t>
            </w:r>
            <w:r w:rsidRPr="00343E0A">
              <w:rPr>
                <w:rFonts w:ascii="Book Antiqua" w:hAnsi="Book Antiqua" w:hint="eastAsia"/>
                <w:szCs w:val="24"/>
              </w:rPr>
              <w:t>離職通知書及離職員工薪資清單確認金額</w:t>
            </w:r>
            <w:r>
              <w:rPr>
                <w:rFonts w:ascii="Book Antiqua" w:hAnsi="Book Antiqua" w:hint="eastAsia"/>
                <w:szCs w:val="24"/>
              </w:rPr>
              <w:t>，</w:t>
            </w:r>
            <w:r>
              <w:rPr>
                <w:rFonts w:ascii="Book Antiqua" w:hAnsi="Book Antiqua" w:hint="eastAsia"/>
                <w:szCs w:val="24"/>
              </w:rPr>
              <w:t>A</w:t>
            </w:r>
            <w:r>
              <w:rPr>
                <w:rFonts w:ascii="Book Antiqua" w:hAnsi="Book Antiqua" w:hint="eastAsia"/>
                <w:szCs w:val="24"/>
              </w:rPr>
              <w:t>心想可先受領</w:t>
            </w:r>
            <w:r w:rsidRPr="00E17EF2">
              <w:rPr>
                <w:rFonts w:ascii="Book Antiqua" w:hAnsi="Book Antiqua" w:hint="eastAsia"/>
                <w:szCs w:val="24"/>
              </w:rPr>
              <w:t>資遣費，以作為將來扣抵薪資之用</w:t>
            </w:r>
            <w:r>
              <w:rPr>
                <w:rFonts w:ascii="Book Antiqua" w:hAnsi="Book Antiqua" w:hint="eastAsia"/>
                <w:szCs w:val="24"/>
              </w:rPr>
              <w:t>，</w:t>
            </w:r>
            <w:proofErr w:type="gramStart"/>
            <w:r>
              <w:rPr>
                <w:rFonts w:ascii="Book Antiqua" w:hAnsi="Book Antiqua" w:hint="eastAsia"/>
                <w:szCs w:val="24"/>
              </w:rPr>
              <w:t>故</w:t>
            </w:r>
            <w:r w:rsidRPr="00E17EF2">
              <w:rPr>
                <w:rFonts w:ascii="Book Antiqua" w:hAnsi="Book Antiqua" w:hint="eastAsia"/>
                <w:szCs w:val="24"/>
              </w:rPr>
              <w:t>簽</w:t>
            </w:r>
            <w:proofErr w:type="gramEnd"/>
            <w:r w:rsidRPr="00E17EF2">
              <w:rPr>
                <w:rFonts w:ascii="Book Antiqua" w:hAnsi="Book Antiqua" w:hint="eastAsia"/>
                <w:szCs w:val="24"/>
              </w:rPr>
              <w:t>回離職通知書</w:t>
            </w:r>
            <w:r>
              <w:rPr>
                <w:rFonts w:ascii="Book Antiqua" w:hAnsi="Book Antiqua" w:hint="eastAsia"/>
                <w:szCs w:val="24"/>
              </w:rPr>
              <w:t>並</w:t>
            </w:r>
            <w:r w:rsidRPr="00E17EF2">
              <w:rPr>
                <w:rFonts w:ascii="Book Antiqua" w:hAnsi="Book Antiqua" w:hint="eastAsia"/>
                <w:szCs w:val="24"/>
              </w:rPr>
              <w:t>受領資遣費</w:t>
            </w:r>
            <w:r w:rsidR="0080646D">
              <w:rPr>
                <w:rFonts w:ascii="Book Antiqua" w:hAnsi="Book Antiqua" w:hint="eastAsia"/>
                <w:szCs w:val="24"/>
              </w:rPr>
              <w:t>。</w:t>
            </w:r>
            <w:r w:rsidR="00964F82">
              <w:rPr>
                <w:rFonts w:ascii="Book Antiqua" w:hAnsi="Book Antiqua" w:hint="eastAsia"/>
                <w:szCs w:val="24"/>
              </w:rPr>
              <w:t>請問</w:t>
            </w:r>
            <w:r w:rsidR="00964F82">
              <w:rPr>
                <w:rFonts w:ascii="Book Antiqua" w:hAnsi="Book Antiqua" w:hint="eastAsia"/>
                <w:szCs w:val="24"/>
              </w:rPr>
              <w:t>AB</w:t>
            </w:r>
            <w:r w:rsidR="00964F82">
              <w:rPr>
                <w:rFonts w:ascii="Book Antiqua" w:hAnsi="Book Antiqua" w:hint="eastAsia"/>
                <w:szCs w:val="24"/>
              </w:rPr>
              <w:t>間的</w:t>
            </w:r>
            <w:proofErr w:type="gramStart"/>
            <w:r w:rsidR="00964F82">
              <w:rPr>
                <w:rFonts w:ascii="Book Antiqua" w:hAnsi="Book Antiqua" w:hint="eastAsia"/>
                <w:szCs w:val="24"/>
              </w:rPr>
              <w:t>僱</w:t>
            </w:r>
            <w:proofErr w:type="gramEnd"/>
            <w:r w:rsidR="00964F82">
              <w:rPr>
                <w:rFonts w:ascii="Book Antiqua" w:hAnsi="Book Antiqua" w:hint="eastAsia"/>
                <w:szCs w:val="24"/>
              </w:rPr>
              <w:t>傭契約是否已合意終止？</w:t>
            </w:r>
            <w:r>
              <w:rPr>
                <w:rFonts w:ascii="Book Antiqua" w:hAnsi="Book Antiqua" w:hint="eastAsia"/>
                <w:szCs w:val="24"/>
              </w:rPr>
              <w:t>（改編自</w:t>
            </w:r>
            <w:r w:rsidRPr="0045593F">
              <w:rPr>
                <w:rFonts w:ascii="Book Antiqua" w:hAnsi="Book Antiqua" w:hint="eastAsia"/>
                <w:szCs w:val="24"/>
              </w:rPr>
              <w:t>最高法院</w:t>
            </w:r>
            <w:r w:rsidRPr="0045593F">
              <w:rPr>
                <w:rFonts w:ascii="Book Antiqua" w:hAnsi="Book Antiqua" w:hint="eastAsia"/>
                <w:szCs w:val="24"/>
              </w:rPr>
              <w:t xml:space="preserve"> 96 </w:t>
            </w:r>
            <w:r w:rsidRPr="0045593F">
              <w:rPr>
                <w:rFonts w:ascii="Book Antiqua" w:hAnsi="Book Antiqua" w:hint="eastAsia"/>
                <w:szCs w:val="24"/>
              </w:rPr>
              <w:t>年度</w:t>
            </w:r>
            <w:r w:rsidRPr="0045593F">
              <w:rPr>
                <w:rFonts w:ascii="Book Antiqua" w:hAnsi="Book Antiqua" w:hint="eastAsia"/>
                <w:szCs w:val="24"/>
              </w:rPr>
              <w:t xml:space="preserve"> </w:t>
            </w:r>
            <w:r w:rsidRPr="0045593F">
              <w:rPr>
                <w:rFonts w:ascii="Book Antiqua" w:hAnsi="Book Antiqua" w:hint="eastAsia"/>
                <w:szCs w:val="24"/>
              </w:rPr>
              <w:t>台上</w:t>
            </w:r>
            <w:r w:rsidRPr="0045593F">
              <w:rPr>
                <w:rFonts w:ascii="Book Antiqua" w:hAnsi="Book Antiqua" w:hint="eastAsia"/>
                <w:szCs w:val="24"/>
              </w:rPr>
              <w:t xml:space="preserve"> </w:t>
            </w:r>
            <w:r w:rsidRPr="0045593F">
              <w:rPr>
                <w:rFonts w:ascii="Book Antiqua" w:hAnsi="Book Antiqua" w:hint="eastAsia"/>
                <w:szCs w:val="24"/>
              </w:rPr>
              <w:t>字第</w:t>
            </w:r>
            <w:r w:rsidRPr="0045593F">
              <w:rPr>
                <w:rFonts w:ascii="Book Antiqua" w:hAnsi="Book Antiqua" w:hint="eastAsia"/>
                <w:szCs w:val="24"/>
              </w:rPr>
              <w:t xml:space="preserve"> 2138 </w:t>
            </w:r>
            <w:r w:rsidRPr="0045593F">
              <w:rPr>
                <w:rFonts w:ascii="Book Antiqua" w:hAnsi="Book Antiqua" w:hint="eastAsia"/>
                <w:szCs w:val="24"/>
              </w:rPr>
              <w:t>號民事判決</w:t>
            </w:r>
            <w:r>
              <w:rPr>
                <w:rFonts w:ascii="Book Antiqua" w:hAnsi="Book Antiqua" w:hint="eastAsia"/>
                <w:szCs w:val="24"/>
              </w:rPr>
              <w:t>）</w:t>
            </w:r>
          </w:p>
        </w:tc>
      </w:tr>
      <w:tr w:rsidR="00993F8F" w:rsidRPr="00375765" w14:paraId="332A10E1" w14:textId="77777777" w:rsidTr="004401E2">
        <w:tc>
          <w:tcPr>
            <w:tcW w:w="846" w:type="dxa"/>
            <w:shd w:val="clear" w:color="auto" w:fill="auto"/>
          </w:tcPr>
          <w:p w14:paraId="13673325" w14:textId="77777777" w:rsidR="00290869" w:rsidRDefault="00290869" w:rsidP="004401E2">
            <w:pPr>
              <w:jc w:val="both"/>
              <w:rPr>
                <w:rFonts w:ascii="Book Antiqua" w:hAnsi="Book Antiqua"/>
                <w:szCs w:val="24"/>
              </w:rPr>
            </w:pPr>
            <w:r>
              <w:rPr>
                <w:rFonts w:ascii="Book Antiqua" w:hAnsi="Book Antiqua" w:hint="eastAsia"/>
                <w:szCs w:val="24"/>
              </w:rPr>
              <w:t>6</w:t>
            </w:r>
            <w:r>
              <w:rPr>
                <w:rFonts w:ascii="Book Antiqua" w:hAnsi="Book Antiqua"/>
                <w:szCs w:val="24"/>
              </w:rPr>
              <w:t>.</w:t>
            </w:r>
          </w:p>
          <w:p w14:paraId="0DCFDEF6" w14:textId="1436BFC2" w:rsidR="00993F8F" w:rsidRDefault="00993F8F" w:rsidP="004401E2">
            <w:pPr>
              <w:jc w:val="both"/>
              <w:rPr>
                <w:rFonts w:ascii="Book Antiqua" w:hAnsi="Book Antiqua"/>
                <w:szCs w:val="24"/>
              </w:rPr>
            </w:pPr>
            <w:r>
              <w:rPr>
                <w:rFonts w:ascii="Book Antiqua" w:hAnsi="Book Antiqua" w:hint="eastAsia"/>
                <w:szCs w:val="24"/>
              </w:rPr>
              <w:t>委任</w:t>
            </w:r>
          </w:p>
          <w:p w14:paraId="739A50F3" w14:textId="7AA94048" w:rsidR="00DA1403" w:rsidRPr="004F65A9" w:rsidRDefault="00DA1403" w:rsidP="004401E2">
            <w:pPr>
              <w:jc w:val="both"/>
              <w:rPr>
                <w:rFonts w:ascii="Book Antiqua" w:hAnsi="Book Antiqua"/>
                <w:szCs w:val="24"/>
              </w:rPr>
            </w:pPr>
            <w:r>
              <w:rPr>
                <w:rFonts w:ascii="Book Antiqua" w:hAnsi="Book Antiqua" w:hint="eastAsia"/>
                <w:szCs w:val="24"/>
              </w:rPr>
              <w:t>契約</w:t>
            </w:r>
          </w:p>
        </w:tc>
        <w:tc>
          <w:tcPr>
            <w:tcW w:w="7450" w:type="dxa"/>
            <w:shd w:val="clear" w:color="auto" w:fill="auto"/>
          </w:tcPr>
          <w:p w14:paraId="02207B62" w14:textId="2001849F" w:rsidR="00993F8F" w:rsidRPr="00375765" w:rsidRDefault="00993F8F" w:rsidP="004401E2">
            <w:pPr>
              <w:jc w:val="both"/>
              <w:rPr>
                <w:rFonts w:ascii="Book Antiqua" w:hAnsi="Book Antiqua"/>
                <w:szCs w:val="24"/>
              </w:rPr>
            </w:pPr>
            <w:r>
              <w:rPr>
                <w:rFonts w:ascii="Book Antiqua" w:hAnsi="Book Antiqua" w:hint="eastAsia"/>
                <w:szCs w:val="24"/>
              </w:rPr>
              <w:t>A1</w:t>
            </w:r>
            <w:r>
              <w:rPr>
                <w:rFonts w:ascii="Book Antiqua" w:hAnsi="Book Antiqua"/>
                <w:szCs w:val="24"/>
              </w:rPr>
              <w:t>-A100</w:t>
            </w:r>
            <w:r>
              <w:rPr>
                <w:rFonts w:ascii="Book Antiqua" w:hAnsi="Book Antiqua" w:hint="eastAsia"/>
                <w:szCs w:val="24"/>
              </w:rPr>
              <w:t>為</w:t>
            </w:r>
            <w:r>
              <w:rPr>
                <w:rFonts w:ascii="Book Antiqua" w:hAnsi="Book Antiqua" w:hint="eastAsia"/>
                <w:szCs w:val="24"/>
              </w:rPr>
              <w:t>B</w:t>
            </w:r>
            <w:r>
              <w:rPr>
                <w:rFonts w:ascii="Book Antiqua" w:hAnsi="Book Antiqua" w:hint="eastAsia"/>
                <w:szCs w:val="24"/>
              </w:rPr>
              <w:t>公司之小股東，</w:t>
            </w:r>
            <w:r>
              <w:rPr>
                <w:rFonts w:ascii="Book Antiqua" w:hAnsi="Book Antiqua" w:hint="eastAsia"/>
                <w:szCs w:val="24"/>
              </w:rPr>
              <w:t>C</w:t>
            </w:r>
            <w:r>
              <w:rPr>
                <w:rFonts w:ascii="Book Antiqua" w:hAnsi="Book Antiqua" w:hint="eastAsia"/>
                <w:szCs w:val="24"/>
              </w:rPr>
              <w:t>和</w:t>
            </w:r>
            <w:r>
              <w:rPr>
                <w:rFonts w:ascii="Book Antiqua" w:hAnsi="Book Antiqua" w:hint="eastAsia"/>
                <w:szCs w:val="24"/>
              </w:rPr>
              <w:t>D</w:t>
            </w:r>
            <w:r>
              <w:rPr>
                <w:rFonts w:ascii="Book Antiqua" w:hAnsi="Book Antiqua" w:hint="eastAsia"/>
                <w:szCs w:val="24"/>
              </w:rPr>
              <w:t>分別是</w:t>
            </w:r>
            <w:r>
              <w:rPr>
                <w:rFonts w:ascii="Book Antiqua" w:hAnsi="Book Antiqua" w:hint="eastAsia"/>
                <w:szCs w:val="24"/>
              </w:rPr>
              <w:t>B</w:t>
            </w:r>
            <w:r>
              <w:rPr>
                <w:rFonts w:ascii="Book Antiqua" w:hAnsi="Book Antiqua" w:hint="eastAsia"/>
                <w:szCs w:val="24"/>
              </w:rPr>
              <w:t>公司的兩個大股東，</w:t>
            </w:r>
            <w:r>
              <w:rPr>
                <w:rFonts w:ascii="Book Antiqua" w:hAnsi="Book Antiqua" w:hint="eastAsia"/>
                <w:szCs w:val="24"/>
              </w:rPr>
              <w:t>C</w:t>
            </w:r>
            <w:r>
              <w:rPr>
                <w:rFonts w:ascii="Book Antiqua" w:hAnsi="Book Antiqua" w:hint="eastAsia"/>
                <w:szCs w:val="24"/>
              </w:rPr>
              <w:t>為了要在股東會取得多數表決權，遂向</w:t>
            </w:r>
            <w:r>
              <w:rPr>
                <w:rFonts w:ascii="Book Antiqua" w:hAnsi="Book Antiqua" w:hint="eastAsia"/>
                <w:szCs w:val="24"/>
              </w:rPr>
              <w:t>A</w:t>
            </w:r>
            <w:r>
              <w:rPr>
                <w:rFonts w:ascii="Book Antiqua" w:hAnsi="Book Antiqua"/>
                <w:szCs w:val="24"/>
              </w:rPr>
              <w:t>1-A100</w:t>
            </w:r>
            <w:r>
              <w:rPr>
                <w:rFonts w:ascii="Book Antiqua" w:hAnsi="Book Antiqua" w:hint="eastAsia"/>
                <w:szCs w:val="24"/>
              </w:rPr>
              <w:t>徵求委託書，</w:t>
            </w:r>
            <w:r>
              <w:rPr>
                <w:rFonts w:ascii="Book Antiqua" w:hAnsi="Book Antiqua" w:hint="eastAsia"/>
                <w:szCs w:val="24"/>
              </w:rPr>
              <w:t>A1</w:t>
            </w:r>
            <w:r>
              <w:rPr>
                <w:rFonts w:ascii="Book Antiqua" w:hAnsi="Book Antiqua"/>
                <w:szCs w:val="24"/>
              </w:rPr>
              <w:t>-A100</w:t>
            </w:r>
            <w:r>
              <w:rPr>
                <w:rFonts w:ascii="Book Antiqua" w:hAnsi="Book Antiqua" w:hint="eastAsia"/>
                <w:szCs w:val="24"/>
              </w:rPr>
              <w:t>想說自己的股份那麼少，就算到現場投票也沒辦法真的決定什麼公司重要政策，還不如寫個委託書給</w:t>
            </w:r>
            <w:r>
              <w:rPr>
                <w:rFonts w:ascii="Book Antiqua" w:hAnsi="Book Antiqua" w:hint="eastAsia"/>
                <w:szCs w:val="24"/>
              </w:rPr>
              <w:t>C</w:t>
            </w:r>
            <w:r>
              <w:rPr>
                <w:rFonts w:ascii="Book Antiqua" w:hAnsi="Book Antiqua" w:hint="eastAsia"/>
                <w:szCs w:val="24"/>
              </w:rPr>
              <w:t>，還可以換到不錯的紀念品。</w:t>
            </w:r>
            <w:r w:rsidR="00AB080A">
              <w:rPr>
                <w:rFonts w:ascii="Book Antiqua" w:hAnsi="Book Antiqua" w:hint="eastAsia"/>
                <w:szCs w:val="24"/>
              </w:rPr>
              <w:t>請問</w:t>
            </w:r>
            <w:r w:rsidR="00AB080A">
              <w:rPr>
                <w:rFonts w:ascii="Book Antiqua" w:hAnsi="Book Antiqua" w:hint="eastAsia"/>
                <w:szCs w:val="24"/>
              </w:rPr>
              <w:t>A1</w:t>
            </w:r>
            <w:r w:rsidR="00AB080A">
              <w:rPr>
                <w:rFonts w:ascii="Book Antiqua" w:hAnsi="Book Antiqua" w:hint="eastAsia"/>
                <w:szCs w:val="24"/>
              </w:rPr>
              <w:t>是否事後可反悔，主張自己沒有真的想要委任</w:t>
            </w:r>
            <w:r w:rsidR="00AB080A">
              <w:rPr>
                <w:rFonts w:ascii="Book Antiqua" w:hAnsi="Book Antiqua" w:hint="eastAsia"/>
                <w:szCs w:val="24"/>
              </w:rPr>
              <w:t>C</w:t>
            </w:r>
            <w:r w:rsidR="00AB080A">
              <w:rPr>
                <w:rFonts w:ascii="Book Antiqua" w:hAnsi="Book Antiqua" w:hint="eastAsia"/>
                <w:szCs w:val="24"/>
              </w:rPr>
              <w:t>，只是為了拿紀念品而寫委託書給</w:t>
            </w:r>
            <w:r w:rsidR="00AB080A">
              <w:rPr>
                <w:rFonts w:ascii="Book Antiqua" w:hAnsi="Book Antiqua" w:hint="eastAsia"/>
                <w:szCs w:val="24"/>
              </w:rPr>
              <w:t>C</w:t>
            </w:r>
            <w:r w:rsidR="00AB080A">
              <w:rPr>
                <w:rFonts w:ascii="Book Antiqua" w:hAnsi="Book Antiqua" w:hint="eastAsia"/>
                <w:szCs w:val="24"/>
              </w:rPr>
              <w:t>？</w:t>
            </w:r>
            <w:r>
              <w:rPr>
                <w:rFonts w:ascii="Book Antiqua" w:hAnsi="Book Antiqua" w:hint="eastAsia"/>
                <w:szCs w:val="24"/>
              </w:rPr>
              <w:t>（改編自</w:t>
            </w:r>
            <w:r w:rsidRPr="00B465DD">
              <w:rPr>
                <w:rFonts w:ascii="Book Antiqua" w:hAnsi="Book Antiqua" w:hint="eastAsia"/>
                <w:szCs w:val="24"/>
              </w:rPr>
              <w:t>最高法院</w:t>
            </w:r>
            <w:r w:rsidRPr="00B465DD">
              <w:rPr>
                <w:rFonts w:ascii="Book Antiqua" w:hAnsi="Book Antiqua" w:hint="eastAsia"/>
                <w:szCs w:val="24"/>
              </w:rPr>
              <w:t xml:space="preserve"> 101 </w:t>
            </w:r>
            <w:r w:rsidRPr="00B465DD">
              <w:rPr>
                <w:rFonts w:ascii="Book Antiqua" w:hAnsi="Book Antiqua" w:hint="eastAsia"/>
                <w:szCs w:val="24"/>
              </w:rPr>
              <w:t>年度</w:t>
            </w:r>
            <w:r w:rsidRPr="00B465DD">
              <w:rPr>
                <w:rFonts w:ascii="Book Antiqua" w:hAnsi="Book Antiqua" w:hint="eastAsia"/>
                <w:szCs w:val="24"/>
              </w:rPr>
              <w:t xml:space="preserve"> </w:t>
            </w:r>
            <w:r w:rsidRPr="00B465DD">
              <w:rPr>
                <w:rFonts w:ascii="Book Antiqua" w:hAnsi="Book Antiqua" w:hint="eastAsia"/>
                <w:szCs w:val="24"/>
              </w:rPr>
              <w:t>台上</w:t>
            </w:r>
            <w:r w:rsidRPr="00B465DD">
              <w:rPr>
                <w:rFonts w:ascii="Book Antiqua" w:hAnsi="Book Antiqua" w:hint="eastAsia"/>
                <w:szCs w:val="24"/>
              </w:rPr>
              <w:t xml:space="preserve"> </w:t>
            </w:r>
            <w:r w:rsidRPr="00B465DD">
              <w:rPr>
                <w:rFonts w:ascii="Book Antiqua" w:hAnsi="Book Antiqua" w:hint="eastAsia"/>
                <w:szCs w:val="24"/>
              </w:rPr>
              <w:t>字第</w:t>
            </w:r>
            <w:r w:rsidRPr="00B465DD">
              <w:rPr>
                <w:rFonts w:ascii="Book Antiqua" w:hAnsi="Book Antiqua" w:hint="eastAsia"/>
                <w:szCs w:val="24"/>
              </w:rPr>
              <w:t xml:space="preserve"> 446 </w:t>
            </w:r>
            <w:r w:rsidRPr="00B465DD">
              <w:rPr>
                <w:rFonts w:ascii="Book Antiqua" w:hAnsi="Book Antiqua" w:hint="eastAsia"/>
                <w:szCs w:val="24"/>
              </w:rPr>
              <w:t>號民事判決</w:t>
            </w:r>
            <w:r>
              <w:rPr>
                <w:rFonts w:ascii="Book Antiqua" w:hAnsi="Book Antiqua" w:hint="eastAsia"/>
                <w:szCs w:val="24"/>
              </w:rPr>
              <w:t>）</w:t>
            </w:r>
          </w:p>
        </w:tc>
      </w:tr>
      <w:tr w:rsidR="00993F8F" w:rsidRPr="00375765" w14:paraId="6C4D6144" w14:textId="77777777" w:rsidTr="004401E2">
        <w:tc>
          <w:tcPr>
            <w:tcW w:w="846" w:type="dxa"/>
            <w:shd w:val="clear" w:color="auto" w:fill="auto"/>
          </w:tcPr>
          <w:p w14:paraId="603D7412" w14:textId="309AB314" w:rsidR="000E42DA" w:rsidRDefault="000E42DA" w:rsidP="004401E2">
            <w:pPr>
              <w:jc w:val="both"/>
              <w:rPr>
                <w:rFonts w:ascii="Book Antiqua" w:hAnsi="Book Antiqua"/>
                <w:szCs w:val="24"/>
              </w:rPr>
            </w:pPr>
            <w:r>
              <w:rPr>
                <w:rFonts w:ascii="Book Antiqua" w:hAnsi="Book Antiqua"/>
                <w:szCs w:val="24"/>
              </w:rPr>
              <w:t>7.</w:t>
            </w:r>
          </w:p>
          <w:p w14:paraId="0DBAFB55" w14:textId="464500D3" w:rsidR="00993F8F" w:rsidRDefault="00993F8F" w:rsidP="004401E2">
            <w:pPr>
              <w:jc w:val="both"/>
              <w:rPr>
                <w:rFonts w:ascii="Book Antiqua" w:hAnsi="Book Antiqua"/>
                <w:szCs w:val="24"/>
              </w:rPr>
            </w:pPr>
            <w:r>
              <w:rPr>
                <w:rFonts w:ascii="Book Antiqua" w:hAnsi="Book Antiqua" w:hint="eastAsia"/>
                <w:szCs w:val="24"/>
              </w:rPr>
              <w:t>委任</w:t>
            </w:r>
          </w:p>
          <w:p w14:paraId="5948AB0B" w14:textId="77777777" w:rsidR="00993F8F" w:rsidRPr="004F65A9" w:rsidRDefault="00993F8F" w:rsidP="004401E2">
            <w:pPr>
              <w:jc w:val="both"/>
              <w:rPr>
                <w:rFonts w:ascii="Book Antiqua" w:hAnsi="Book Antiqua"/>
                <w:szCs w:val="24"/>
              </w:rPr>
            </w:pPr>
            <w:r>
              <w:rPr>
                <w:rFonts w:ascii="Book Antiqua" w:hAnsi="Book Antiqua" w:hint="eastAsia"/>
                <w:szCs w:val="24"/>
              </w:rPr>
              <w:t>寄託</w:t>
            </w:r>
          </w:p>
        </w:tc>
        <w:tc>
          <w:tcPr>
            <w:tcW w:w="7450" w:type="dxa"/>
            <w:shd w:val="clear" w:color="auto" w:fill="auto"/>
          </w:tcPr>
          <w:p w14:paraId="53D6A38E" w14:textId="451AC4C7" w:rsidR="00993F8F" w:rsidRDefault="00993F8F" w:rsidP="004401E2">
            <w:pPr>
              <w:jc w:val="both"/>
              <w:rPr>
                <w:rFonts w:ascii="Book Antiqua" w:hAnsi="Book Antiqua"/>
                <w:szCs w:val="24"/>
              </w:rPr>
            </w:pPr>
            <w:r>
              <w:rPr>
                <w:rFonts w:ascii="Book Antiqua" w:hAnsi="Book Antiqua" w:hint="eastAsia"/>
                <w:szCs w:val="24"/>
              </w:rPr>
              <w:t>A</w:t>
            </w:r>
            <w:r>
              <w:rPr>
                <w:rFonts w:ascii="Book Antiqua" w:hAnsi="Book Antiqua" w:hint="eastAsia"/>
                <w:szCs w:val="24"/>
              </w:rPr>
              <w:t>是銀行員工，因處理信貸業務認識</w:t>
            </w:r>
            <w:r>
              <w:rPr>
                <w:rFonts w:ascii="Book Antiqua" w:hAnsi="Book Antiqua" w:hint="eastAsia"/>
                <w:szCs w:val="24"/>
              </w:rPr>
              <w:t>B</w:t>
            </w:r>
            <w:r>
              <w:rPr>
                <w:rFonts w:ascii="Book Antiqua" w:hAnsi="Book Antiqua" w:hint="eastAsia"/>
                <w:szCs w:val="24"/>
              </w:rPr>
              <w:t>、</w:t>
            </w:r>
            <w:r>
              <w:rPr>
                <w:rFonts w:ascii="Book Antiqua" w:hAnsi="Book Antiqua" w:hint="eastAsia"/>
                <w:szCs w:val="24"/>
              </w:rPr>
              <w:t>C</w:t>
            </w:r>
            <w:r>
              <w:rPr>
                <w:rFonts w:ascii="Book Antiqua" w:hAnsi="Book Antiqua" w:hint="eastAsia"/>
                <w:szCs w:val="24"/>
              </w:rPr>
              <w:t>、</w:t>
            </w:r>
            <w:r>
              <w:rPr>
                <w:rFonts w:ascii="Book Antiqua" w:hAnsi="Book Antiqua" w:hint="eastAsia"/>
                <w:szCs w:val="24"/>
              </w:rPr>
              <w:t>D</w:t>
            </w:r>
            <w:r>
              <w:rPr>
                <w:rFonts w:ascii="Book Antiqua" w:hAnsi="Book Antiqua" w:hint="eastAsia"/>
                <w:szCs w:val="24"/>
              </w:rPr>
              <w:t>等人，</w:t>
            </w:r>
            <w:r>
              <w:rPr>
                <w:rFonts w:ascii="Book Antiqua" w:hAnsi="Book Antiqua" w:hint="eastAsia"/>
                <w:szCs w:val="24"/>
              </w:rPr>
              <w:t>A</w:t>
            </w:r>
            <w:r>
              <w:rPr>
                <w:rFonts w:ascii="Book Antiqua" w:hAnsi="Book Antiqua" w:hint="eastAsia"/>
                <w:szCs w:val="24"/>
              </w:rPr>
              <w:t>知道</w:t>
            </w:r>
            <w:r>
              <w:rPr>
                <w:rFonts w:ascii="Book Antiqua" w:hAnsi="Book Antiqua" w:hint="eastAsia"/>
                <w:szCs w:val="24"/>
              </w:rPr>
              <w:t>B</w:t>
            </w:r>
            <w:r>
              <w:rPr>
                <w:rFonts w:ascii="Book Antiqua" w:hAnsi="Book Antiqua" w:hint="eastAsia"/>
                <w:szCs w:val="24"/>
              </w:rPr>
              <w:t>手上有閒錢</w:t>
            </w:r>
            <w:r>
              <w:rPr>
                <w:rFonts w:ascii="Book Antiqua" w:hAnsi="Book Antiqua" w:hint="eastAsia"/>
                <w:szCs w:val="24"/>
              </w:rPr>
              <w:t>3</w:t>
            </w:r>
            <w:r>
              <w:rPr>
                <w:rFonts w:ascii="Book Antiqua" w:hAnsi="Book Antiqua"/>
                <w:szCs w:val="24"/>
              </w:rPr>
              <w:t>00</w:t>
            </w:r>
            <w:r>
              <w:rPr>
                <w:rFonts w:ascii="Book Antiqua" w:hAnsi="Book Antiqua" w:hint="eastAsia"/>
                <w:szCs w:val="24"/>
              </w:rPr>
              <w:t>萬，便勸</w:t>
            </w:r>
            <w:r>
              <w:rPr>
                <w:rFonts w:ascii="Book Antiqua" w:hAnsi="Book Antiqua" w:hint="eastAsia"/>
                <w:szCs w:val="24"/>
              </w:rPr>
              <w:t>B</w:t>
            </w:r>
            <w:r>
              <w:rPr>
                <w:rFonts w:ascii="Book Antiqua" w:hAnsi="Book Antiqua" w:hint="eastAsia"/>
                <w:szCs w:val="24"/>
              </w:rPr>
              <w:t>將錢交給自己，自己可以借給有資金周轉需求者，</w:t>
            </w:r>
            <w:r>
              <w:rPr>
                <w:rFonts w:ascii="Book Antiqua" w:hAnsi="Book Antiqua" w:hint="eastAsia"/>
                <w:szCs w:val="24"/>
              </w:rPr>
              <w:t>B</w:t>
            </w:r>
            <w:r>
              <w:rPr>
                <w:rFonts w:ascii="Book Antiqua" w:hAnsi="Book Antiqua" w:hint="eastAsia"/>
                <w:szCs w:val="24"/>
              </w:rPr>
              <w:t>也可拿到定存高的利息。</w:t>
            </w:r>
            <w:r>
              <w:rPr>
                <w:rFonts w:ascii="Book Antiqua" w:hAnsi="Book Antiqua" w:hint="eastAsia"/>
                <w:szCs w:val="24"/>
              </w:rPr>
              <w:t>B</w:t>
            </w:r>
            <w:r>
              <w:rPr>
                <w:rFonts w:ascii="Book Antiqua" w:hAnsi="Book Antiqua" w:hint="eastAsia"/>
                <w:szCs w:val="24"/>
              </w:rPr>
              <w:t>於是將</w:t>
            </w:r>
            <w:r>
              <w:rPr>
                <w:rFonts w:ascii="Book Antiqua" w:hAnsi="Book Antiqua" w:hint="eastAsia"/>
                <w:szCs w:val="24"/>
              </w:rPr>
              <w:t xml:space="preserve"> </w:t>
            </w:r>
            <w:r>
              <w:rPr>
                <w:rFonts w:ascii="Book Antiqua" w:hAnsi="Book Antiqua"/>
                <w:szCs w:val="24"/>
              </w:rPr>
              <w:t>300</w:t>
            </w:r>
            <w:r>
              <w:rPr>
                <w:rFonts w:ascii="Book Antiqua" w:hAnsi="Book Antiqua" w:hint="eastAsia"/>
                <w:szCs w:val="24"/>
              </w:rPr>
              <w:t>萬交予</w:t>
            </w:r>
            <w:r>
              <w:rPr>
                <w:rFonts w:ascii="Book Antiqua" w:hAnsi="Book Antiqua" w:hint="eastAsia"/>
                <w:szCs w:val="24"/>
              </w:rPr>
              <w:t>A</w:t>
            </w:r>
            <w:r>
              <w:rPr>
                <w:rFonts w:ascii="Book Antiqua" w:hAnsi="Book Antiqua" w:hint="eastAsia"/>
                <w:szCs w:val="24"/>
              </w:rPr>
              <w:t>，並與其簽訂「保管證明書」一紙，記載</w:t>
            </w:r>
            <w:r w:rsidRPr="003346B4">
              <w:rPr>
                <w:rFonts w:ascii="Book Antiqua" w:hAnsi="Book Antiqua" w:hint="eastAsia"/>
                <w:szCs w:val="24"/>
              </w:rPr>
              <w:t>「</w:t>
            </w:r>
            <w:r>
              <w:rPr>
                <w:rFonts w:ascii="Book Antiqua" w:hAnsi="Book Antiqua" w:hint="eastAsia"/>
                <w:szCs w:val="24"/>
              </w:rPr>
              <w:t>A</w:t>
            </w:r>
            <w:r w:rsidRPr="003346B4">
              <w:rPr>
                <w:rFonts w:ascii="Book Antiqua" w:hAnsi="Book Antiqua" w:hint="eastAsia"/>
                <w:szCs w:val="24"/>
              </w:rPr>
              <w:t>代為</w:t>
            </w:r>
            <w:r>
              <w:rPr>
                <w:rFonts w:ascii="Book Antiqua" w:hAnsi="Book Antiqua" w:hint="eastAsia"/>
                <w:szCs w:val="24"/>
              </w:rPr>
              <w:t>B</w:t>
            </w:r>
            <w:r w:rsidRPr="003346B4">
              <w:rPr>
                <w:rFonts w:ascii="Book Antiqua" w:hAnsi="Book Antiqua" w:hint="eastAsia"/>
                <w:szCs w:val="24"/>
              </w:rPr>
              <w:t>所交付之</w:t>
            </w:r>
            <w:r w:rsidRPr="003346B4">
              <w:rPr>
                <w:rFonts w:ascii="Book Antiqua" w:hAnsi="Book Antiqua" w:hint="eastAsia"/>
                <w:szCs w:val="24"/>
              </w:rPr>
              <w:t>3</w:t>
            </w:r>
            <w:r>
              <w:rPr>
                <w:rFonts w:ascii="Book Antiqua" w:hAnsi="Book Antiqua"/>
                <w:szCs w:val="24"/>
              </w:rPr>
              <w:t>00</w:t>
            </w:r>
            <w:r w:rsidRPr="003346B4">
              <w:rPr>
                <w:rFonts w:ascii="Book Antiqua" w:hAnsi="Book Antiqua" w:hint="eastAsia"/>
                <w:szCs w:val="24"/>
              </w:rPr>
              <w:t>萬元，並由</w:t>
            </w:r>
            <w:r>
              <w:rPr>
                <w:rFonts w:ascii="Book Antiqua" w:hAnsi="Book Antiqua" w:hint="eastAsia"/>
                <w:szCs w:val="24"/>
              </w:rPr>
              <w:t>B</w:t>
            </w:r>
            <w:r w:rsidRPr="003346B4">
              <w:rPr>
                <w:rFonts w:ascii="Book Antiqua" w:hAnsi="Book Antiqua" w:hint="eastAsia"/>
                <w:szCs w:val="24"/>
              </w:rPr>
              <w:t>授權</w:t>
            </w:r>
            <w:r>
              <w:rPr>
                <w:rFonts w:ascii="Book Antiqua" w:hAnsi="Book Antiqua" w:hint="eastAsia"/>
                <w:szCs w:val="24"/>
              </w:rPr>
              <w:t>A</w:t>
            </w:r>
            <w:r w:rsidRPr="003346B4">
              <w:rPr>
                <w:rFonts w:ascii="Book Antiqua" w:hAnsi="Book Antiqua" w:hint="eastAsia"/>
                <w:szCs w:val="24"/>
              </w:rPr>
              <w:t>得借款予有資金需求者</w:t>
            </w:r>
            <w:r>
              <w:rPr>
                <w:rFonts w:ascii="Book Antiqua" w:hAnsi="Book Antiqua" w:hint="eastAsia"/>
                <w:szCs w:val="24"/>
              </w:rPr>
              <w:t>，</w:t>
            </w:r>
            <w:r>
              <w:rPr>
                <w:rFonts w:ascii="Book Antiqua" w:hAnsi="Book Antiqua" w:hint="eastAsia"/>
                <w:szCs w:val="24"/>
              </w:rPr>
              <w:t>B</w:t>
            </w:r>
            <w:r>
              <w:rPr>
                <w:rFonts w:ascii="Book Antiqua" w:hAnsi="Book Antiqua" w:hint="eastAsia"/>
                <w:szCs w:val="24"/>
              </w:rPr>
              <w:t>得隨時解除此契約。</w:t>
            </w:r>
            <w:r w:rsidRPr="003346B4">
              <w:rPr>
                <w:rFonts w:ascii="Book Antiqua" w:hAnsi="Book Antiqua" w:hint="eastAsia"/>
                <w:szCs w:val="24"/>
              </w:rPr>
              <w:t>」</w:t>
            </w:r>
            <w:r>
              <w:rPr>
                <w:rFonts w:ascii="Book Antiqua" w:hAnsi="Book Antiqua" w:hint="eastAsia"/>
                <w:szCs w:val="24"/>
              </w:rPr>
              <w:t>A</w:t>
            </w:r>
            <w:r>
              <w:rPr>
                <w:rFonts w:ascii="Book Antiqua" w:hAnsi="Book Antiqua" w:hint="eastAsia"/>
                <w:szCs w:val="24"/>
              </w:rPr>
              <w:t>於是將資金貸予有資金需求之</w:t>
            </w:r>
            <w:r>
              <w:rPr>
                <w:rFonts w:ascii="Book Antiqua" w:hAnsi="Book Antiqua" w:hint="eastAsia"/>
                <w:szCs w:val="24"/>
              </w:rPr>
              <w:t>C</w:t>
            </w:r>
            <w:r>
              <w:rPr>
                <w:rFonts w:ascii="Book Antiqua" w:hAnsi="Book Antiqua" w:hint="eastAsia"/>
                <w:szCs w:val="24"/>
              </w:rPr>
              <w:t>、</w:t>
            </w:r>
            <w:r>
              <w:rPr>
                <w:rFonts w:ascii="Book Antiqua" w:hAnsi="Book Antiqua" w:hint="eastAsia"/>
                <w:szCs w:val="24"/>
              </w:rPr>
              <w:t>D</w:t>
            </w:r>
            <w:r>
              <w:rPr>
                <w:rFonts w:ascii="Book Antiqua" w:hAnsi="Book Antiqua" w:hint="eastAsia"/>
                <w:szCs w:val="24"/>
              </w:rPr>
              <w:t>等人，</w:t>
            </w:r>
            <w:r>
              <w:rPr>
                <w:rFonts w:ascii="Book Antiqua" w:hAnsi="Book Antiqua" w:hint="eastAsia"/>
                <w:szCs w:val="24"/>
              </w:rPr>
              <w:t>B</w:t>
            </w:r>
            <w:r>
              <w:rPr>
                <w:rFonts w:ascii="Book Antiqua" w:hAnsi="Book Antiqua" w:hint="eastAsia"/>
                <w:szCs w:val="24"/>
              </w:rPr>
              <w:t>並未知悉</w:t>
            </w:r>
            <w:r>
              <w:rPr>
                <w:rFonts w:ascii="Book Antiqua" w:hAnsi="Book Antiqua" w:hint="eastAsia"/>
                <w:szCs w:val="24"/>
              </w:rPr>
              <w:t>A</w:t>
            </w:r>
            <w:r>
              <w:rPr>
                <w:rFonts w:ascii="Book Antiqua" w:hAnsi="Book Antiqua" w:hint="eastAsia"/>
                <w:szCs w:val="24"/>
              </w:rPr>
              <w:t>放款的對象為何。後</w:t>
            </w:r>
            <w:r>
              <w:rPr>
                <w:rFonts w:ascii="Book Antiqua" w:hAnsi="Book Antiqua" w:hint="eastAsia"/>
                <w:szCs w:val="24"/>
              </w:rPr>
              <w:t>C</w:t>
            </w:r>
            <w:r>
              <w:rPr>
                <w:rFonts w:ascii="Book Antiqua" w:hAnsi="Book Antiqua" w:hint="eastAsia"/>
                <w:szCs w:val="24"/>
              </w:rPr>
              <w:t>因周轉不靈，未能如期還款，故</w:t>
            </w:r>
            <w:r>
              <w:rPr>
                <w:rFonts w:ascii="Book Antiqua" w:hAnsi="Book Antiqua" w:hint="eastAsia"/>
                <w:szCs w:val="24"/>
              </w:rPr>
              <w:t>B</w:t>
            </w:r>
            <w:r>
              <w:rPr>
                <w:rFonts w:ascii="Book Antiqua" w:hAnsi="Book Antiqua" w:hint="eastAsia"/>
                <w:szCs w:val="24"/>
              </w:rPr>
              <w:t>終止契約後，</w:t>
            </w:r>
            <w:r>
              <w:rPr>
                <w:rFonts w:ascii="Book Antiqua" w:hAnsi="Book Antiqua" w:hint="eastAsia"/>
                <w:szCs w:val="24"/>
              </w:rPr>
              <w:t>A</w:t>
            </w:r>
            <w:proofErr w:type="gramStart"/>
            <w:r>
              <w:rPr>
                <w:rFonts w:ascii="Book Antiqua" w:hAnsi="Book Antiqua" w:hint="eastAsia"/>
                <w:szCs w:val="24"/>
              </w:rPr>
              <w:t>僅返還</w:t>
            </w:r>
            <w:proofErr w:type="gramEnd"/>
            <w:r>
              <w:rPr>
                <w:rFonts w:ascii="Book Antiqua" w:hAnsi="Book Antiqua" w:hint="eastAsia"/>
                <w:szCs w:val="24"/>
              </w:rPr>
              <w:t>1</w:t>
            </w:r>
            <w:r>
              <w:rPr>
                <w:rFonts w:ascii="Book Antiqua" w:hAnsi="Book Antiqua"/>
                <w:szCs w:val="24"/>
              </w:rPr>
              <w:t>50</w:t>
            </w:r>
            <w:r>
              <w:rPr>
                <w:rFonts w:ascii="Book Antiqua" w:hAnsi="Book Antiqua" w:hint="eastAsia"/>
                <w:szCs w:val="24"/>
              </w:rPr>
              <w:t>萬給</w:t>
            </w:r>
            <w:r>
              <w:rPr>
                <w:rFonts w:ascii="Book Antiqua" w:hAnsi="Book Antiqua" w:hint="eastAsia"/>
                <w:szCs w:val="24"/>
              </w:rPr>
              <w:t>B</w:t>
            </w:r>
            <w:r>
              <w:rPr>
                <w:rFonts w:ascii="Book Antiqua" w:hAnsi="Book Antiqua" w:hint="eastAsia"/>
                <w:szCs w:val="24"/>
              </w:rPr>
              <w:t>。</w:t>
            </w:r>
            <w:r>
              <w:rPr>
                <w:rFonts w:ascii="Book Antiqua" w:hAnsi="Book Antiqua" w:hint="eastAsia"/>
                <w:szCs w:val="24"/>
              </w:rPr>
              <w:t>A</w:t>
            </w:r>
            <w:r>
              <w:rPr>
                <w:rFonts w:ascii="Book Antiqua" w:hAnsi="Book Antiqua" w:hint="eastAsia"/>
                <w:szCs w:val="24"/>
              </w:rPr>
              <w:t>心想「</w:t>
            </w:r>
            <w:proofErr w:type="gramStart"/>
            <w:r>
              <w:rPr>
                <w:rFonts w:ascii="Book Antiqua" w:hAnsi="Book Antiqua" w:hint="eastAsia"/>
                <w:szCs w:val="24"/>
              </w:rPr>
              <w:t>雖說我們</w:t>
            </w:r>
            <w:proofErr w:type="gramEnd"/>
            <w:r>
              <w:rPr>
                <w:rFonts w:ascii="Book Antiqua" w:hAnsi="Book Antiqua" w:hint="eastAsia"/>
                <w:szCs w:val="24"/>
              </w:rPr>
              <w:t>簽的契約名為保管契約，但我只是幫忙</w:t>
            </w:r>
            <w:r>
              <w:rPr>
                <w:rFonts w:ascii="Book Antiqua" w:hAnsi="Book Antiqua" w:hint="eastAsia"/>
                <w:szCs w:val="24"/>
              </w:rPr>
              <w:t>B</w:t>
            </w:r>
            <w:r>
              <w:rPr>
                <w:rFonts w:ascii="Book Antiqua" w:hAnsi="Book Antiqua" w:hint="eastAsia"/>
                <w:szCs w:val="24"/>
              </w:rPr>
              <w:t>和</w:t>
            </w:r>
            <w:r>
              <w:rPr>
                <w:rFonts w:ascii="Book Antiqua" w:hAnsi="Book Antiqua" w:hint="eastAsia"/>
                <w:szCs w:val="24"/>
              </w:rPr>
              <w:t>C</w:t>
            </w:r>
            <w:r>
              <w:rPr>
                <w:rFonts w:ascii="Book Antiqua" w:hAnsi="Book Antiqua" w:hint="eastAsia"/>
                <w:szCs w:val="24"/>
              </w:rPr>
              <w:t>、</w:t>
            </w:r>
            <w:r>
              <w:rPr>
                <w:rFonts w:ascii="Book Antiqua" w:hAnsi="Book Antiqua" w:hint="eastAsia"/>
                <w:szCs w:val="24"/>
              </w:rPr>
              <w:t>D</w:t>
            </w:r>
            <w:r>
              <w:rPr>
                <w:rFonts w:ascii="Book Antiqua" w:hAnsi="Book Antiqua" w:hint="eastAsia"/>
                <w:szCs w:val="24"/>
              </w:rPr>
              <w:t>牽線的中間人，</w:t>
            </w:r>
            <w:r>
              <w:rPr>
                <w:rFonts w:ascii="Book Antiqua" w:hAnsi="Book Antiqua" w:hint="eastAsia"/>
                <w:szCs w:val="24"/>
              </w:rPr>
              <w:t>C</w:t>
            </w:r>
            <w:r>
              <w:rPr>
                <w:rFonts w:ascii="Book Antiqua" w:hAnsi="Book Antiqua" w:hint="eastAsia"/>
                <w:szCs w:val="24"/>
              </w:rPr>
              <w:t>還不出的錢的可能性，應該要</w:t>
            </w:r>
            <w:r>
              <w:rPr>
                <w:rFonts w:ascii="Book Antiqua" w:hAnsi="Book Antiqua" w:hint="eastAsia"/>
                <w:szCs w:val="24"/>
              </w:rPr>
              <w:t>B</w:t>
            </w:r>
            <w:r>
              <w:rPr>
                <w:rFonts w:ascii="Book Antiqua" w:hAnsi="Book Antiqua" w:hint="eastAsia"/>
                <w:szCs w:val="24"/>
              </w:rPr>
              <w:t>自己承擔吧？」</w:t>
            </w:r>
            <w:r w:rsidR="000E2402">
              <w:rPr>
                <w:rFonts w:ascii="Book Antiqua" w:hAnsi="Book Antiqua" w:hint="eastAsia"/>
                <w:szCs w:val="24"/>
              </w:rPr>
              <w:t>請問</w:t>
            </w:r>
            <w:r w:rsidR="000E2402">
              <w:rPr>
                <w:rFonts w:ascii="Book Antiqua" w:hAnsi="Book Antiqua" w:hint="eastAsia"/>
                <w:szCs w:val="24"/>
              </w:rPr>
              <w:t>B</w:t>
            </w:r>
            <w:r w:rsidR="000E2402">
              <w:rPr>
                <w:rFonts w:ascii="Book Antiqua" w:hAnsi="Book Antiqua" w:hint="eastAsia"/>
                <w:szCs w:val="24"/>
              </w:rPr>
              <w:t>得否依保管契約已終止，請求</w:t>
            </w:r>
            <w:r w:rsidR="000E2402">
              <w:rPr>
                <w:rFonts w:ascii="Book Antiqua" w:hAnsi="Book Antiqua" w:hint="eastAsia"/>
                <w:szCs w:val="24"/>
              </w:rPr>
              <w:t>A</w:t>
            </w:r>
            <w:r w:rsidR="000E2402">
              <w:rPr>
                <w:rFonts w:ascii="Book Antiqua" w:hAnsi="Book Antiqua" w:hint="eastAsia"/>
                <w:szCs w:val="24"/>
              </w:rPr>
              <w:t>返還交付的</w:t>
            </w:r>
            <w:r w:rsidR="000E2402">
              <w:rPr>
                <w:rFonts w:ascii="Book Antiqua" w:hAnsi="Book Antiqua" w:hint="eastAsia"/>
                <w:szCs w:val="24"/>
              </w:rPr>
              <w:t>5</w:t>
            </w:r>
            <w:r w:rsidR="000E2402">
              <w:rPr>
                <w:rFonts w:ascii="Book Antiqua" w:hAnsi="Book Antiqua"/>
                <w:szCs w:val="24"/>
              </w:rPr>
              <w:t>00</w:t>
            </w:r>
            <w:r w:rsidR="000E2402">
              <w:rPr>
                <w:rFonts w:ascii="Book Antiqua" w:hAnsi="Book Antiqua" w:hint="eastAsia"/>
                <w:szCs w:val="24"/>
              </w:rPr>
              <w:t>萬？</w:t>
            </w:r>
            <w:r>
              <w:rPr>
                <w:rFonts w:ascii="Book Antiqua" w:hAnsi="Book Antiqua" w:hint="eastAsia"/>
                <w:szCs w:val="24"/>
              </w:rPr>
              <w:t>（改編自</w:t>
            </w:r>
            <w:r w:rsidRPr="001A0C17">
              <w:rPr>
                <w:rFonts w:ascii="Book Antiqua" w:hAnsi="Book Antiqua" w:hint="eastAsia"/>
                <w:szCs w:val="24"/>
              </w:rPr>
              <w:t>最高法院</w:t>
            </w:r>
            <w:r w:rsidRPr="001A0C17">
              <w:rPr>
                <w:rFonts w:ascii="Book Antiqua" w:hAnsi="Book Antiqua" w:hint="eastAsia"/>
                <w:szCs w:val="24"/>
              </w:rPr>
              <w:t xml:space="preserve"> 108 </w:t>
            </w:r>
            <w:r w:rsidRPr="001A0C17">
              <w:rPr>
                <w:rFonts w:ascii="Book Antiqua" w:hAnsi="Book Antiqua" w:hint="eastAsia"/>
                <w:szCs w:val="24"/>
              </w:rPr>
              <w:t>年台上字第</w:t>
            </w:r>
            <w:r w:rsidRPr="001A0C17">
              <w:rPr>
                <w:rFonts w:ascii="Book Antiqua" w:hAnsi="Book Antiqua" w:hint="eastAsia"/>
                <w:szCs w:val="24"/>
              </w:rPr>
              <w:t xml:space="preserve"> 2525 </w:t>
            </w:r>
            <w:r w:rsidRPr="001A0C17">
              <w:rPr>
                <w:rFonts w:ascii="Book Antiqua" w:hAnsi="Book Antiqua" w:hint="eastAsia"/>
                <w:szCs w:val="24"/>
              </w:rPr>
              <w:t>號民事判決</w:t>
            </w:r>
            <w:r>
              <w:rPr>
                <w:rFonts w:ascii="Book Antiqua" w:hAnsi="Book Antiqua" w:hint="eastAsia"/>
                <w:szCs w:val="24"/>
              </w:rPr>
              <w:t>）</w:t>
            </w:r>
          </w:p>
        </w:tc>
      </w:tr>
      <w:tr w:rsidR="00993F8F" w:rsidRPr="00375765" w14:paraId="34538019" w14:textId="77777777" w:rsidTr="004401E2">
        <w:trPr>
          <w:trHeight w:val="608"/>
        </w:trPr>
        <w:tc>
          <w:tcPr>
            <w:tcW w:w="846" w:type="dxa"/>
            <w:shd w:val="clear" w:color="auto" w:fill="auto"/>
          </w:tcPr>
          <w:p w14:paraId="56947553" w14:textId="77777777" w:rsidR="00581883" w:rsidRDefault="00581883" w:rsidP="004401E2">
            <w:pPr>
              <w:jc w:val="both"/>
              <w:rPr>
                <w:rFonts w:ascii="Book Antiqua" w:hAnsi="Book Antiqua"/>
                <w:szCs w:val="24"/>
              </w:rPr>
            </w:pPr>
            <w:r>
              <w:rPr>
                <w:rFonts w:ascii="Book Antiqua" w:hAnsi="Book Antiqua" w:hint="eastAsia"/>
                <w:szCs w:val="24"/>
              </w:rPr>
              <w:t>8</w:t>
            </w:r>
            <w:r>
              <w:rPr>
                <w:rFonts w:ascii="Book Antiqua" w:hAnsi="Book Antiqua"/>
                <w:szCs w:val="24"/>
              </w:rPr>
              <w:t>.</w:t>
            </w:r>
          </w:p>
          <w:p w14:paraId="62E8C5E6" w14:textId="219B1C2C" w:rsidR="00993F8F" w:rsidRDefault="00993F8F" w:rsidP="004401E2">
            <w:pPr>
              <w:jc w:val="both"/>
              <w:rPr>
                <w:rFonts w:ascii="Book Antiqua" w:hAnsi="Book Antiqua"/>
                <w:szCs w:val="24"/>
              </w:rPr>
            </w:pPr>
            <w:r>
              <w:rPr>
                <w:rFonts w:ascii="Book Antiqua" w:hAnsi="Book Antiqua" w:hint="eastAsia"/>
                <w:szCs w:val="24"/>
              </w:rPr>
              <w:t>出版</w:t>
            </w:r>
          </w:p>
          <w:p w14:paraId="679F428D" w14:textId="493B29D3" w:rsidR="00DC3082" w:rsidRPr="00D919E9" w:rsidRDefault="00DC3082" w:rsidP="004401E2">
            <w:pPr>
              <w:jc w:val="both"/>
              <w:rPr>
                <w:rFonts w:ascii="Book Antiqua" w:hAnsi="Book Antiqua"/>
                <w:szCs w:val="24"/>
              </w:rPr>
            </w:pPr>
            <w:r>
              <w:rPr>
                <w:rFonts w:ascii="Book Antiqua" w:hAnsi="Book Antiqua" w:hint="eastAsia"/>
                <w:szCs w:val="24"/>
              </w:rPr>
              <w:t>契約</w:t>
            </w:r>
          </w:p>
        </w:tc>
        <w:tc>
          <w:tcPr>
            <w:tcW w:w="7450" w:type="dxa"/>
            <w:shd w:val="clear" w:color="auto" w:fill="auto"/>
          </w:tcPr>
          <w:p w14:paraId="63C915BB" w14:textId="3ABFE009" w:rsidR="00993F8F" w:rsidRPr="00375765" w:rsidRDefault="00993F8F" w:rsidP="004401E2">
            <w:pPr>
              <w:jc w:val="both"/>
              <w:rPr>
                <w:rFonts w:ascii="Book Antiqua" w:hAnsi="Book Antiqua"/>
                <w:szCs w:val="24"/>
              </w:rPr>
            </w:pPr>
            <w:r>
              <w:rPr>
                <w:rFonts w:ascii="Book Antiqua" w:hAnsi="Book Antiqua" w:hint="eastAsia"/>
                <w:szCs w:val="24"/>
              </w:rPr>
              <w:t>A</w:t>
            </w:r>
            <w:r>
              <w:rPr>
                <w:rFonts w:ascii="Book Antiqua" w:hAnsi="Book Antiqua"/>
                <w:szCs w:val="24"/>
              </w:rPr>
              <w:t>1</w:t>
            </w:r>
            <w:r>
              <w:rPr>
                <w:rFonts w:ascii="Book Antiqua" w:hAnsi="Book Antiqua" w:hint="eastAsia"/>
                <w:szCs w:val="24"/>
              </w:rPr>
              <w:t>、</w:t>
            </w:r>
            <w:r>
              <w:rPr>
                <w:rFonts w:ascii="Book Antiqua" w:hAnsi="Book Antiqua" w:hint="eastAsia"/>
                <w:szCs w:val="24"/>
              </w:rPr>
              <w:t>A2</w:t>
            </w:r>
            <w:r>
              <w:rPr>
                <w:rFonts w:ascii="Book Antiqua" w:hAnsi="Book Antiqua" w:hint="eastAsia"/>
                <w:szCs w:val="24"/>
              </w:rPr>
              <w:t>、</w:t>
            </w:r>
            <w:r>
              <w:rPr>
                <w:rFonts w:ascii="Book Antiqua" w:hAnsi="Book Antiqua" w:hint="eastAsia"/>
                <w:szCs w:val="24"/>
              </w:rPr>
              <w:t>A3</w:t>
            </w:r>
            <w:r>
              <w:rPr>
                <w:rFonts w:ascii="Book Antiqua" w:hAnsi="Book Antiqua" w:hint="eastAsia"/>
                <w:szCs w:val="24"/>
              </w:rPr>
              <w:t>是台灣知名會計學學者，三人合著『會計學原理』由</w:t>
            </w:r>
            <w:r>
              <w:rPr>
                <w:rFonts w:ascii="Book Antiqua" w:hAnsi="Book Antiqua" w:hint="eastAsia"/>
                <w:szCs w:val="24"/>
              </w:rPr>
              <w:t>B</w:t>
            </w:r>
            <w:r>
              <w:rPr>
                <w:rFonts w:ascii="Book Antiqua" w:hAnsi="Book Antiqua" w:hint="eastAsia"/>
                <w:szCs w:val="24"/>
              </w:rPr>
              <w:t>公司出版，初版於台灣出版，著作權由作者取得，之後</w:t>
            </w:r>
            <w:r>
              <w:rPr>
                <w:rFonts w:ascii="Book Antiqua" w:hAnsi="Book Antiqua" w:hint="eastAsia"/>
                <w:szCs w:val="24"/>
              </w:rPr>
              <w:t>B</w:t>
            </w:r>
            <w:r>
              <w:rPr>
                <w:rFonts w:ascii="Book Antiqua" w:hAnsi="Book Antiqua" w:hint="eastAsia"/>
                <w:szCs w:val="24"/>
              </w:rPr>
              <w:t>與三人洽談將本書改寫後出版並賣到中國，三人以為本版的著作權和前一版相同，都歸於自己，沒發現本次的合約書上寫著「著作權歸於</w:t>
            </w:r>
            <w:r>
              <w:rPr>
                <w:rFonts w:ascii="Book Antiqua" w:hAnsi="Book Antiqua" w:hint="eastAsia"/>
                <w:szCs w:val="24"/>
              </w:rPr>
              <w:t>B</w:t>
            </w:r>
            <w:r>
              <w:rPr>
                <w:rFonts w:ascii="Book Antiqua" w:hAnsi="Book Antiqua" w:hint="eastAsia"/>
                <w:szCs w:val="24"/>
              </w:rPr>
              <w:t>」。</w:t>
            </w:r>
            <w:r w:rsidR="00BB17E0">
              <w:rPr>
                <w:rFonts w:ascii="Book Antiqua" w:hAnsi="Book Antiqua" w:hint="eastAsia"/>
                <w:szCs w:val="24"/>
              </w:rPr>
              <w:t>請問</w:t>
            </w:r>
            <w:r w:rsidR="00BB17E0">
              <w:rPr>
                <w:rFonts w:ascii="Book Antiqua" w:hAnsi="Book Antiqua" w:hint="eastAsia"/>
                <w:szCs w:val="24"/>
              </w:rPr>
              <w:t>A</w:t>
            </w:r>
            <w:r w:rsidR="00BB17E0">
              <w:rPr>
                <w:rFonts w:ascii="Book Antiqua" w:hAnsi="Book Antiqua"/>
                <w:szCs w:val="24"/>
              </w:rPr>
              <w:t>1-A3</w:t>
            </w:r>
            <w:r w:rsidR="00BB17E0">
              <w:rPr>
                <w:rFonts w:ascii="Book Antiqua" w:hAnsi="Book Antiqua" w:hint="eastAsia"/>
                <w:szCs w:val="24"/>
              </w:rPr>
              <w:t>可否主張自己不知合約「著作權歸於</w:t>
            </w:r>
            <w:r w:rsidR="00BB17E0">
              <w:rPr>
                <w:rFonts w:ascii="Book Antiqua" w:hAnsi="Book Antiqua" w:hint="eastAsia"/>
                <w:szCs w:val="24"/>
              </w:rPr>
              <w:t>B</w:t>
            </w:r>
            <w:r w:rsidR="00BB17E0">
              <w:rPr>
                <w:rFonts w:ascii="Book Antiqua" w:hAnsi="Book Antiqua" w:hint="eastAsia"/>
                <w:szCs w:val="24"/>
              </w:rPr>
              <w:t>」之記載，該記載無效？</w:t>
            </w:r>
            <w:r>
              <w:rPr>
                <w:rFonts w:ascii="Book Antiqua" w:hAnsi="Book Antiqua" w:hint="eastAsia"/>
                <w:szCs w:val="24"/>
              </w:rPr>
              <w:t>（改編自</w:t>
            </w:r>
            <w:r w:rsidRPr="00EB096A">
              <w:rPr>
                <w:rFonts w:ascii="Book Antiqua" w:hAnsi="Book Antiqua" w:hint="eastAsia"/>
                <w:szCs w:val="24"/>
              </w:rPr>
              <w:t>最高法院</w:t>
            </w:r>
            <w:r w:rsidRPr="00EB096A">
              <w:rPr>
                <w:rFonts w:ascii="Book Antiqua" w:hAnsi="Book Antiqua" w:hint="eastAsia"/>
                <w:szCs w:val="24"/>
              </w:rPr>
              <w:t xml:space="preserve"> 104 </w:t>
            </w:r>
            <w:r w:rsidRPr="00EB096A">
              <w:rPr>
                <w:rFonts w:ascii="Book Antiqua" w:hAnsi="Book Antiqua" w:hint="eastAsia"/>
                <w:szCs w:val="24"/>
              </w:rPr>
              <w:t>年台上字第</w:t>
            </w:r>
            <w:r w:rsidRPr="00EB096A">
              <w:rPr>
                <w:rFonts w:ascii="Book Antiqua" w:hAnsi="Book Antiqua" w:hint="eastAsia"/>
                <w:szCs w:val="24"/>
              </w:rPr>
              <w:t xml:space="preserve"> 1251 </w:t>
            </w:r>
            <w:r w:rsidRPr="00EB096A">
              <w:rPr>
                <w:rFonts w:ascii="Book Antiqua" w:hAnsi="Book Antiqua" w:hint="eastAsia"/>
                <w:szCs w:val="24"/>
              </w:rPr>
              <w:t>號民事判決</w:t>
            </w:r>
            <w:r>
              <w:rPr>
                <w:rFonts w:ascii="Book Antiqua" w:hAnsi="Book Antiqua" w:hint="eastAsia"/>
                <w:szCs w:val="24"/>
              </w:rPr>
              <w:t>）</w:t>
            </w:r>
          </w:p>
        </w:tc>
      </w:tr>
      <w:tr w:rsidR="00993F8F" w:rsidRPr="00375765" w14:paraId="41689F07" w14:textId="77777777" w:rsidTr="004401E2">
        <w:trPr>
          <w:trHeight w:val="608"/>
        </w:trPr>
        <w:tc>
          <w:tcPr>
            <w:tcW w:w="846" w:type="dxa"/>
            <w:shd w:val="clear" w:color="auto" w:fill="auto"/>
          </w:tcPr>
          <w:p w14:paraId="2290C2AF" w14:textId="77777777" w:rsidR="00581883" w:rsidRDefault="00581883" w:rsidP="00581883">
            <w:pPr>
              <w:jc w:val="both"/>
              <w:rPr>
                <w:rFonts w:ascii="Book Antiqua" w:hAnsi="Book Antiqua"/>
                <w:szCs w:val="24"/>
              </w:rPr>
            </w:pPr>
            <w:r>
              <w:rPr>
                <w:rFonts w:ascii="Book Antiqua" w:hAnsi="Book Antiqua" w:hint="eastAsia"/>
                <w:szCs w:val="24"/>
              </w:rPr>
              <w:t>9</w:t>
            </w:r>
            <w:r>
              <w:rPr>
                <w:rFonts w:ascii="Book Antiqua" w:hAnsi="Book Antiqua"/>
                <w:szCs w:val="24"/>
              </w:rPr>
              <w:t>.</w:t>
            </w:r>
          </w:p>
          <w:p w14:paraId="08078FE1" w14:textId="77777777" w:rsidR="00BB1E7B" w:rsidRDefault="00993F8F" w:rsidP="00581883">
            <w:pPr>
              <w:jc w:val="both"/>
              <w:rPr>
                <w:rFonts w:ascii="Book Antiqua" w:hAnsi="Book Antiqua"/>
                <w:szCs w:val="24"/>
              </w:rPr>
            </w:pPr>
            <w:r>
              <w:rPr>
                <w:rFonts w:ascii="Book Antiqua" w:hAnsi="Book Antiqua" w:hint="eastAsia"/>
                <w:szCs w:val="24"/>
              </w:rPr>
              <w:t>贈與</w:t>
            </w:r>
          </w:p>
          <w:p w14:paraId="22B71D52" w14:textId="06125305" w:rsidR="00876388" w:rsidRDefault="002832CE" w:rsidP="00581883">
            <w:pPr>
              <w:jc w:val="both"/>
              <w:rPr>
                <w:rFonts w:ascii="Book Antiqua" w:hAnsi="Book Antiqua"/>
                <w:szCs w:val="24"/>
              </w:rPr>
            </w:pPr>
            <w:r>
              <w:rPr>
                <w:rFonts w:ascii="Book Antiqua" w:hAnsi="Book Antiqua" w:hint="eastAsia"/>
                <w:szCs w:val="24"/>
              </w:rPr>
              <w:t>契約</w:t>
            </w:r>
          </w:p>
        </w:tc>
        <w:tc>
          <w:tcPr>
            <w:tcW w:w="7450" w:type="dxa"/>
            <w:shd w:val="clear" w:color="auto" w:fill="auto"/>
          </w:tcPr>
          <w:p w14:paraId="65EC9DA5" w14:textId="79DFF6EE" w:rsidR="00993F8F" w:rsidRDefault="00993F8F" w:rsidP="004401E2">
            <w:pPr>
              <w:jc w:val="both"/>
              <w:rPr>
                <w:rFonts w:ascii="Book Antiqua" w:hAnsi="Book Antiqua"/>
                <w:szCs w:val="24"/>
              </w:rPr>
            </w:pPr>
            <w:r>
              <w:rPr>
                <w:rFonts w:ascii="Book Antiqua" w:hAnsi="Book Antiqua" w:hint="eastAsia"/>
                <w:szCs w:val="24"/>
              </w:rPr>
              <w:t>A</w:t>
            </w:r>
            <w:r>
              <w:rPr>
                <w:rFonts w:ascii="Book Antiqua" w:hAnsi="Book Antiqua" w:hint="eastAsia"/>
                <w:szCs w:val="24"/>
              </w:rPr>
              <w:t>和</w:t>
            </w:r>
            <w:r>
              <w:rPr>
                <w:rFonts w:ascii="Book Antiqua" w:hAnsi="Book Antiqua" w:hint="eastAsia"/>
                <w:szCs w:val="24"/>
              </w:rPr>
              <w:t>B</w:t>
            </w:r>
            <w:r>
              <w:rPr>
                <w:rFonts w:ascii="Book Antiqua" w:hAnsi="Book Antiqua" w:hint="eastAsia"/>
                <w:szCs w:val="24"/>
              </w:rPr>
              <w:t>為交往多年的男女朋友，</w:t>
            </w:r>
            <w:r>
              <w:rPr>
                <w:rFonts w:ascii="Book Antiqua" w:hAnsi="Book Antiqua" w:hint="eastAsia"/>
                <w:szCs w:val="24"/>
              </w:rPr>
              <w:t>A</w:t>
            </w:r>
            <w:r>
              <w:rPr>
                <w:rFonts w:ascii="Book Antiqua" w:hAnsi="Book Antiqua" w:hint="eastAsia"/>
                <w:szCs w:val="24"/>
              </w:rPr>
              <w:t>名下有一房地產，</w:t>
            </w:r>
            <w:r>
              <w:rPr>
                <w:rFonts w:ascii="Book Antiqua" w:hAnsi="Book Antiqua" w:hint="eastAsia"/>
                <w:szCs w:val="24"/>
              </w:rPr>
              <w:t>A</w:t>
            </w:r>
            <w:r>
              <w:rPr>
                <w:rFonts w:ascii="Book Antiqua" w:hAnsi="Book Antiqua" w:hint="eastAsia"/>
                <w:szCs w:val="24"/>
              </w:rPr>
              <w:t>欠錢為避免房地受到假扣押，將該房地產移轉登記給自己母親</w:t>
            </w:r>
            <w:r>
              <w:rPr>
                <w:rFonts w:ascii="Book Antiqua" w:hAnsi="Book Antiqua" w:hint="eastAsia"/>
                <w:szCs w:val="24"/>
              </w:rPr>
              <w:t>C</w:t>
            </w:r>
            <w:r>
              <w:rPr>
                <w:rFonts w:ascii="Book Antiqua" w:hAnsi="Book Antiqua" w:hint="eastAsia"/>
                <w:szCs w:val="24"/>
              </w:rPr>
              <w:t>，</w:t>
            </w:r>
            <w:r>
              <w:rPr>
                <w:rFonts w:ascii="Book Antiqua" w:hAnsi="Book Antiqua" w:hint="eastAsia"/>
                <w:szCs w:val="24"/>
              </w:rPr>
              <w:t>B</w:t>
            </w:r>
            <w:r>
              <w:rPr>
                <w:rFonts w:ascii="Book Antiqua" w:hAnsi="Book Antiqua" w:hint="eastAsia"/>
                <w:szCs w:val="24"/>
              </w:rPr>
              <w:t>對此感到不悅，覺得若</w:t>
            </w:r>
            <w:r>
              <w:rPr>
                <w:rFonts w:ascii="Book Antiqua" w:hAnsi="Book Antiqua" w:hint="eastAsia"/>
                <w:szCs w:val="24"/>
              </w:rPr>
              <w:t>A</w:t>
            </w:r>
            <w:r>
              <w:rPr>
                <w:rFonts w:ascii="Book Antiqua" w:hAnsi="Book Antiqua" w:hint="eastAsia"/>
                <w:szCs w:val="24"/>
              </w:rPr>
              <w:t>名下沒財產，自己以後生活不受保障，故私自取用</w:t>
            </w:r>
            <w:r>
              <w:rPr>
                <w:rFonts w:ascii="Book Antiqua" w:hAnsi="Book Antiqua" w:hint="eastAsia"/>
                <w:szCs w:val="24"/>
              </w:rPr>
              <w:t>C</w:t>
            </w:r>
            <w:r>
              <w:rPr>
                <w:rFonts w:ascii="Book Antiqua" w:hAnsi="Book Antiqua" w:hint="eastAsia"/>
                <w:szCs w:val="24"/>
              </w:rPr>
              <w:t>之身分證、印章等，把房地以</w:t>
            </w:r>
            <w:r>
              <w:rPr>
                <w:rFonts w:ascii="Book Antiqua" w:hAnsi="Book Antiqua" w:hint="eastAsia"/>
                <w:szCs w:val="24"/>
              </w:rPr>
              <w:t>C</w:t>
            </w:r>
            <w:r>
              <w:rPr>
                <w:rFonts w:ascii="Book Antiqua" w:hAnsi="Book Antiqua" w:hint="eastAsia"/>
                <w:szCs w:val="24"/>
              </w:rPr>
              <w:t>為委託人、</w:t>
            </w:r>
            <w:r>
              <w:rPr>
                <w:rFonts w:ascii="Book Antiqua" w:hAnsi="Book Antiqua" w:hint="eastAsia"/>
                <w:szCs w:val="24"/>
              </w:rPr>
              <w:t>B</w:t>
            </w:r>
            <w:r>
              <w:rPr>
                <w:rFonts w:ascii="Book Antiqua" w:hAnsi="Book Antiqua" w:hint="eastAsia"/>
                <w:szCs w:val="24"/>
              </w:rPr>
              <w:t>為受託人，信託登記於自己名下。</w:t>
            </w:r>
            <w:r>
              <w:rPr>
                <w:rFonts w:ascii="Book Antiqua" w:hAnsi="Book Antiqua" w:hint="eastAsia"/>
                <w:szCs w:val="24"/>
              </w:rPr>
              <w:t>A</w:t>
            </w:r>
            <w:r>
              <w:rPr>
                <w:rFonts w:ascii="Book Antiqua" w:hAnsi="Book Antiqua" w:hint="eastAsia"/>
                <w:szCs w:val="24"/>
              </w:rPr>
              <w:t>發現此情事，為了安撫女朋友，向她表示「</w:t>
            </w:r>
            <w:r w:rsidRPr="007111D4">
              <w:rPr>
                <w:rFonts w:ascii="Book Antiqua" w:hAnsi="Book Antiqua" w:hint="eastAsia"/>
                <w:szCs w:val="24"/>
              </w:rPr>
              <w:t>土地我的部分就送給你，還有房子</w:t>
            </w:r>
            <w:r>
              <w:rPr>
                <w:rFonts w:ascii="Book Antiqua" w:hAnsi="Book Antiqua" w:hint="eastAsia"/>
                <w:szCs w:val="24"/>
              </w:rPr>
              <w:t>」。</w:t>
            </w:r>
            <w:r w:rsidR="00723A6E">
              <w:rPr>
                <w:rFonts w:ascii="Book Antiqua" w:hAnsi="Book Antiqua" w:hint="eastAsia"/>
                <w:szCs w:val="24"/>
              </w:rPr>
              <w:t>請問</w:t>
            </w:r>
            <w:r w:rsidR="00723A6E">
              <w:rPr>
                <w:rFonts w:ascii="Book Antiqua" w:hAnsi="Book Antiqua" w:hint="eastAsia"/>
                <w:szCs w:val="24"/>
              </w:rPr>
              <w:t>B</w:t>
            </w:r>
            <w:r w:rsidR="00723A6E">
              <w:rPr>
                <w:rFonts w:ascii="Book Antiqua" w:hAnsi="Book Antiqua" w:hint="eastAsia"/>
                <w:szCs w:val="24"/>
              </w:rPr>
              <w:t>可否主張自己已依贈與契約取得房地所有</w:t>
            </w:r>
            <w:r w:rsidR="00723A6E">
              <w:rPr>
                <w:rFonts w:ascii="Book Antiqua" w:hAnsi="Book Antiqua" w:hint="eastAsia"/>
                <w:szCs w:val="24"/>
              </w:rPr>
              <w:lastRenderedPageBreak/>
              <w:t>權？</w:t>
            </w:r>
            <w:r>
              <w:rPr>
                <w:rFonts w:ascii="Book Antiqua" w:hAnsi="Book Antiqua" w:hint="eastAsia"/>
                <w:szCs w:val="24"/>
              </w:rPr>
              <w:t>（改編自</w:t>
            </w:r>
            <w:r w:rsidRPr="00126D56">
              <w:rPr>
                <w:rFonts w:ascii="Book Antiqua" w:hAnsi="Book Antiqua" w:hint="eastAsia"/>
                <w:szCs w:val="24"/>
              </w:rPr>
              <w:t>最高法院</w:t>
            </w:r>
            <w:r w:rsidRPr="00126D56">
              <w:rPr>
                <w:rFonts w:ascii="Book Antiqua" w:hAnsi="Book Antiqua" w:hint="eastAsia"/>
                <w:szCs w:val="24"/>
              </w:rPr>
              <w:t xml:space="preserve"> 106 </w:t>
            </w:r>
            <w:r w:rsidRPr="00126D56">
              <w:rPr>
                <w:rFonts w:ascii="Book Antiqua" w:hAnsi="Book Antiqua" w:hint="eastAsia"/>
                <w:szCs w:val="24"/>
              </w:rPr>
              <w:t>年台上字第</w:t>
            </w:r>
            <w:r w:rsidRPr="00126D56">
              <w:rPr>
                <w:rFonts w:ascii="Book Antiqua" w:hAnsi="Book Antiqua" w:hint="eastAsia"/>
                <w:szCs w:val="24"/>
              </w:rPr>
              <w:t xml:space="preserve"> 1535 </w:t>
            </w:r>
            <w:r w:rsidRPr="00126D56">
              <w:rPr>
                <w:rFonts w:ascii="Book Antiqua" w:hAnsi="Book Antiqua" w:hint="eastAsia"/>
                <w:szCs w:val="24"/>
              </w:rPr>
              <w:t>號民事裁定</w:t>
            </w:r>
            <w:r>
              <w:rPr>
                <w:rFonts w:ascii="Book Antiqua" w:hAnsi="Book Antiqua" w:hint="eastAsia"/>
                <w:szCs w:val="24"/>
              </w:rPr>
              <w:t>）</w:t>
            </w:r>
          </w:p>
        </w:tc>
      </w:tr>
      <w:tr w:rsidR="00993F8F" w:rsidRPr="00375765" w14:paraId="69890C23" w14:textId="77777777" w:rsidTr="004401E2">
        <w:tc>
          <w:tcPr>
            <w:tcW w:w="846" w:type="dxa"/>
            <w:shd w:val="clear" w:color="auto" w:fill="auto"/>
          </w:tcPr>
          <w:p w14:paraId="1243D15B" w14:textId="14659AFE" w:rsidR="00993F8F" w:rsidRDefault="003300F0" w:rsidP="004401E2">
            <w:pPr>
              <w:jc w:val="both"/>
              <w:rPr>
                <w:rFonts w:ascii="Book Antiqua" w:hAnsi="Book Antiqua"/>
                <w:szCs w:val="24"/>
              </w:rPr>
            </w:pPr>
            <w:r>
              <w:rPr>
                <w:rFonts w:ascii="Book Antiqua" w:hAnsi="Book Antiqua"/>
                <w:szCs w:val="24"/>
              </w:rPr>
              <w:lastRenderedPageBreak/>
              <w:t xml:space="preserve">10. </w:t>
            </w:r>
          </w:p>
          <w:p w14:paraId="73CD63DB" w14:textId="77777777" w:rsidR="00993F8F" w:rsidRDefault="00993F8F" w:rsidP="004401E2">
            <w:pPr>
              <w:jc w:val="both"/>
              <w:rPr>
                <w:rFonts w:ascii="Book Antiqua" w:hAnsi="Book Antiqua"/>
                <w:szCs w:val="24"/>
              </w:rPr>
            </w:pPr>
            <w:r>
              <w:rPr>
                <w:rFonts w:ascii="Book Antiqua" w:hAnsi="Book Antiqua" w:hint="eastAsia"/>
                <w:szCs w:val="24"/>
              </w:rPr>
              <w:t>買賣</w:t>
            </w:r>
          </w:p>
          <w:p w14:paraId="4EC35C69" w14:textId="59217D2E" w:rsidR="003300F0" w:rsidRDefault="003300F0" w:rsidP="004401E2">
            <w:pPr>
              <w:jc w:val="both"/>
              <w:rPr>
                <w:rFonts w:ascii="Book Antiqua" w:hAnsi="Book Antiqua"/>
                <w:szCs w:val="24"/>
              </w:rPr>
            </w:pPr>
            <w:r>
              <w:rPr>
                <w:rFonts w:ascii="Book Antiqua" w:hAnsi="Book Antiqua" w:hint="eastAsia"/>
                <w:szCs w:val="24"/>
              </w:rPr>
              <w:t>契約</w:t>
            </w:r>
          </w:p>
        </w:tc>
        <w:tc>
          <w:tcPr>
            <w:tcW w:w="7450" w:type="dxa"/>
            <w:shd w:val="clear" w:color="auto" w:fill="auto"/>
          </w:tcPr>
          <w:p w14:paraId="37BD0582" w14:textId="21935A3B" w:rsidR="00993F8F" w:rsidRDefault="00993F8F" w:rsidP="004401E2">
            <w:pPr>
              <w:jc w:val="both"/>
              <w:rPr>
                <w:rFonts w:ascii="Book Antiqua" w:hAnsi="Book Antiqua"/>
                <w:szCs w:val="24"/>
              </w:rPr>
            </w:pPr>
            <w:r>
              <w:rPr>
                <w:rFonts w:ascii="Book Antiqua" w:hAnsi="Book Antiqua" w:hint="eastAsia"/>
                <w:szCs w:val="24"/>
              </w:rPr>
              <w:t>年事已高的</w:t>
            </w:r>
            <w:r>
              <w:rPr>
                <w:rFonts w:ascii="Book Antiqua" w:hAnsi="Book Antiqua" w:hint="eastAsia"/>
                <w:szCs w:val="24"/>
              </w:rPr>
              <w:t>A</w:t>
            </w:r>
            <w:r>
              <w:rPr>
                <w:rFonts w:ascii="Book Antiqua" w:hAnsi="Book Antiqua" w:hint="eastAsia"/>
                <w:szCs w:val="24"/>
              </w:rPr>
              <w:t>居住於某老公寓</w:t>
            </w:r>
            <w:r>
              <w:rPr>
                <w:rFonts w:ascii="Book Antiqua" w:hAnsi="Book Antiqua" w:hint="eastAsia"/>
                <w:szCs w:val="24"/>
              </w:rPr>
              <w:t>2</w:t>
            </w:r>
            <w:r>
              <w:rPr>
                <w:rFonts w:ascii="Book Antiqua" w:hAnsi="Book Antiqua" w:hint="eastAsia"/>
                <w:szCs w:val="24"/>
              </w:rPr>
              <w:t>樓，平常將同公寓的</w:t>
            </w:r>
            <w:r>
              <w:rPr>
                <w:rFonts w:ascii="Book Antiqua" w:hAnsi="Book Antiqua"/>
                <w:szCs w:val="24"/>
              </w:rPr>
              <w:t>3</w:t>
            </w:r>
            <w:r>
              <w:rPr>
                <w:rFonts w:ascii="Book Antiqua" w:hAnsi="Book Antiqua" w:hint="eastAsia"/>
                <w:szCs w:val="24"/>
              </w:rPr>
              <w:t>樓租給他人收租以維持生活（</w:t>
            </w:r>
            <w:r>
              <w:rPr>
                <w:rFonts w:ascii="Book Antiqua" w:hAnsi="Book Antiqua" w:hint="eastAsia"/>
                <w:szCs w:val="24"/>
              </w:rPr>
              <w:t>A</w:t>
            </w:r>
            <w:r>
              <w:rPr>
                <w:rFonts w:ascii="Book Antiqua" w:hAnsi="Book Antiqua" w:hint="eastAsia"/>
                <w:szCs w:val="24"/>
              </w:rPr>
              <w:t>對於</w:t>
            </w:r>
            <w:r>
              <w:rPr>
                <w:rFonts w:ascii="Book Antiqua" w:hAnsi="Book Antiqua" w:hint="eastAsia"/>
                <w:szCs w:val="24"/>
              </w:rPr>
              <w:t>2</w:t>
            </w:r>
            <w:r>
              <w:rPr>
                <w:rFonts w:ascii="Book Antiqua" w:hAnsi="Book Antiqua" w:hint="eastAsia"/>
                <w:szCs w:val="24"/>
              </w:rPr>
              <w:t>、</w:t>
            </w:r>
            <w:r>
              <w:rPr>
                <w:rFonts w:ascii="Book Antiqua" w:hAnsi="Book Antiqua"/>
                <w:szCs w:val="24"/>
              </w:rPr>
              <w:t>3</w:t>
            </w:r>
            <w:r>
              <w:rPr>
                <w:rFonts w:ascii="Book Antiqua" w:hAnsi="Book Antiqua" w:hint="eastAsia"/>
                <w:szCs w:val="24"/>
              </w:rPr>
              <w:t>樓有所有權），除此之外即無恆產，還對</w:t>
            </w:r>
            <w:r>
              <w:rPr>
                <w:rFonts w:ascii="Book Antiqua" w:hAnsi="Book Antiqua" w:hint="eastAsia"/>
                <w:szCs w:val="24"/>
              </w:rPr>
              <w:t>C</w:t>
            </w:r>
            <w:r>
              <w:rPr>
                <w:rFonts w:ascii="Book Antiqua" w:hAnsi="Book Antiqua" w:hint="eastAsia"/>
                <w:szCs w:val="24"/>
              </w:rPr>
              <w:t>有負債</w:t>
            </w:r>
            <w:r>
              <w:rPr>
                <w:rFonts w:ascii="Book Antiqua" w:hAnsi="Book Antiqua"/>
                <w:szCs w:val="24"/>
              </w:rPr>
              <w:t>360</w:t>
            </w:r>
            <w:r>
              <w:rPr>
                <w:rFonts w:ascii="Book Antiqua" w:hAnsi="Book Antiqua" w:hint="eastAsia"/>
                <w:szCs w:val="24"/>
              </w:rPr>
              <w:t>萬。老公寓</w:t>
            </w:r>
            <w:r>
              <w:rPr>
                <w:rFonts w:ascii="Book Antiqua" w:hAnsi="Book Antiqua" w:hint="eastAsia"/>
                <w:szCs w:val="24"/>
              </w:rPr>
              <w:t>1</w:t>
            </w:r>
            <w:r>
              <w:rPr>
                <w:rFonts w:ascii="Book Antiqua" w:hAnsi="Book Antiqua" w:hint="eastAsia"/>
                <w:szCs w:val="24"/>
              </w:rPr>
              <w:t>樓之所有權人為</w:t>
            </w:r>
            <w:r>
              <w:rPr>
                <w:rFonts w:ascii="Book Antiqua" w:hAnsi="Book Antiqua" w:hint="eastAsia"/>
                <w:szCs w:val="24"/>
              </w:rPr>
              <w:t>B</w:t>
            </w:r>
            <w:r>
              <w:rPr>
                <w:rFonts w:ascii="Book Antiqua" w:hAnsi="Book Antiqua" w:hint="eastAsia"/>
                <w:szCs w:val="24"/>
              </w:rPr>
              <w:t>，是本市首屈一指身價數十億的不動產投資人，專門買賣不動產獲利，</w:t>
            </w:r>
            <w:r>
              <w:rPr>
                <w:rFonts w:ascii="Book Antiqua" w:hAnsi="Book Antiqua" w:hint="eastAsia"/>
                <w:szCs w:val="24"/>
              </w:rPr>
              <w:t>B</w:t>
            </w:r>
            <w:r>
              <w:rPr>
                <w:rFonts w:ascii="Book Antiqua" w:hAnsi="Book Antiqua" w:hint="eastAsia"/>
                <w:szCs w:val="24"/>
              </w:rPr>
              <w:t>一直很希望買下老公寓</w:t>
            </w:r>
            <w:r>
              <w:rPr>
                <w:rFonts w:ascii="Book Antiqua" w:hAnsi="Book Antiqua" w:hint="eastAsia"/>
                <w:szCs w:val="24"/>
              </w:rPr>
              <w:t>2</w:t>
            </w:r>
            <w:r>
              <w:rPr>
                <w:rFonts w:ascii="Book Antiqua" w:hAnsi="Book Antiqua" w:hint="eastAsia"/>
                <w:szCs w:val="24"/>
              </w:rPr>
              <w:t>、</w:t>
            </w:r>
            <w:r>
              <w:rPr>
                <w:rFonts w:ascii="Book Antiqua" w:hAnsi="Book Antiqua" w:hint="eastAsia"/>
                <w:szCs w:val="24"/>
              </w:rPr>
              <w:t>3</w:t>
            </w:r>
            <w:r>
              <w:rPr>
                <w:rFonts w:ascii="Book Antiqua" w:hAnsi="Book Antiqua" w:hint="eastAsia"/>
                <w:szCs w:val="24"/>
              </w:rPr>
              <w:t>樓，整棟拆掉重建為高級大廈。</w:t>
            </w:r>
            <w:r>
              <w:rPr>
                <w:rFonts w:ascii="Book Antiqua" w:hAnsi="Book Antiqua" w:hint="eastAsia"/>
                <w:szCs w:val="24"/>
              </w:rPr>
              <w:t>A</w:t>
            </w:r>
            <w:r>
              <w:rPr>
                <w:rFonts w:ascii="Book Antiqua" w:hAnsi="Book Antiqua" w:hint="eastAsia"/>
                <w:szCs w:val="24"/>
              </w:rPr>
              <w:t>因為</w:t>
            </w:r>
            <w:proofErr w:type="gramStart"/>
            <w:r>
              <w:rPr>
                <w:rFonts w:ascii="Book Antiqua" w:hAnsi="Book Antiqua" w:hint="eastAsia"/>
                <w:szCs w:val="24"/>
              </w:rPr>
              <w:t>怠</w:t>
            </w:r>
            <w:proofErr w:type="gramEnd"/>
            <w:r>
              <w:rPr>
                <w:rFonts w:ascii="Book Antiqua" w:hAnsi="Book Antiqua" w:hint="eastAsia"/>
                <w:szCs w:val="24"/>
              </w:rPr>
              <w:t>於還款與</w:t>
            </w:r>
            <w:r>
              <w:rPr>
                <w:rFonts w:ascii="Book Antiqua" w:hAnsi="Book Antiqua" w:hint="eastAsia"/>
                <w:szCs w:val="24"/>
              </w:rPr>
              <w:t>C</w:t>
            </w:r>
            <w:r>
              <w:rPr>
                <w:rFonts w:ascii="Book Antiqua" w:hAnsi="Book Antiqua" w:hint="eastAsia"/>
                <w:szCs w:val="24"/>
              </w:rPr>
              <w:t>，被</w:t>
            </w:r>
            <w:r>
              <w:rPr>
                <w:rFonts w:ascii="Book Antiqua" w:hAnsi="Book Antiqua" w:hint="eastAsia"/>
                <w:szCs w:val="24"/>
              </w:rPr>
              <w:t>C</w:t>
            </w:r>
            <w:r>
              <w:rPr>
                <w:rFonts w:ascii="Book Antiqua" w:hAnsi="Book Antiqua" w:hint="eastAsia"/>
                <w:szCs w:val="24"/>
              </w:rPr>
              <w:t>扣押公寓的</w:t>
            </w:r>
            <w:r>
              <w:rPr>
                <w:rFonts w:ascii="Book Antiqua" w:hAnsi="Book Antiqua" w:hint="eastAsia"/>
                <w:szCs w:val="24"/>
              </w:rPr>
              <w:t>2</w:t>
            </w:r>
            <w:r>
              <w:rPr>
                <w:rFonts w:ascii="Book Antiqua" w:hAnsi="Book Antiqua" w:hint="eastAsia"/>
                <w:szCs w:val="24"/>
              </w:rPr>
              <w:t>、</w:t>
            </w:r>
            <w:r>
              <w:rPr>
                <w:rFonts w:ascii="Book Antiqua" w:hAnsi="Book Antiqua" w:hint="eastAsia"/>
                <w:szCs w:val="24"/>
              </w:rPr>
              <w:t>3</w:t>
            </w:r>
            <w:r>
              <w:rPr>
                <w:rFonts w:ascii="Book Antiqua" w:hAnsi="Book Antiqua" w:hint="eastAsia"/>
                <w:szCs w:val="24"/>
              </w:rPr>
              <w:t>樓開始拍賣程序，所以</w:t>
            </w:r>
            <w:r>
              <w:rPr>
                <w:rFonts w:ascii="Book Antiqua" w:hAnsi="Book Antiqua" w:hint="eastAsia"/>
                <w:szCs w:val="24"/>
              </w:rPr>
              <w:t>A</w:t>
            </w:r>
            <w:r>
              <w:rPr>
                <w:rFonts w:ascii="Book Antiqua" w:hAnsi="Book Antiqua" w:hint="eastAsia"/>
                <w:szCs w:val="24"/>
              </w:rPr>
              <w:t>急著到處籌錢，想要於拍定之前返還借款，終止拍賣程序，此時</w:t>
            </w:r>
            <w:r>
              <w:rPr>
                <w:rFonts w:ascii="Book Antiqua" w:hAnsi="Book Antiqua" w:hint="eastAsia"/>
                <w:szCs w:val="24"/>
              </w:rPr>
              <w:t>B</w:t>
            </w:r>
            <w:r>
              <w:rPr>
                <w:rFonts w:ascii="Book Antiqua" w:hAnsi="Book Antiqua" w:hint="eastAsia"/>
                <w:szCs w:val="24"/>
              </w:rPr>
              <w:t>以救世主</w:t>
            </w:r>
            <w:proofErr w:type="gramStart"/>
            <w:r>
              <w:rPr>
                <w:rFonts w:ascii="Book Antiqua" w:hAnsi="Book Antiqua" w:hint="eastAsia"/>
                <w:szCs w:val="24"/>
              </w:rPr>
              <w:t>之姿跑</w:t>
            </w:r>
            <w:proofErr w:type="gramEnd"/>
            <w:r>
              <w:rPr>
                <w:rFonts w:ascii="Book Antiqua" w:hAnsi="Book Antiqua" w:hint="eastAsia"/>
                <w:szCs w:val="24"/>
              </w:rPr>
              <w:t>到</w:t>
            </w:r>
            <w:r>
              <w:rPr>
                <w:rFonts w:ascii="Book Antiqua" w:hAnsi="Book Antiqua" w:hint="eastAsia"/>
                <w:szCs w:val="24"/>
              </w:rPr>
              <w:t>A</w:t>
            </w:r>
            <w:r>
              <w:rPr>
                <w:rFonts w:ascii="Book Antiqua" w:hAnsi="Book Antiqua" w:hint="eastAsia"/>
                <w:szCs w:val="24"/>
              </w:rPr>
              <w:t>面前，說自己願意</w:t>
            </w:r>
            <w:r w:rsidR="00D6093A">
              <w:rPr>
                <w:rFonts w:ascii="Book Antiqua" w:hAnsi="Book Antiqua" w:hint="eastAsia"/>
                <w:szCs w:val="24"/>
              </w:rPr>
              <w:t>「</w:t>
            </w:r>
            <w:r w:rsidR="00F674C0">
              <w:rPr>
                <w:rFonts w:ascii="Book Antiqua" w:hAnsi="Book Antiqua" w:hint="eastAsia"/>
                <w:szCs w:val="24"/>
              </w:rPr>
              <w:t>借錢</w:t>
            </w:r>
            <w:r w:rsidR="00D6093A">
              <w:rPr>
                <w:rFonts w:ascii="Book Antiqua" w:hAnsi="Book Antiqua" w:hint="eastAsia"/>
                <w:szCs w:val="24"/>
              </w:rPr>
              <w:t>」</w:t>
            </w:r>
            <w:r w:rsidR="00F674C0">
              <w:rPr>
                <w:rFonts w:ascii="Book Antiqua" w:hAnsi="Book Antiqua" w:hint="eastAsia"/>
                <w:szCs w:val="24"/>
              </w:rPr>
              <w:t>給</w:t>
            </w:r>
            <w:r>
              <w:rPr>
                <w:rFonts w:ascii="Book Antiqua" w:hAnsi="Book Antiqua" w:hint="eastAsia"/>
                <w:szCs w:val="24"/>
              </w:rPr>
              <w:t>A</w:t>
            </w:r>
            <w:r>
              <w:rPr>
                <w:rFonts w:ascii="Book Antiqua" w:hAnsi="Book Antiqua" w:hint="eastAsia"/>
                <w:szCs w:val="24"/>
              </w:rPr>
              <w:t>脫離房屋被拍賣的窘境，</w:t>
            </w:r>
            <w:r w:rsidR="008A447E">
              <w:rPr>
                <w:rFonts w:ascii="Book Antiqua" w:hAnsi="Book Antiqua" w:hint="eastAsia"/>
                <w:szCs w:val="24"/>
              </w:rPr>
              <w:t>但為了擔保自己的債權，</w:t>
            </w:r>
            <w:r w:rsidR="008A447E">
              <w:rPr>
                <w:rFonts w:ascii="Book Antiqua" w:hAnsi="Book Antiqua" w:hint="eastAsia"/>
                <w:szCs w:val="24"/>
              </w:rPr>
              <w:t>A</w:t>
            </w:r>
            <w:r w:rsidR="008A447E">
              <w:rPr>
                <w:rFonts w:ascii="Book Antiqua" w:hAnsi="Book Antiqua" w:hint="eastAsia"/>
                <w:szCs w:val="24"/>
              </w:rPr>
              <w:t>要和</w:t>
            </w:r>
            <w:r w:rsidR="00F674C0">
              <w:rPr>
                <w:rFonts w:ascii="Book Antiqua" w:hAnsi="Book Antiqua" w:hint="eastAsia"/>
                <w:szCs w:val="24"/>
              </w:rPr>
              <w:t>自己</w:t>
            </w:r>
            <w:r>
              <w:rPr>
                <w:rFonts w:ascii="Book Antiqua" w:hAnsi="Book Antiqua" w:hint="eastAsia"/>
                <w:szCs w:val="24"/>
              </w:rPr>
              <w:t>簽訂不動產買賣契約書</w:t>
            </w:r>
            <w:r w:rsidR="007579DE">
              <w:rPr>
                <w:rFonts w:ascii="Book Antiqua" w:hAnsi="Book Antiqua" w:hint="eastAsia"/>
                <w:szCs w:val="24"/>
              </w:rPr>
              <w:t>。</w:t>
            </w:r>
            <w:r>
              <w:rPr>
                <w:rFonts w:ascii="Book Antiqua" w:hAnsi="Book Antiqua" w:hint="eastAsia"/>
                <w:szCs w:val="24"/>
              </w:rPr>
              <w:t>A</w:t>
            </w:r>
            <w:r>
              <w:rPr>
                <w:rFonts w:ascii="Book Antiqua" w:hAnsi="Book Antiqua" w:hint="eastAsia"/>
                <w:szCs w:val="24"/>
              </w:rPr>
              <w:t>允諾並於契約書簽名蓋章，</w:t>
            </w:r>
            <w:r>
              <w:rPr>
                <w:rFonts w:ascii="Book Antiqua" w:hAnsi="Book Antiqua" w:hint="eastAsia"/>
                <w:szCs w:val="24"/>
              </w:rPr>
              <w:t>B</w:t>
            </w:r>
            <w:r>
              <w:rPr>
                <w:rFonts w:ascii="Book Antiqua" w:hAnsi="Book Antiqua" w:hint="eastAsia"/>
                <w:szCs w:val="24"/>
              </w:rPr>
              <w:t>馬上開了一張</w:t>
            </w:r>
            <w:r>
              <w:rPr>
                <w:rFonts w:ascii="Book Antiqua" w:hAnsi="Book Antiqua"/>
                <w:szCs w:val="24"/>
              </w:rPr>
              <w:t>360</w:t>
            </w:r>
            <w:r>
              <w:rPr>
                <w:rFonts w:ascii="Book Antiqua" w:hAnsi="Book Antiqua" w:hint="eastAsia"/>
                <w:szCs w:val="24"/>
              </w:rPr>
              <w:t>萬元支票、另一張</w:t>
            </w:r>
            <w:r>
              <w:rPr>
                <w:rFonts w:ascii="Book Antiqua" w:hAnsi="Book Antiqua"/>
                <w:szCs w:val="24"/>
              </w:rPr>
              <w:t>100</w:t>
            </w:r>
            <w:r>
              <w:rPr>
                <w:rFonts w:ascii="Book Antiqua" w:hAnsi="Book Antiqua" w:hint="eastAsia"/>
                <w:szCs w:val="24"/>
              </w:rPr>
              <w:t>萬元支票讓</w:t>
            </w:r>
            <w:r>
              <w:rPr>
                <w:rFonts w:ascii="Book Antiqua" w:hAnsi="Book Antiqua" w:hint="eastAsia"/>
                <w:szCs w:val="24"/>
              </w:rPr>
              <w:t>A</w:t>
            </w:r>
            <w:r>
              <w:rPr>
                <w:rFonts w:ascii="Book Antiqua" w:hAnsi="Book Antiqua" w:hint="eastAsia"/>
                <w:szCs w:val="24"/>
              </w:rPr>
              <w:t>去還款。</w:t>
            </w:r>
            <w:r>
              <w:rPr>
                <w:rFonts w:ascii="Book Antiqua" w:hAnsi="Book Antiqua" w:hint="eastAsia"/>
                <w:szCs w:val="24"/>
              </w:rPr>
              <w:t>A</w:t>
            </w:r>
            <w:r>
              <w:rPr>
                <w:rFonts w:ascii="Book Antiqua" w:hAnsi="Book Antiqua" w:hint="eastAsia"/>
                <w:szCs w:val="24"/>
              </w:rPr>
              <w:t>收下兩張支票後，拿第一張支票順利終止拍賣程序，又和親戚</w:t>
            </w:r>
            <w:proofErr w:type="gramStart"/>
            <w:r>
              <w:rPr>
                <w:rFonts w:ascii="Book Antiqua" w:hAnsi="Book Antiqua" w:hint="eastAsia"/>
                <w:szCs w:val="24"/>
              </w:rPr>
              <w:t>調頭寸還錢</w:t>
            </w:r>
            <w:proofErr w:type="gramEnd"/>
            <w:r>
              <w:rPr>
                <w:rFonts w:ascii="Book Antiqua" w:hAnsi="Book Antiqua" w:hint="eastAsia"/>
                <w:szCs w:val="24"/>
              </w:rPr>
              <w:t>給</w:t>
            </w:r>
            <w:r>
              <w:rPr>
                <w:rFonts w:ascii="Book Antiqua" w:hAnsi="Book Antiqua" w:hint="eastAsia"/>
                <w:szCs w:val="24"/>
              </w:rPr>
              <w:t>B</w:t>
            </w:r>
            <w:r>
              <w:rPr>
                <w:rFonts w:ascii="Book Antiqua" w:hAnsi="Book Antiqua" w:hint="eastAsia"/>
                <w:szCs w:val="24"/>
              </w:rPr>
              <w:t>，但</w:t>
            </w:r>
            <w:r>
              <w:rPr>
                <w:rFonts w:ascii="Book Antiqua" w:hAnsi="Book Antiqua" w:hint="eastAsia"/>
                <w:szCs w:val="24"/>
              </w:rPr>
              <w:t>B</w:t>
            </w:r>
            <w:r>
              <w:rPr>
                <w:rFonts w:ascii="Book Antiqua" w:hAnsi="Book Antiqua" w:hint="eastAsia"/>
                <w:szCs w:val="24"/>
              </w:rPr>
              <w:t>表示</w:t>
            </w:r>
            <w:r>
              <w:rPr>
                <w:rFonts w:ascii="Book Antiqua" w:hAnsi="Book Antiqua" w:hint="eastAsia"/>
                <w:szCs w:val="24"/>
              </w:rPr>
              <w:t>A</w:t>
            </w:r>
            <w:r>
              <w:rPr>
                <w:rFonts w:ascii="Book Antiqua" w:hAnsi="Book Antiqua" w:hint="eastAsia"/>
                <w:szCs w:val="24"/>
              </w:rPr>
              <w:t>已經把房子賣給自己，支票是買賣契約價金，並要求</w:t>
            </w:r>
            <w:r>
              <w:rPr>
                <w:rFonts w:ascii="Book Antiqua" w:hAnsi="Book Antiqua" w:hint="eastAsia"/>
                <w:szCs w:val="24"/>
              </w:rPr>
              <w:t>A</w:t>
            </w:r>
            <w:r>
              <w:rPr>
                <w:rFonts w:ascii="Book Antiqua" w:hAnsi="Book Antiqua" w:hint="eastAsia"/>
                <w:szCs w:val="24"/>
              </w:rPr>
              <w:t>盡速將房屋所有權移轉給自己。</w:t>
            </w:r>
            <w:r w:rsidR="007563C6">
              <w:rPr>
                <w:rFonts w:ascii="Book Antiqua" w:hAnsi="Book Antiqua" w:hint="eastAsia"/>
                <w:szCs w:val="24"/>
              </w:rPr>
              <w:t>請問</w:t>
            </w:r>
            <w:r w:rsidR="007563C6">
              <w:rPr>
                <w:rFonts w:ascii="Book Antiqua" w:hAnsi="Book Antiqua" w:hint="eastAsia"/>
                <w:szCs w:val="24"/>
              </w:rPr>
              <w:t>AB</w:t>
            </w:r>
            <w:r w:rsidR="007563C6">
              <w:rPr>
                <w:rFonts w:ascii="Book Antiqua" w:hAnsi="Book Antiqua" w:hint="eastAsia"/>
                <w:szCs w:val="24"/>
              </w:rPr>
              <w:t>間是否已成立買賣契約？</w:t>
            </w:r>
            <w:r>
              <w:rPr>
                <w:rFonts w:ascii="Book Antiqua" w:hAnsi="Book Antiqua" w:hint="eastAsia"/>
                <w:szCs w:val="24"/>
              </w:rPr>
              <w:t>（改編自</w:t>
            </w:r>
            <w:r w:rsidRPr="003C3743">
              <w:rPr>
                <w:rFonts w:ascii="Book Antiqua" w:hAnsi="Book Antiqua" w:hint="eastAsia"/>
                <w:szCs w:val="24"/>
              </w:rPr>
              <w:t>最高法院</w:t>
            </w:r>
            <w:r w:rsidRPr="003C3743">
              <w:rPr>
                <w:rFonts w:ascii="Book Antiqua" w:hAnsi="Book Antiqua" w:hint="eastAsia"/>
                <w:szCs w:val="24"/>
              </w:rPr>
              <w:t xml:space="preserve"> 108 </w:t>
            </w:r>
            <w:r w:rsidRPr="003C3743">
              <w:rPr>
                <w:rFonts w:ascii="Book Antiqua" w:hAnsi="Book Antiqua" w:hint="eastAsia"/>
                <w:szCs w:val="24"/>
              </w:rPr>
              <w:t>年台上字第</w:t>
            </w:r>
            <w:r w:rsidRPr="003C3743">
              <w:rPr>
                <w:rFonts w:ascii="Book Antiqua" w:hAnsi="Book Antiqua" w:hint="eastAsia"/>
                <w:szCs w:val="24"/>
              </w:rPr>
              <w:t xml:space="preserve"> 2545 </w:t>
            </w:r>
            <w:r w:rsidRPr="003C3743">
              <w:rPr>
                <w:rFonts w:ascii="Book Antiqua" w:hAnsi="Book Antiqua" w:hint="eastAsia"/>
                <w:szCs w:val="24"/>
              </w:rPr>
              <w:t>號民事判決</w:t>
            </w:r>
            <w:r>
              <w:rPr>
                <w:rFonts w:ascii="Book Antiqua" w:hAnsi="Book Antiqua" w:hint="eastAsia"/>
                <w:szCs w:val="24"/>
              </w:rPr>
              <w:t>）</w:t>
            </w:r>
          </w:p>
        </w:tc>
      </w:tr>
      <w:tr w:rsidR="00993F8F" w:rsidRPr="00375765" w14:paraId="64DA23E7" w14:textId="77777777" w:rsidTr="004401E2">
        <w:tc>
          <w:tcPr>
            <w:tcW w:w="846" w:type="dxa"/>
            <w:shd w:val="clear" w:color="auto" w:fill="auto"/>
          </w:tcPr>
          <w:p w14:paraId="49A39898" w14:textId="77FB4AAE" w:rsidR="00993F8F" w:rsidRDefault="005E4DF7" w:rsidP="004401E2">
            <w:pPr>
              <w:jc w:val="both"/>
              <w:rPr>
                <w:rFonts w:ascii="Book Antiqua" w:hAnsi="Book Antiqua"/>
                <w:szCs w:val="24"/>
              </w:rPr>
            </w:pPr>
            <w:r>
              <w:rPr>
                <w:rFonts w:ascii="Book Antiqua" w:hAnsi="Book Antiqua" w:hint="eastAsia"/>
                <w:szCs w:val="24"/>
              </w:rPr>
              <w:t>1</w:t>
            </w:r>
            <w:r>
              <w:rPr>
                <w:rFonts w:ascii="Book Antiqua" w:hAnsi="Book Antiqua"/>
                <w:szCs w:val="24"/>
              </w:rPr>
              <w:t>1</w:t>
            </w:r>
            <w:r w:rsidR="00993F8F">
              <w:rPr>
                <w:rFonts w:ascii="Book Antiqua" w:hAnsi="Book Antiqua"/>
                <w:szCs w:val="24"/>
              </w:rPr>
              <w:t xml:space="preserve">. </w:t>
            </w:r>
          </w:p>
          <w:p w14:paraId="71C550A1" w14:textId="77777777" w:rsidR="00993F8F" w:rsidRDefault="00993F8F" w:rsidP="004401E2">
            <w:pPr>
              <w:jc w:val="both"/>
              <w:rPr>
                <w:rFonts w:ascii="Book Antiqua" w:hAnsi="Book Antiqua"/>
                <w:szCs w:val="24"/>
              </w:rPr>
            </w:pPr>
            <w:r>
              <w:rPr>
                <w:rFonts w:ascii="Book Antiqua" w:hAnsi="Book Antiqua" w:hint="eastAsia"/>
                <w:szCs w:val="24"/>
              </w:rPr>
              <w:t>和解</w:t>
            </w:r>
          </w:p>
          <w:p w14:paraId="2421DF0E" w14:textId="64934D44" w:rsidR="00B86712" w:rsidRPr="00B80422" w:rsidRDefault="00B86712" w:rsidP="004401E2">
            <w:pPr>
              <w:jc w:val="both"/>
              <w:rPr>
                <w:rFonts w:ascii="Book Antiqua" w:hAnsi="Book Antiqua"/>
                <w:szCs w:val="24"/>
              </w:rPr>
            </w:pPr>
            <w:r>
              <w:rPr>
                <w:rFonts w:ascii="Book Antiqua" w:hAnsi="Book Antiqua" w:hint="eastAsia"/>
                <w:szCs w:val="24"/>
              </w:rPr>
              <w:t>契約</w:t>
            </w:r>
          </w:p>
        </w:tc>
        <w:tc>
          <w:tcPr>
            <w:tcW w:w="7450" w:type="dxa"/>
            <w:shd w:val="clear" w:color="auto" w:fill="auto"/>
          </w:tcPr>
          <w:p w14:paraId="4276DBC6" w14:textId="7AD79E74" w:rsidR="00993F8F" w:rsidRPr="00375765" w:rsidRDefault="00993F8F" w:rsidP="004401E2">
            <w:pPr>
              <w:jc w:val="both"/>
              <w:rPr>
                <w:rFonts w:ascii="Book Antiqua" w:hAnsi="Book Antiqua"/>
                <w:szCs w:val="24"/>
              </w:rPr>
            </w:pPr>
            <w:r>
              <w:rPr>
                <w:rFonts w:ascii="Book Antiqua" w:hAnsi="Book Antiqua" w:hint="eastAsia"/>
                <w:szCs w:val="24"/>
              </w:rPr>
              <w:t>A</w:t>
            </w:r>
            <w:r>
              <w:rPr>
                <w:rFonts w:ascii="Book Antiqua" w:hAnsi="Book Antiqua" w:hint="eastAsia"/>
                <w:szCs w:val="24"/>
              </w:rPr>
              <w:t>為</w:t>
            </w:r>
            <w:r>
              <w:rPr>
                <w:rFonts w:ascii="Book Antiqua" w:hAnsi="Book Antiqua"/>
                <w:szCs w:val="24"/>
              </w:rPr>
              <w:t>B</w:t>
            </w:r>
            <w:r>
              <w:rPr>
                <w:rFonts w:ascii="Book Antiqua" w:hAnsi="Book Antiqua" w:hint="eastAsia"/>
                <w:szCs w:val="24"/>
              </w:rPr>
              <w:t>之妻，</w:t>
            </w:r>
            <w:r>
              <w:rPr>
                <w:rFonts w:ascii="Book Antiqua" w:hAnsi="Book Antiqua" w:hint="eastAsia"/>
                <w:szCs w:val="24"/>
              </w:rPr>
              <w:t>AB</w:t>
            </w:r>
            <w:r w:rsidR="007868EB">
              <w:rPr>
                <w:rFonts w:ascii="Book Antiqua" w:hAnsi="Book Antiqua" w:hint="eastAsia"/>
                <w:szCs w:val="24"/>
              </w:rPr>
              <w:t>育</w:t>
            </w:r>
            <w:r>
              <w:rPr>
                <w:rFonts w:ascii="Book Antiqua" w:hAnsi="Book Antiqua" w:hint="eastAsia"/>
                <w:szCs w:val="24"/>
              </w:rPr>
              <w:t>有子女</w:t>
            </w:r>
            <w:r>
              <w:rPr>
                <w:rFonts w:ascii="Book Antiqua" w:hAnsi="Book Antiqua" w:hint="eastAsia"/>
                <w:szCs w:val="24"/>
              </w:rPr>
              <w:t>C</w:t>
            </w:r>
            <w:r>
              <w:rPr>
                <w:rFonts w:ascii="Book Antiqua" w:hAnsi="Book Antiqua" w:hint="eastAsia"/>
                <w:szCs w:val="24"/>
              </w:rPr>
              <w:t>、</w:t>
            </w:r>
            <w:r>
              <w:rPr>
                <w:rFonts w:ascii="Book Antiqua" w:hAnsi="Book Antiqua" w:hint="eastAsia"/>
                <w:szCs w:val="24"/>
              </w:rPr>
              <w:t>D</w:t>
            </w:r>
            <w:r>
              <w:rPr>
                <w:rFonts w:ascii="Book Antiqua" w:hAnsi="Book Antiqua" w:hint="eastAsia"/>
                <w:szCs w:val="24"/>
              </w:rPr>
              <w:t>和</w:t>
            </w:r>
            <w:r>
              <w:rPr>
                <w:rFonts w:ascii="Book Antiqua" w:hAnsi="Book Antiqua" w:hint="eastAsia"/>
                <w:szCs w:val="24"/>
              </w:rPr>
              <w:t>E</w:t>
            </w:r>
            <w:r>
              <w:rPr>
                <w:rFonts w:ascii="Book Antiqua" w:hAnsi="Book Antiqua" w:hint="eastAsia"/>
                <w:szCs w:val="24"/>
              </w:rPr>
              <w:t>，</w:t>
            </w:r>
            <w:r>
              <w:rPr>
                <w:rFonts w:ascii="Book Antiqua" w:hAnsi="Book Antiqua" w:hint="eastAsia"/>
                <w:szCs w:val="24"/>
              </w:rPr>
              <w:t>A</w:t>
            </w:r>
            <w:r>
              <w:rPr>
                <w:rFonts w:ascii="Book Antiqua" w:hAnsi="Book Antiqua" w:hint="eastAsia"/>
                <w:szCs w:val="24"/>
              </w:rPr>
              <w:t>偏愛長男</w:t>
            </w:r>
            <w:r>
              <w:rPr>
                <w:rFonts w:ascii="Book Antiqua" w:hAnsi="Book Antiqua" w:hint="eastAsia"/>
                <w:szCs w:val="24"/>
              </w:rPr>
              <w:t>C</w:t>
            </w:r>
            <w:r>
              <w:rPr>
                <w:rFonts w:ascii="Book Antiqua" w:hAnsi="Book Antiqua" w:hint="eastAsia"/>
                <w:szCs w:val="24"/>
              </w:rPr>
              <w:t>，</w:t>
            </w:r>
            <w:r>
              <w:rPr>
                <w:rFonts w:ascii="Book Antiqua" w:hAnsi="Book Antiqua" w:hint="eastAsia"/>
                <w:szCs w:val="24"/>
              </w:rPr>
              <w:t>A</w:t>
            </w:r>
            <w:r>
              <w:rPr>
                <w:rFonts w:ascii="Book Antiqua" w:hAnsi="Book Antiqua" w:hint="eastAsia"/>
                <w:szCs w:val="24"/>
              </w:rPr>
              <w:t>於</w:t>
            </w:r>
            <w:r>
              <w:rPr>
                <w:rFonts w:ascii="Book Antiqua" w:hAnsi="Book Antiqua" w:hint="eastAsia"/>
                <w:szCs w:val="24"/>
              </w:rPr>
              <w:t>B</w:t>
            </w:r>
            <w:r>
              <w:rPr>
                <w:rFonts w:ascii="Book Antiqua" w:hAnsi="Book Antiqua" w:hint="eastAsia"/>
                <w:szCs w:val="24"/>
              </w:rPr>
              <w:t>死亡時希望所有的財產都可以給</w:t>
            </w:r>
            <w:r>
              <w:rPr>
                <w:rFonts w:ascii="Book Antiqua" w:hAnsi="Book Antiqua" w:hint="eastAsia"/>
                <w:szCs w:val="24"/>
              </w:rPr>
              <w:t>C</w:t>
            </w:r>
            <w:r>
              <w:rPr>
                <w:rFonts w:ascii="Book Antiqua" w:hAnsi="Book Antiqua" w:hint="eastAsia"/>
                <w:szCs w:val="24"/>
              </w:rPr>
              <w:t>繼承，但</w:t>
            </w:r>
            <w:r>
              <w:rPr>
                <w:rFonts w:ascii="Book Antiqua" w:hAnsi="Book Antiqua" w:hint="eastAsia"/>
                <w:szCs w:val="24"/>
              </w:rPr>
              <w:t>D</w:t>
            </w:r>
            <w:r>
              <w:rPr>
                <w:rFonts w:ascii="Book Antiqua" w:hAnsi="Book Antiqua" w:hint="eastAsia"/>
                <w:szCs w:val="24"/>
              </w:rPr>
              <w:t>、</w:t>
            </w:r>
            <w:r>
              <w:rPr>
                <w:rFonts w:ascii="Book Antiqua" w:hAnsi="Book Antiqua" w:hint="eastAsia"/>
                <w:szCs w:val="24"/>
              </w:rPr>
              <w:t>E</w:t>
            </w:r>
            <w:r>
              <w:rPr>
                <w:rFonts w:ascii="Book Antiqua" w:hAnsi="Book Antiqua" w:hint="eastAsia"/>
                <w:szCs w:val="24"/>
              </w:rPr>
              <w:t>覺得這樣實在太不公平，不願意照</w:t>
            </w:r>
            <w:r>
              <w:rPr>
                <w:rFonts w:ascii="Book Antiqua" w:hAnsi="Book Antiqua" w:hint="eastAsia"/>
                <w:szCs w:val="24"/>
              </w:rPr>
              <w:t>A</w:t>
            </w:r>
            <w:r>
              <w:rPr>
                <w:rFonts w:ascii="Book Antiqua" w:hAnsi="Book Antiqua" w:hint="eastAsia"/>
                <w:szCs w:val="24"/>
              </w:rPr>
              <w:t>的要求拋棄繼承，</w:t>
            </w:r>
            <w:r>
              <w:rPr>
                <w:rFonts w:ascii="Book Antiqua" w:hAnsi="Book Antiqua" w:hint="eastAsia"/>
                <w:szCs w:val="24"/>
              </w:rPr>
              <w:t>A</w:t>
            </w:r>
            <w:r>
              <w:rPr>
                <w:rFonts w:ascii="Book Antiqua" w:hAnsi="Book Antiqua" w:hint="eastAsia"/>
                <w:szCs w:val="24"/>
              </w:rPr>
              <w:t>因而起訴請求剩餘財產分配和遺產分割，後來</w:t>
            </w:r>
            <w:r>
              <w:rPr>
                <w:rFonts w:ascii="Book Antiqua" w:hAnsi="Book Antiqua" w:hint="eastAsia"/>
                <w:szCs w:val="24"/>
              </w:rPr>
              <w:t>4</w:t>
            </w:r>
            <w:r>
              <w:rPr>
                <w:rFonts w:ascii="Book Antiqua" w:hAnsi="Book Antiqua" w:hint="eastAsia"/>
                <w:szCs w:val="24"/>
              </w:rPr>
              <w:t>人於訴訟中達成和解，約定由</w:t>
            </w:r>
            <w:r>
              <w:rPr>
                <w:rFonts w:ascii="Book Antiqua" w:hAnsi="Book Antiqua" w:hint="eastAsia"/>
                <w:szCs w:val="24"/>
              </w:rPr>
              <w:t>A</w:t>
            </w:r>
            <w:r>
              <w:rPr>
                <w:rFonts w:ascii="Book Antiqua" w:hAnsi="Book Antiqua" w:hint="eastAsia"/>
                <w:szCs w:val="24"/>
              </w:rPr>
              <w:t>繼承</w:t>
            </w:r>
            <w:r>
              <w:rPr>
                <w:rFonts w:ascii="Book Antiqua" w:hAnsi="Book Antiqua" w:hint="eastAsia"/>
                <w:szCs w:val="24"/>
              </w:rPr>
              <w:t>B</w:t>
            </w:r>
            <w:r>
              <w:rPr>
                <w:rFonts w:ascii="Book Antiqua" w:hAnsi="Book Antiqua" w:hint="eastAsia"/>
                <w:szCs w:val="24"/>
              </w:rPr>
              <w:t>所有的遺產，但不得把任何贈與給任何一個孩子，</w:t>
            </w:r>
            <w:r>
              <w:rPr>
                <w:rFonts w:ascii="Book Antiqua" w:hAnsi="Book Antiqua" w:hint="eastAsia"/>
                <w:szCs w:val="24"/>
              </w:rPr>
              <w:t>A</w:t>
            </w:r>
            <w:r>
              <w:rPr>
                <w:rFonts w:ascii="Book Antiqua" w:hAnsi="Book Antiqua" w:hint="eastAsia"/>
                <w:szCs w:val="24"/>
              </w:rPr>
              <w:t>同意這個條件，心裡想</w:t>
            </w:r>
            <w:proofErr w:type="gramStart"/>
            <w:r>
              <w:rPr>
                <w:rFonts w:ascii="Book Antiqua" w:hAnsi="Book Antiqua" w:hint="eastAsia"/>
                <w:szCs w:val="24"/>
              </w:rPr>
              <w:t>說反正</w:t>
            </w:r>
            <w:proofErr w:type="gramEnd"/>
            <w:r>
              <w:rPr>
                <w:rFonts w:ascii="Book Antiqua" w:hAnsi="Book Antiqua" w:hint="eastAsia"/>
                <w:szCs w:val="24"/>
              </w:rPr>
              <w:t>之後順利繼承遺產，</w:t>
            </w:r>
            <w:r w:rsidR="0034079F">
              <w:rPr>
                <w:rFonts w:ascii="Book Antiqua" w:hAnsi="Book Antiqua" w:hint="eastAsia"/>
                <w:szCs w:val="24"/>
              </w:rPr>
              <w:t>自己還是要把</w:t>
            </w:r>
            <w:r>
              <w:rPr>
                <w:rFonts w:ascii="Book Antiqua" w:hAnsi="Book Antiqua" w:hint="eastAsia"/>
                <w:szCs w:val="24"/>
              </w:rPr>
              <w:t>全部遺產送給</w:t>
            </w:r>
            <w:r>
              <w:rPr>
                <w:rFonts w:ascii="Book Antiqua" w:hAnsi="Book Antiqua" w:hint="eastAsia"/>
                <w:szCs w:val="24"/>
              </w:rPr>
              <w:t>C</w:t>
            </w:r>
            <w:r>
              <w:rPr>
                <w:rFonts w:ascii="Book Antiqua" w:hAnsi="Book Antiqua" w:hint="eastAsia"/>
                <w:szCs w:val="24"/>
              </w:rPr>
              <w:t>。</w:t>
            </w:r>
            <w:r w:rsidR="005B51BC">
              <w:rPr>
                <w:rFonts w:ascii="Book Antiqua" w:hAnsi="Book Antiqua" w:hint="eastAsia"/>
                <w:szCs w:val="24"/>
              </w:rPr>
              <w:t>請問若</w:t>
            </w:r>
            <w:r w:rsidR="005B51BC">
              <w:rPr>
                <w:rFonts w:ascii="Book Antiqua" w:hAnsi="Book Antiqua" w:hint="eastAsia"/>
                <w:szCs w:val="24"/>
              </w:rPr>
              <w:t>A</w:t>
            </w:r>
            <w:r w:rsidR="005B51BC">
              <w:rPr>
                <w:rFonts w:ascii="Book Antiqua" w:hAnsi="Book Antiqua" w:hint="eastAsia"/>
                <w:szCs w:val="24"/>
              </w:rPr>
              <w:t>繼承</w:t>
            </w:r>
            <w:r w:rsidR="005B51BC">
              <w:rPr>
                <w:rFonts w:ascii="Book Antiqua" w:hAnsi="Book Antiqua" w:hint="eastAsia"/>
                <w:szCs w:val="24"/>
              </w:rPr>
              <w:t>B</w:t>
            </w:r>
            <w:r w:rsidR="005B51BC">
              <w:rPr>
                <w:rFonts w:ascii="Book Antiqua" w:hAnsi="Book Antiqua" w:hint="eastAsia"/>
                <w:szCs w:val="24"/>
              </w:rPr>
              <w:t>遺產後，將全部遺產送給</w:t>
            </w:r>
            <w:r w:rsidR="005B51BC">
              <w:rPr>
                <w:rFonts w:ascii="Book Antiqua" w:hAnsi="Book Antiqua" w:hint="eastAsia"/>
                <w:szCs w:val="24"/>
              </w:rPr>
              <w:t>C</w:t>
            </w:r>
            <w:r w:rsidR="005B51BC">
              <w:rPr>
                <w:rFonts w:ascii="Book Antiqua" w:hAnsi="Book Antiqua" w:hint="eastAsia"/>
                <w:szCs w:val="24"/>
              </w:rPr>
              <w:t>，</w:t>
            </w:r>
            <w:r w:rsidR="00A27574">
              <w:rPr>
                <w:rFonts w:ascii="Book Antiqua" w:hAnsi="Book Antiqua" w:hint="eastAsia"/>
                <w:szCs w:val="24"/>
              </w:rPr>
              <w:t>贈與契約是否有效？</w:t>
            </w:r>
            <w:r>
              <w:rPr>
                <w:rFonts w:ascii="Book Antiqua" w:hAnsi="Book Antiqua" w:hint="eastAsia"/>
                <w:szCs w:val="24"/>
              </w:rPr>
              <w:t>（改編自</w:t>
            </w:r>
            <w:r w:rsidRPr="00C94DD0">
              <w:rPr>
                <w:rFonts w:ascii="Book Antiqua" w:hAnsi="Book Antiqua" w:hint="eastAsia"/>
                <w:szCs w:val="24"/>
              </w:rPr>
              <w:t>最高法院</w:t>
            </w:r>
            <w:r w:rsidRPr="00C94DD0">
              <w:rPr>
                <w:rFonts w:ascii="Book Antiqua" w:hAnsi="Book Antiqua" w:hint="eastAsia"/>
                <w:szCs w:val="24"/>
              </w:rPr>
              <w:t xml:space="preserve"> 107 </w:t>
            </w:r>
            <w:r w:rsidRPr="00C94DD0">
              <w:rPr>
                <w:rFonts w:ascii="Book Antiqua" w:hAnsi="Book Antiqua" w:hint="eastAsia"/>
                <w:szCs w:val="24"/>
              </w:rPr>
              <w:t>年台上字第</w:t>
            </w:r>
            <w:r w:rsidRPr="00C94DD0">
              <w:rPr>
                <w:rFonts w:ascii="Book Antiqua" w:hAnsi="Book Antiqua" w:hint="eastAsia"/>
                <w:szCs w:val="24"/>
              </w:rPr>
              <w:t xml:space="preserve"> 1385 </w:t>
            </w:r>
            <w:r w:rsidRPr="00C94DD0">
              <w:rPr>
                <w:rFonts w:ascii="Book Antiqua" w:hAnsi="Book Antiqua" w:hint="eastAsia"/>
                <w:szCs w:val="24"/>
              </w:rPr>
              <w:t>號民事判決</w:t>
            </w:r>
            <w:r>
              <w:rPr>
                <w:rFonts w:ascii="Book Antiqua" w:hAnsi="Book Antiqua" w:hint="eastAsia"/>
                <w:szCs w:val="24"/>
              </w:rPr>
              <w:t>）</w:t>
            </w:r>
          </w:p>
        </w:tc>
      </w:tr>
      <w:tr w:rsidR="00993F8F" w:rsidRPr="00375765" w14:paraId="62C47711" w14:textId="77777777" w:rsidTr="004401E2">
        <w:tc>
          <w:tcPr>
            <w:tcW w:w="846" w:type="dxa"/>
            <w:shd w:val="clear" w:color="auto" w:fill="auto"/>
          </w:tcPr>
          <w:p w14:paraId="1FA0411E" w14:textId="056981F5" w:rsidR="00993F8F" w:rsidRDefault="005E4DF7" w:rsidP="004401E2">
            <w:pPr>
              <w:jc w:val="both"/>
              <w:rPr>
                <w:rFonts w:ascii="Book Antiqua" w:hAnsi="Book Antiqua"/>
                <w:szCs w:val="24"/>
              </w:rPr>
            </w:pPr>
            <w:r>
              <w:rPr>
                <w:rFonts w:ascii="Book Antiqua" w:hAnsi="Book Antiqua"/>
                <w:szCs w:val="24"/>
              </w:rPr>
              <w:t>12</w:t>
            </w:r>
            <w:r w:rsidR="00993F8F">
              <w:rPr>
                <w:rFonts w:ascii="Book Antiqua" w:hAnsi="Book Antiqua"/>
                <w:szCs w:val="24"/>
              </w:rPr>
              <w:t>.</w:t>
            </w:r>
          </w:p>
          <w:p w14:paraId="34D886F1" w14:textId="77777777" w:rsidR="00A525DA" w:rsidRDefault="00993F8F" w:rsidP="004401E2">
            <w:pPr>
              <w:jc w:val="both"/>
              <w:rPr>
                <w:rFonts w:ascii="Book Antiqua" w:hAnsi="Book Antiqua"/>
                <w:szCs w:val="24"/>
              </w:rPr>
            </w:pPr>
            <w:r>
              <w:rPr>
                <w:rFonts w:ascii="Book Antiqua" w:hAnsi="Book Antiqua" w:hint="eastAsia"/>
                <w:szCs w:val="24"/>
              </w:rPr>
              <w:t>借貸</w:t>
            </w:r>
          </w:p>
          <w:p w14:paraId="303CC3E9" w14:textId="77777777" w:rsidR="00A525DA" w:rsidRDefault="00A525DA" w:rsidP="004401E2">
            <w:pPr>
              <w:jc w:val="both"/>
              <w:rPr>
                <w:rFonts w:ascii="Book Antiqua" w:hAnsi="Book Antiqua"/>
                <w:szCs w:val="24"/>
              </w:rPr>
            </w:pPr>
            <w:r>
              <w:rPr>
                <w:rFonts w:ascii="Book Antiqua" w:hAnsi="Book Antiqua" w:hint="eastAsia"/>
                <w:szCs w:val="24"/>
              </w:rPr>
              <w:t>契約</w:t>
            </w:r>
          </w:p>
          <w:p w14:paraId="61EEDA76" w14:textId="2CE03422" w:rsidR="00993F8F" w:rsidRPr="004F65A9" w:rsidRDefault="00993F8F" w:rsidP="004401E2">
            <w:pPr>
              <w:jc w:val="both"/>
              <w:rPr>
                <w:rFonts w:ascii="Book Antiqua" w:hAnsi="Book Antiqua"/>
                <w:szCs w:val="24"/>
              </w:rPr>
            </w:pPr>
            <w:r>
              <w:rPr>
                <w:rFonts w:ascii="Book Antiqua" w:hAnsi="Book Antiqua" w:hint="eastAsia"/>
                <w:szCs w:val="24"/>
              </w:rPr>
              <w:t>（對方也知虛偽）</w:t>
            </w:r>
          </w:p>
        </w:tc>
        <w:tc>
          <w:tcPr>
            <w:tcW w:w="7450" w:type="dxa"/>
            <w:shd w:val="clear" w:color="auto" w:fill="auto"/>
          </w:tcPr>
          <w:p w14:paraId="233FD469" w14:textId="669EC51D" w:rsidR="00993F8F" w:rsidRPr="00375765" w:rsidRDefault="00993F8F" w:rsidP="004401E2">
            <w:pPr>
              <w:jc w:val="both"/>
              <w:rPr>
                <w:rFonts w:ascii="Book Antiqua" w:hAnsi="Book Antiqua"/>
                <w:szCs w:val="24"/>
              </w:rPr>
            </w:pPr>
            <w:r>
              <w:rPr>
                <w:rFonts w:ascii="Book Antiqua" w:hAnsi="Book Antiqua" w:hint="eastAsia"/>
                <w:szCs w:val="24"/>
              </w:rPr>
              <w:t>A</w:t>
            </w:r>
            <w:r>
              <w:rPr>
                <w:rFonts w:ascii="Book Antiqua" w:hAnsi="Book Antiqua" w:hint="eastAsia"/>
                <w:szCs w:val="24"/>
              </w:rPr>
              <w:t>為業主，</w:t>
            </w:r>
            <w:r>
              <w:rPr>
                <w:rFonts w:ascii="Book Antiqua" w:hAnsi="Book Antiqua" w:hint="eastAsia"/>
                <w:szCs w:val="24"/>
              </w:rPr>
              <w:t>B</w:t>
            </w:r>
            <w:r>
              <w:rPr>
                <w:rFonts w:ascii="Book Antiqua" w:hAnsi="Book Antiqua" w:hint="eastAsia"/>
                <w:szCs w:val="24"/>
              </w:rPr>
              <w:t>為營造商，兩造成立承攬契約，由</w:t>
            </w:r>
            <w:r>
              <w:rPr>
                <w:rFonts w:ascii="Book Antiqua" w:hAnsi="Book Antiqua" w:hint="eastAsia"/>
                <w:szCs w:val="24"/>
              </w:rPr>
              <w:t>B</w:t>
            </w:r>
            <w:r>
              <w:rPr>
                <w:rFonts w:ascii="Book Antiqua" w:hAnsi="Book Antiqua" w:hint="eastAsia"/>
                <w:szCs w:val="24"/>
              </w:rPr>
              <w:t>建造</w:t>
            </w:r>
            <w:r>
              <w:rPr>
                <w:rFonts w:ascii="Book Antiqua" w:hAnsi="Book Antiqua" w:hint="eastAsia"/>
                <w:szCs w:val="24"/>
              </w:rPr>
              <w:t xml:space="preserve"> A</w:t>
            </w:r>
            <w:r>
              <w:rPr>
                <w:rFonts w:ascii="Book Antiqua" w:hAnsi="Book Antiqua" w:hint="eastAsia"/>
                <w:szCs w:val="24"/>
              </w:rPr>
              <w:t>於</w:t>
            </w:r>
            <w:r w:rsidRPr="005D6C13">
              <w:rPr>
                <w:rFonts w:ascii="Book Antiqua" w:hAnsi="Book Antiqua" w:hint="eastAsia"/>
                <w:szCs w:val="24"/>
              </w:rPr>
              <w:t>彰濱工業園</w:t>
            </w:r>
            <w:r>
              <w:rPr>
                <w:rFonts w:ascii="Book Antiqua" w:hAnsi="Book Antiqua" w:hint="eastAsia"/>
                <w:szCs w:val="24"/>
              </w:rPr>
              <w:t>區的廠房辦公室，並約定自彰化縣政府取得建築物使用執照後，</w:t>
            </w:r>
            <w:r>
              <w:rPr>
                <w:rFonts w:ascii="Book Antiqua" w:hAnsi="Book Antiqua" w:hint="eastAsia"/>
                <w:szCs w:val="24"/>
              </w:rPr>
              <w:t>A</w:t>
            </w:r>
            <w:r>
              <w:rPr>
                <w:rFonts w:ascii="Book Antiqua" w:hAnsi="Book Antiqua" w:hint="eastAsia"/>
                <w:szCs w:val="24"/>
              </w:rPr>
              <w:t>應給付</w:t>
            </w:r>
            <w:r>
              <w:rPr>
                <w:rFonts w:ascii="Book Antiqua" w:hAnsi="Book Antiqua" w:hint="eastAsia"/>
                <w:szCs w:val="24"/>
              </w:rPr>
              <w:t>B</w:t>
            </w:r>
            <w:r>
              <w:rPr>
                <w:rFonts w:ascii="Book Antiqua" w:hAnsi="Book Antiqua" w:hint="eastAsia"/>
                <w:szCs w:val="24"/>
              </w:rPr>
              <w:t>工程款</w:t>
            </w:r>
            <w:r>
              <w:rPr>
                <w:rFonts w:ascii="Book Antiqua" w:hAnsi="Book Antiqua"/>
                <w:szCs w:val="24"/>
              </w:rPr>
              <w:t>2000</w:t>
            </w:r>
            <w:r>
              <w:rPr>
                <w:rFonts w:ascii="Book Antiqua" w:hAnsi="Book Antiqua" w:hint="eastAsia"/>
                <w:szCs w:val="24"/>
              </w:rPr>
              <w:t>萬。</w:t>
            </w:r>
            <w:r>
              <w:rPr>
                <w:rFonts w:ascii="Book Antiqua" w:hAnsi="Book Antiqua" w:hint="eastAsia"/>
                <w:szCs w:val="24"/>
              </w:rPr>
              <w:t>B</w:t>
            </w:r>
            <w:r>
              <w:rPr>
                <w:rFonts w:ascii="Book Antiqua" w:hAnsi="Book Antiqua" w:hint="eastAsia"/>
                <w:szCs w:val="24"/>
              </w:rPr>
              <w:t>的工程順利完成，預定</w:t>
            </w:r>
            <w:r>
              <w:rPr>
                <w:rFonts w:ascii="Book Antiqua" w:hAnsi="Book Antiqua" w:hint="eastAsia"/>
                <w:szCs w:val="24"/>
              </w:rPr>
              <w:t>1</w:t>
            </w:r>
            <w:r>
              <w:rPr>
                <w:rFonts w:ascii="Book Antiqua" w:hAnsi="Book Antiqua"/>
                <w:szCs w:val="24"/>
              </w:rPr>
              <w:t>0</w:t>
            </w:r>
            <w:r>
              <w:rPr>
                <w:rFonts w:ascii="Book Antiqua" w:hAnsi="Book Antiqua" w:hint="eastAsia"/>
                <w:szCs w:val="24"/>
              </w:rPr>
              <w:t>月</w:t>
            </w:r>
            <w:r>
              <w:rPr>
                <w:rFonts w:ascii="Book Antiqua" w:hAnsi="Book Antiqua" w:hint="eastAsia"/>
                <w:szCs w:val="24"/>
              </w:rPr>
              <w:t>2</w:t>
            </w:r>
            <w:r>
              <w:rPr>
                <w:rFonts w:ascii="Book Antiqua" w:hAnsi="Book Antiqua"/>
                <w:szCs w:val="24"/>
              </w:rPr>
              <w:t>0</w:t>
            </w:r>
            <w:r>
              <w:rPr>
                <w:rFonts w:ascii="Book Antiqua" w:hAnsi="Book Antiqua" w:hint="eastAsia"/>
                <w:szCs w:val="24"/>
              </w:rPr>
              <w:t>日取得使用執照，卻因</w:t>
            </w:r>
            <w:r>
              <w:rPr>
                <w:rFonts w:ascii="Book Antiqua" w:hAnsi="Book Antiqua" w:hint="eastAsia"/>
                <w:szCs w:val="24"/>
              </w:rPr>
              <w:t>A</w:t>
            </w:r>
            <w:r>
              <w:rPr>
                <w:rFonts w:ascii="Book Antiqua" w:hAnsi="Book Antiqua" w:hint="eastAsia"/>
                <w:szCs w:val="24"/>
              </w:rPr>
              <w:t>迫不及待打去給彰化縣政府詢問，讓縣政府懷疑有不正之事，多驗收了一天，於</w:t>
            </w:r>
            <w:r>
              <w:rPr>
                <w:rFonts w:ascii="Book Antiqua" w:hAnsi="Book Antiqua" w:hint="eastAsia"/>
                <w:szCs w:val="24"/>
              </w:rPr>
              <w:t>1</w:t>
            </w:r>
            <w:r>
              <w:rPr>
                <w:rFonts w:ascii="Book Antiqua" w:hAnsi="Book Antiqua"/>
                <w:szCs w:val="24"/>
              </w:rPr>
              <w:t>0</w:t>
            </w:r>
            <w:r>
              <w:rPr>
                <w:rFonts w:ascii="Book Antiqua" w:hAnsi="Book Antiqua" w:hint="eastAsia"/>
                <w:szCs w:val="24"/>
              </w:rPr>
              <w:t>月</w:t>
            </w:r>
            <w:r>
              <w:rPr>
                <w:rFonts w:ascii="Book Antiqua" w:hAnsi="Book Antiqua" w:hint="eastAsia"/>
                <w:szCs w:val="24"/>
              </w:rPr>
              <w:t>2</w:t>
            </w:r>
            <w:r>
              <w:rPr>
                <w:rFonts w:ascii="Book Antiqua" w:hAnsi="Book Antiqua"/>
                <w:szCs w:val="24"/>
              </w:rPr>
              <w:t>1</w:t>
            </w:r>
            <w:r>
              <w:rPr>
                <w:rFonts w:ascii="Book Antiqua" w:hAnsi="Book Antiqua" w:hint="eastAsia"/>
                <w:szCs w:val="24"/>
              </w:rPr>
              <w:t>才發放執照。</w:t>
            </w:r>
            <w:r>
              <w:rPr>
                <w:rFonts w:ascii="Book Antiqua" w:hAnsi="Book Antiqua" w:hint="eastAsia"/>
                <w:szCs w:val="24"/>
              </w:rPr>
              <w:t>1</w:t>
            </w:r>
            <w:r>
              <w:rPr>
                <w:rFonts w:ascii="Book Antiqua" w:hAnsi="Book Antiqua"/>
                <w:szCs w:val="24"/>
              </w:rPr>
              <w:t>0</w:t>
            </w:r>
            <w:r>
              <w:rPr>
                <w:rFonts w:ascii="Book Antiqua" w:hAnsi="Book Antiqua" w:hint="eastAsia"/>
                <w:szCs w:val="24"/>
              </w:rPr>
              <w:t>月</w:t>
            </w:r>
            <w:r>
              <w:rPr>
                <w:rFonts w:ascii="Book Antiqua" w:hAnsi="Book Antiqua" w:hint="eastAsia"/>
                <w:szCs w:val="24"/>
              </w:rPr>
              <w:t>2</w:t>
            </w:r>
            <w:r>
              <w:rPr>
                <w:rFonts w:ascii="Book Antiqua" w:hAnsi="Book Antiqua"/>
                <w:szCs w:val="24"/>
              </w:rPr>
              <w:t>0</w:t>
            </w:r>
            <w:r>
              <w:rPr>
                <w:rFonts w:ascii="Book Antiqua" w:hAnsi="Book Antiqua" w:hint="eastAsia"/>
                <w:szCs w:val="24"/>
              </w:rPr>
              <w:t>日那天，</w:t>
            </w:r>
            <w:r>
              <w:rPr>
                <w:rFonts w:ascii="Book Antiqua" w:hAnsi="Book Antiqua" w:hint="eastAsia"/>
                <w:szCs w:val="24"/>
              </w:rPr>
              <w:t>B</w:t>
            </w:r>
            <w:r>
              <w:rPr>
                <w:rFonts w:ascii="Book Antiqua" w:hAnsi="Book Antiqua" w:hint="eastAsia"/>
                <w:szCs w:val="24"/>
              </w:rPr>
              <w:t>因為資金周轉需求，希望</w:t>
            </w:r>
            <w:r>
              <w:rPr>
                <w:rFonts w:ascii="Book Antiqua" w:hAnsi="Book Antiqua" w:hint="eastAsia"/>
                <w:szCs w:val="24"/>
              </w:rPr>
              <w:t>A</w:t>
            </w:r>
            <w:r>
              <w:rPr>
                <w:rFonts w:ascii="Book Antiqua" w:hAnsi="Book Antiqua" w:hint="eastAsia"/>
                <w:szCs w:val="24"/>
              </w:rPr>
              <w:t>趕快給付工程款，兩人於是簽訂「借貸契約」，以</w:t>
            </w:r>
            <w:r>
              <w:rPr>
                <w:rFonts w:ascii="Book Antiqua" w:hAnsi="Book Antiqua" w:hint="eastAsia"/>
                <w:szCs w:val="24"/>
              </w:rPr>
              <w:t>A</w:t>
            </w:r>
            <w:proofErr w:type="gramStart"/>
            <w:r>
              <w:rPr>
                <w:rFonts w:ascii="Book Antiqua" w:hAnsi="Book Antiqua" w:hint="eastAsia"/>
                <w:szCs w:val="24"/>
              </w:rPr>
              <w:t>為貸與</w:t>
            </w:r>
            <w:proofErr w:type="gramEnd"/>
            <w:r>
              <w:rPr>
                <w:rFonts w:ascii="Book Antiqua" w:hAnsi="Book Antiqua" w:hint="eastAsia"/>
                <w:szCs w:val="24"/>
              </w:rPr>
              <w:t>人，</w:t>
            </w:r>
            <w:r>
              <w:rPr>
                <w:rFonts w:ascii="Book Antiqua" w:hAnsi="Book Antiqua" w:hint="eastAsia"/>
                <w:szCs w:val="24"/>
              </w:rPr>
              <w:t>B</w:t>
            </w:r>
            <w:r>
              <w:rPr>
                <w:rFonts w:ascii="Book Antiqua" w:hAnsi="Book Antiqua" w:hint="eastAsia"/>
                <w:szCs w:val="24"/>
              </w:rPr>
              <w:t>為借用人，</w:t>
            </w:r>
            <w:r>
              <w:rPr>
                <w:rFonts w:ascii="Book Antiqua" w:hAnsi="Book Antiqua" w:hint="eastAsia"/>
                <w:szCs w:val="24"/>
              </w:rPr>
              <w:t>A</w:t>
            </w:r>
            <w:r>
              <w:rPr>
                <w:rFonts w:ascii="Book Antiqua" w:hAnsi="Book Antiqua" w:hint="eastAsia"/>
                <w:szCs w:val="24"/>
              </w:rPr>
              <w:t>先對</w:t>
            </w:r>
            <w:r>
              <w:rPr>
                <w:rFonts w:ascii="Book Antiqua" w:hAnsi="Book Antiqua" w:hint="eastAsia"/>
                <w:szCs w:val="24"/>
              </w:rPr>
              <w:t>B</w:t>
            </w:r>
            <w:r>
              <w:rPr>
                <w:rFonts w:ascii="Book Antiqua" w:hAnsi="Book Antiqua" w:hint="eastAsia"/>
                <w:szCs w:val="24"/>
              </w:rPr>
              <w:t>給付</w:t>
            </w:r>
            <w:r>
              <w:rPr>
                <w:rFonts w:ascii="Book Antiqua" w:hAnsi="Book Antiqua" w:hint="eastAsia"/>
                <w:szCs w:val="24"/>
              </w:rPr>
              <w:t xml:space="preserve"> 1</w:t>
            </w:r>
            <w:r>
              <w:rPr>
                <w:rFonts w:ascii="Book Antiqua" w:hAnsi="Book Antiqua"/>
                <w:szCs w:val="24"/>
              </w:rPr>
              <w:t>000</w:t>
            </w:r>
            <w:r>
              <w:rPr>
                <w:rFonts w:ascii="Book Antiqua" w:hAnsi="Book Antiqua" w:hint="eastAsia"/>
                <w:szCs w:val="24"/>
              </w:rPr>
              <w:t>萬</w:t>
            </w:r>
            <w:r w:rsidR="004A51C9">
              <w:rPr>
                <w:rFonts w:ascii="Book Antiqua" w:hAnsi="Book Antiqua" w:hint="eastAsia"/>
                <w:szCs w:val="24"/>
              </w:rPr>
              <w:t>，請問</w:t>
            </w:r>
            <w:r w:rsidR="004A51C9">
              <w:rPr>
                <w:rFonts w:ascii="Book Antiqua" w:hAnsi="Book Antiqua" w:hint="eastAsia"/>
                <w:szCs w:val="24"/>
              </w:rPr>
              <w:t>A</w:t>
            </w:r>
            <w:r w:rsidR="004A51C9">
              <w:rPr>
                <w:rFonts w:ascii="Book Antiqua" w:hAnsi="Book Antiqua" w:hint="eastAsia"/>
                <w:szCs w:val="24"/>
              </w:rPr>
              <w:t>可否依照消費借貸請求</w:t>
            </w:r>
            <w:r w:rsidR="004A51C9">
              <w:rPr>
                <w:rFonts w:ascii="Book Antiqua" w:hAnsi="Book Antiqua" w:hint="eastAsia"/>
                <w:szCs w:val="24"/>
              </w:rPr>
              <w:t>B</w:t>
            </w:r>
            <w:r w:rsidR="004A51C9">
              <w:rPr>
                <w:rFonts w:ascii="Book Antiqua" w:hAnsi="Book Antiqua" w:hint="eastAsia"/>
                <w:szCs w:val="24"/>
              </w:rPr>
              <w:t>返還</w:t>
            </w:r>
            <w:r w:rsidR="004A51C9">
              <w:rPr>
                <w:rFonts w:ascii="Book Antiqua" w:hAnsi="Book Antiqua" w:hint="eastAsia"/>
                <w:szCs w:val="24"/>
              </w:rPr>
              <w:t>1</w:t>
            </w:r>
            <w:r w:rsidR="004A51C9">
              <w:rPr>
                <w:rFonts w:ascii="Book Antiqua" w:hAnsi="Book Antiqua"/>
                <w:szCs w:val="24"/>
              </w:rPr>
              <w:t>000</w:t>
            </w:r>
            <w:r w:rsidR="004A51C9">
              <w:rPr>
                <w:rFonts w:ascii="Book Antiqua" w:hAnsi="Book Antiqua" w:hint="eastAsia"/>
                <w:szCs w:val="24"/>
              </w:rPr>
              <w:t>萬？</w:t>
            </w:r>
            <w:r>
              <w:rPr>
                <w:rFonts w:ascii="Book Antiqua" w:hAnsi="Book Antiqua" w:hint="eastAsia"/>
                <w:szCs w:val="24"/>
              </w:rPr>
              <w:t>（改編自</w:t>
            </w:r>
            <w:r w:rsidRPr="00537DE8">
              <w:rPr>
                <w:rFonts w:ascii="Book Antiqua" w:hAnsi="Book Antiqua" w:hint="eastAsia"/>
                <w:szCs w:val="24"/>
              </w:rPr>
              <w:t>最高法院</w:t>
            </w:r>
            <w:r w:rsidRPr="00537DE8">
              <w:rPr>
                <w:rFonts w:ascii="Book Antiqua" w:hAnsi="Book Antiqua" w:hint="eastAsia"/>
                <w:szCs w:val="24"/>
              </w:rPr>
              <w:t xml:space="preserve"> 107 </w:t>
            </w:r>
            <w:r w:rsidRPr="00537DE8">
              <w:rPr>
                <w:rFonts w:ascii="Book Antiqua" w:hAnsi="Book Antiqua" w:hint="eastAsia"/>
                <w:szCs w:val="24"/>
              </w:rPr>
              <w:t>年台簡抗字第</w:t>
            </w:r>
            <w:r w:rsidRPr="00537DE8">
              <w:rPr>
                <w:rFonts w:ascii="Book Antiqua" w:hAnsi="Book Antiqua" w:hint="eastAsia"/>
                <w:szCs w:val="24"/>
              </w:rPr>
              <w:t xml:space="preserve"> 284 </w:t>
            </w:r>
            <w:r w:rsidRPr="00537DE8">
              <w:rPr>
                <w:rFonts w:ascii="Book Antiqua" w:hAnsi="Book Antiqua" w:hint="eastAsia"/>
                <w:szCs w:val="24"/>
              </w:rPr>
              <w:t>號民事裁定</w:t>
            </w:r>
            <w:r>
              <w:rPr>
                <w:rFonts w:ascii="Book Antiqua" w:hAnsi="Book Antiqua" w:hint="eastAsia"/>
                <w:szCs w:val="24"/>
              </w:rPr>
              <w:t>）</w:t>
            </w:r>
          </w:p>
        </w:tc>
      </w:tr>
      <w:tr w:rsidR="00993F8F" w:rsidRPr="00375765" w14:paraId="29825F7B" w14:textId="77777777" w:rsidTr="004401E2">
        <w:tc>
          <w:tcPr>
            <w:tcW w:w="846" w:type="dxa"/>
            <w:shd w:val="clear" w:color="auto" w:fill="auto"/>
          </w:tcPr>
          <w:p w14:paraId="2618A67D" w14:textId="6AE629AD" w:rsidR="00993F8F" w:rsidRDefault="00993F8F" w:rsidP="004401E2">
            <w:pPr>
              <w:jc w:val="both"/>
              <w:rPr>
                <w:rFonts w:ascii="Book Antiqua" w:hAnsi="Book Antiqua"/>
                <w:szCs w:val="24"/>
              </w:rPr>
            </w:pPr>
            <w:r>
              <w:rPr>
                <w:rFonts w:ascii="Book Antiqua" w:hAnsi="Book Antiqua" w:hint="eastAsia"/>
                <w:szCs w:val="24"/>
              </w:rPr>
              <w:t>1</w:t>
            </w:r>
            <w:r w:rsidR="00F150CB">
              <w:rPr>
                <w:rFonts w:ascii="Book Antiqua" w:hAnsi="Book Antiqua"/>
                <w:szCs w:val="24"/>
              </w:rPr>
              <w:t>3.</w:t>
            </w:r>
            <w:r>
              <w:rPr>
                <w:rFonts w:ascii="Book Antiqua" w:hAnsi="Book Antiqua"/>
                <w:szCs w:val="24"/>
              </w:rPr>
              <w:t xml:space="preserve"> </w:t>
            </w:r>
          </w:p>
          <w:p w14:paraId="0E7F26CB" w14:textId="77777777" w:rsidR="00A27574" w:rsidRDefault="00993F8F" w:rsidP="004401E2">
            <w:pPr>
              <w:jc w:val="both"/>
              <w:rPr>
                <w:rFonts w:ascii="Book Antiqua" w:hAnsi="Book Antiqua"/>
                <w:szCs w:val="24"/>
              </w:rPr>
            </w:pPr>
            <w:r>
              <w:rPr>
                <w:rFonts w:ascii="Book Antiqua" w:hAnsi="Book Antiqua" w:hint="eastAsia"/>
                <w:szCs w:val="24"/>
              </w:rPr>
              <w:t>無權</w:t>
            </w:r>
          </w:p>
          <w:p w14:paraId="1AB7BEB0" w14:textId="3EFFF7A3" w:rsidR="00993F8F" w:rsidRDefault="00993F8F" w:rsidP="004401E2">
            <w:pPr>
              <w:jc w:val="both"/>
              <w:rPr>
                <w:rFonts w:ascii="Book Antiqua" w:hAnsi="Book Antiqua"/>
                <w:szCs w:val="24"/>
              </w:rPr>
            </w:pPr>
            <w:r>
              <w:rPr>
                <w:rFonts w:ascii="Book Antiqua" w:hAnsi="Book Antiqua" w:hint="eastAsia"/>
                <w:szCs w:val="24"/>
              </w:rPr>
              <w:t>代理</w:t>
            </w:r>
          </w:p>
        </w:tc>
        <w:tc>
          <w:tcPr>
            <w:tcW w:w="7450" w:type="dxa"/>
            <w:shd w:val="clear" w:color="auto" w:fill="auto"/>
          </w:tcPr>
          <w:p w14:paraId="4D7AEA1E" w14:textId="77777777" w:rsidR="00993F8F" w:rsidRDefault="00993F8F" w:rsidP="004401E2">
            <w:pPr>
              <w:jc w:val="both"/>
              <w:rPr>
                <w:rFonts w:ascii="Book Antiqua" w:hAnsi="Book Antiqua"/>
                <w:szCs w:val="24"/>
              </w:rPr>
            </w:pPr>
            <w:r>
              <w:rPr>
                <w:rFonts w:ascii="Book Antiqua" w:hAnsi="Book Antiqua" w:hint="eastAsia"/>
                <w:szCs w:val="24"/>
              </w:rPr>
              <w:t>法人之董事</w:t>
            </w:r>
            <w:r>
              <w:rPr>
                <w:rFonts w:ascii="Book Antiqua" w:hAnsi="Book Antiqua" w:hint="eastAsia"/>
                <w:szCs w:val="24"/>
              </w:rPr>
              <w:t>A</w:t>
            </w:r>
            <w:r>
              <w:rPr>
                <w:rFonts w:ascii="Book Antiqua" w:hAnsi="Book Antiqua" w:hint="eastAsia"/>
                <w:szCs w:val="24"/>
              </w:rPr>
              <w:t>欲中飽私囊，擅自出售代表公司創業精神的紅寶石給</w:t>
            </w:r>
            <w:r>
              <w:rPr>
                <w:rFonts w:ascii="Book Antiqua" w:hAnsi="Book Antiqua" w:hint="eastAsia"/>
                <w:szCs w:val="24"/>
              </w:rPr>
              <w:t>B</w:t>
            </w:r>
            <w:r>
              <w:rPr>
                <w:rFonts w:ascii="Book Antiqua" w:hAnsi="Book Antiqua" w:hint="eastAsia"/>
                <w:szCs w:val="24"/>
              </w:rPr>
              <w:t>，法人之章程也明定任何人不得將紅寶石出售，</w:t>
            </w:r>
            <w:r>
              <w:rPr>
                <w:rFonts w:ascii="Book Antiqua" w:hAnsi="Book Antiqua" w:hint="eastAsia"/>
                <w:szCs w:val="24"/>
              </w:rPr>
              <w:t>B</w:t>
            </w:r>
            <w:r>
              <w:rPr>
                <w:rFonts w:ascii="Book Antiqua" w:hAnsi="Book Antiqua" w:hint="eastAsia"/>
                <w:szCs w:val="24"/>
              </w:rPr>
              <w:t>也明知此事。</w:t>
            </w:r>
          </w:p>
          <w:p w14:paraId="161B1F09" w14:textId="18B5AAEF" w:rsidR="00F150CB" w:rsidRDefault="00F150CB" w:rsidP="004401E2">
            <w:pPr>
              <w:jc w:val="both"/>
              <w:rPr>
                <w:rFonts w:ascii="Book Antiqua" w:hAnsi="Book Antiqua"/>
                <w:szCs w:val="24"/>
              </w:rPr>
            </w:pPr>
            <w:r>
              <w:rPr>
                <w:rFonts w:ascii="Book Antiqua" w:hAnsi="Book Antiqua" w:hint="eastAsia"/>
                <w:szCs w:val="24"/>
              </w:rPr>
              <w:t>（可先略）</w:t>
            </w:r>
          </w:p>
        </w:tc>
      </w:tr>
      <w:tr w:rsidR="00993F8F" w:rsidRPr="00375765" w14:paraId="211DEE1F" w14:textId="77777777" w:rsidTr="004401E2">
        <w:tc>
          <w:tcPr>
            <w:tcW w:w="846" w:type="dxa"/>
            <w:shd w:val="clear" w:color="auto" w:fill="auto"/>
          </w:tcPr>
          <w:p w14:paraId="0995C8E7" w14:textId="60424F39" w:rsidR="00993F8F" w:rsidRDefault="00993F8F" w:rsidP="004401E2">
            <w:pPr>
              <w:jc w:val="both"/>
              <w:rPr>
                <w:rFonts w:ascii="Book Antiqua" w:hAnsi="Book Antiqua"/>
                <w:szCs w:val="24"/>
              </w:rPr>
            </w:pPr>
            <w:r>
              <w:rPr>
                <w:rFonts w:ascii="Book Antiqua" w:hAnsi="Book Antiqua" w:hint="eastAsia"/>
                <w:szCs w:val="24"/>
              </w:rPr>
              <w:t>1</w:t>
            </w:r>
            <w:r w:rsidR="00F150CB">
              <w:rPr>
                <w:rFonts w:ascii="Book Antiqua" w:hAnsi="Book Antiqua" w:hint="eastAsia"/>
                <w:szCs w:val="24"/>
              </w:rPr>
              <w:t>4</w:t>
            </w:r>
            <w:r w:rsidR="00F150CB">
              <w:rPr>
                <w:rFonts w:ascii="Book Antiqua" w:hAnsi="Book Antiqua"/>
                <w:szCs w:val="24"/>
              </w:rPr>
              <w:t>.</w:t>
            </w:r>
          </w:p>
          <w:p w14:paraId="1C87465B" w14:textId="77777777" w:rsidR="00F150CB" w:rsidRDefault="00993F8F" w:rsidP="004401E2">
            <w:pPr>
              <w:jc w:val="both"/>
              <w:rPr>
                <w:rFonts w:ascii="Book Antiqua" w:hAnsi="Book Antiqua"/>
                <w:szCs w:val="24"/>
              </w:rPr>
            </w:pPr>
            <w:r>
              <w:rPr>
                <w:rFonts w:ascii="Book Antiqua" w:hAnsi="Book Antiqua" w:hint="eastAsia"/>
                <w:szCs w:val="24"/>
              </w:rPr>
              <w:t>無權</w:t>
            </w:r>
          </w:p>
          <w:p w14:paraId="524909E1" w14:textId="2E5C0DB9" w:rsidR="00993F8F" w:rsidRDefault="00993F8F" w:rsidP="004401E2">
            <w:pPr>
              <w:jc w:val="both"/>
              <w:rPr>
                <w:rFonts w:ascii="Book Antiqua" w:hAnsi="Book Antiqua"/>
                <w:szCs w:val="24"/>
              </w:rPr>
            </w:pPr>
            <w:r>
              <w:rPr>
                <w:rFonts w:ascii="Book Antiqua" w:hAnsi="Book Antiqua" w:hint="eastAsia"/>
                <w:szCs w:val="24"/>
              </w:rPr>
              <w:lastRenderedPageBreak/>
              <w:t>代理</w:t>
            </w:r>
          </w:p>
        </w:tc>
        <w:tc>
          <w:tcPr>
            <w:tcW w:w="7450" w:type="dxa"/>
            <w:shd w:val="clear" w:color="auto" w:fill="auto"/>
          </w:tcPr>
          <w:p w14:paraId="570CCCE9" w14:textId="42A0D018" w:rsidR="00993F8F" w:rsidRDefault="00993F8F" w:rsidP="004401E2">
            <w:pPr>
              <w:jc w:val="both"/>
              <w:rPr>
                <w:rFonts w:ascii="Book Antiqua" w:hAnsi="Book Antiqua"/>
                <w:szCs w:val="24"/>
              </w:rPr>
            </w:pPr>
            <w:r>
              <w:rPr>
                <w:rFonts w:ascii="Book Antiqua" w:hAnsi="Book Antiqua" w:hint="eastAsia"/>
                <w:szCs w:val="24"/>
              </w:rPr>
              <w:lastRenderedPageBreak/>
              <w:t>上述情形，若</w:t>
            </w:r>
            <w:r>
              <w:rPr>
                <w:rFonts w:ascii="Book Antiqua" w:hAnsi="Book Antiqua" w:hint="eastAsia"/>
                <w:szCs w:val="24"/>
              </w:rPr>
              <w:t>B</w:t>
            </w:r>
            <w:r>
              <w:rPr>
                <w:rFonts w:ascii="Book Antiqua" w:hAnsi="Book Antiqua" w:hint="eastAsia"/>
                <w:szCs w:val="24"/>
              </w:rPr>
              <w:t>再將該紅寶石出售給不知寶石來歷的</w:t>
            </w:r>
            <w:r>
              <w:rPr>
                <w:rFonts w:ascii="Book Antiqua" w:hAnsi="Book Antiqua" w:hint="eastAsia"/>
                <w:szCs w:val="24"/>
              </w:rPr>
              <w:t>C</w:t>
            </w:r>
            <w:r>
              <w:rPr>
                <w:rFonts w:ascii="Book Antiqua" w:hAnsi="Book Antiqua" w:hint="eastAsia"/>
                <w:szCs w:val="24"/>
              </w:rPr>
              <w:t>。</w:t>
            </w:r>
            <w:r w:rsidR="00F150CB">
              <w:rPr>
                <w:rFonts w:ascii="Book Antiqua" w:hAnsi="Book Antiqua" w:hint="eastAsia"/>
                <w:szCs w:val="24"/>
              </w:rPr>
              <w:t>（可先略）</w:t>
            </w:r>
          </w:p>
        </w:tc>
      </w:tr>
      <w:tr w:rsidR="00993F8F" w:rsidRPr="00375765" w14:paraId="52E39517" w14:textId="77777777" w:rsidTr="004401E2">
        <w:tc>
          <w:tcPr>
            <w:tcW w:w="846" w:type="dxa"/>
            <w:shd w:val="clear" w:color="auto" w:fill="auto"/>
          </w:tcPr>
          <w:p w14:paraId="1444EF2F" w14:textId="77AABC31" w:rsidR="00993F8F" w:rsidRDefault="00993F8F" w:rsidP="004401E2">
            <w:pPr>
              <w:jc w:val="both"/>
              <w:rPr>
                <w:rFonts w:ascii="Book Antiqua" w:hAnsi="Book Antiqua"/>
                <w:szCs w:val="24"/>
              </w:rPr>
            </w:pPr>
            <w:r>
              <w:rPr>
                <w:rFonts w:ascii="Book Antiqua" w:hAnsi="Book Antiqua" w:hint="eastAsia"/>
                <w:szCs w:val="24"/>
              </w:rPr>
              <w:t>1</w:t>
            </w:r>
            <w:r w:rsidR="001B453A">
              <w:rPr>
                <w:rFonts w:ascii="Book Antiqua" w:hAnsi="Book Antiqua"/>
                <w:szCs w:val="24"/>
              </w:rPr>
              <w:t>5.</w:t>
            </w:r>
          </w:p>
          <w:p w14:paraId="3398A256" w14:textId="77777777" w:rsidR="00993F8F" w:rsidRPr="00B80422" w:rsidRDefault="00993F8F" w:rsidP="004401E2">
            <w:pPr>
              <w:jc w:val="both"/>
              <w:rPr>
                <w:rFonts w:ascii="Book Antiqua" w:hAnsi="Book Antiqua"/>
                <w:szCs w:val="24"/>
              </w:rPr>
            </w:pPr>
            <w:r>
              <w:rPr>
                <w:rFonts w:ascii="Book Antiqua" w:hAnsi="Book Antiqua" w:hint="eastAsia"/>
                <w:szCs w:val="24"/>
              </w:rPr>
              <w:t>身分</w:t>
            </w:r>
          </w:p>
        </w:tc>
        <w:tc>
          <w:tcPr>
            <w:tcW w:w="7450" w:type="dxa"/>
            <w:shd w:val="clear" w:color="auto" w:fill="auto"/>
          </w:tcPr>
          <w:p w14:paraId="019882EE" w14:textId="0B81480B" w:rsidR="00993F8F" w:rsidRPr="00375765" w:rsidRDefault="00993F8F" w:rsidP="004401E2">
            <w:pPr>
              <w:jc w:val="both"/>
              <w:rPr>
                <w:rFonts w:ascii="Book Antiqua" w:hAnsi="Book Antiqua"/>
                <w:szCs w:val="24"/>
              </w:rPr>
            </w:pPr>
            <w:r>
              <w:rPr>
                <w:rFonts w:ascii="Book Antiqua" w:hAnsi="Book Antiqua" w:hint="eastAsia"/>
                <w:szCs w:val="24"/>
              </w:rPr>
              <w:t>A</w:t>
            </w:r>
            <w:r>
              <w:rPr>
                <w:rFonts w:ascii="Book Antiqua" w:hAnsi="Book Antiqua" w:hint="eastAsia"/>
                <w:szCs w:val="24"/>
              </w:rPr>
              <w:t>女為外國人士，</w:t>
            </w:r>
            <w:r>
              <w:rPr>
                <w:rFonts w:ascii="Book Antiqua" w:hAnsi="Book Antiqua" w:hint="eastAsia"/>
                <w:szCs w:val="24"/>
              </w:rPr>
              <w:t>B</w:t>
            </w:r>
            <w:r>
              <w:rPr>
                <w:rFonts w:ascii="Book Antiqua" w:hAnsi="Book Antiqua" w:hint="eastAsia"/>
                <w:szCs w:val="24"/>
              </w:rPr>
              <w:t>男為台灣人，兩人在越南的婚姻介紹所認識，</w:t>
            </w:r>
            <w:r>
              <w:rPr>
                <w:rFonts w:ascii="Book Antiqua" w:hAnsi="Book Antiqua" w:hint="eastAsia"/>
                <w:szCs w:val="24"/>
              </w:rPr>
              <w:t>B</w:t>
            </w:r>
            <w:proofErr w:type="gramStart"/>
            <w:r>
              <w:rPr>
                <w:rFonts w:ascii="Book Antiqua" w:hAnsi="Book Antiqua" w:hint="eastAsia"/>
                <w:szCs w:val="24"/>
              </w:rPr>
              <w:t>男欲和</w:t>
            </w:r>
            <w:proofErr w:type="gramEnd"/>
            <w:r>
              <w:rPr>
                <w:rFonts w:ascii="Book Antiqua" w:hAnsi="Book Antiqua" w:hint="eastAsia"/>
                <w:szCs w:val="24"/>
              </w:rPr>
              <w:t>A</w:t>
            </w:r>
            <w:r>
              <w:rPr>
                <w:rFonts w:ascii="Book Antiqua" w:hAnsi="Book Antiqua" w:hint="eastAsia"/>
                <w:szCs w:val="24"/>
              </w:rPr>
              <w:t>女結婚組成幸福家庭，</w:t>
            </w:r>
            <w:r>
              <w:rPr>
                <w:rFonts w:ascii="Book Antiqua" w:hAnsi="Book Antiqua" w:hint="eastAsia"/>
                <w:szCs w:val="24"/>
              </w:rPr>
              <w:t>A</w:t>
            </w:r>
            <w:r>
              <w:rPr>
                <w:rFonts w:ascii="Book Antiqua" w:hAnsi="Book Antiqua" w:hint="eastAsia"/>
                <w:szCs w:val="24"/>
              </w:rPr>
              <w:t>女其實不太喜歡</w:t>
            </w:r>
            <w:r>
              <w:rPr>
                <w:rFonts w:ascii="Book Antiqua" w:hAnsi="Book Antiqua" w:hint="eastAsia"/>
                <w:szCs w:val="24"/>
              </w:rPr>
              <w:t>B</w:t>
            </w:r>
            <w:r>
              <w:rPr>
                <w:rFonts w:ascii="Book Antiqua" w:hAnsi="Book Antiqua" w:hint="eastAsia"/>
                <w:szCs w:val="24"/>
              </w:rPr>
              <w:t>男，但為了拿到台灣居留權以後可以在台灣工作，就答應和</w:t>
            </w:r>
            <w:r>
              <w:rPr>
                <w:rFonts w:ascii="Book Antiqua" w:hAnsi="Book Antiqua" w:hint="eastAsia"/>
                <w:szCs w:val="24"/>
              </w:rPr>
              <w:t>B</w:t>
            </w:r>
            <w:r>
              <w:rPr>
                <w:rFonts w:ascii="Book Antiqua" w:hAnsi="Book Antiqua" w:hint="eastAsia"/>
                <w:szCs w:val="24"/>
              </w:rPr>
              <w:t>登記結婚，心想一拿到居留權就可以不要理</w:t>
            </w:r>
            <w:r>
              <w:rPr>
                <w:rFonts w:ascii="Book Antiqua" w:hAnsi="Book Antiqua" w:hint="eastAsia"/>
                <w:szCs w:val="24"/>
              </w:rPr>
              <w:t>B</w:t>
            </w:r>
            <w:r>
              <w:rPr>
                <w:rFonts w:ascii="Book Antiqua" w:hAnsi="Book Antiqua" w:hint="eastAsia"/>
                <w:szCs w:val="24"/>
              </w:rPr>
              <w:t>。</w:t>
            </w:r>
            <w:r w:rsidR="00756FCE">
              <w:rPr>
                <w:rFonts w:ascii="Book Antiqua" w:hAnsi="Book Antiqua" w:hint="eastAsia"/>
                <w:szCs w:val="24"/>
              </w:rPr>
              <w:t>請問</w:t>
            </w:r>
            <w:r w:rsidR="00756FCE">
              <w:rPr>
                <w:rFonts w:ascii="Book Antiqua" w:hAnsi="Book Antiqua" w:hint="eastAsia"/>
                <w:szCs w:val="24"/>
              </w:rPr>
              <w:t>AB</w:t>
            </w:r>
            <w:r w:rsidR="00756FCE">
              <w:rPr>
                <w:rFonts w:ascii="Book Antiqua" w:hAnsi="Book Antiqua" w:hint="eastAsia"/>
                <w:szCs w:val="24"/>
              </w:rPr>
              <w:t>結婚是否有效？</w:t>
            </w:r>
          </w:p>
        </w:tc>
      </w:tr>
      <w:tr w:rsidR="00993F8F" w:rsidRPr="00101C49" w14:paraId="407A3AE3" w14:textId="77777777" w:rsidTr="004401E2">
        <w:tc>
          <w:tcPr>
            <w:tcW w:w="846" w:type="dxa"/>
            <w:shd w:val="clear" w:color="auto" w:fill="auto"/>
          </w:tcPr>
          <w:p w14:paraId="7FDB68C5" w14:textId="1DB653C6" w:rsidR="00993F8F" w:rsidRDefault="001B453A" w:rsidP="004401E2">
            <w:pPr>
              <w:jc w:val="both"/>
              <w:rPr>
                <w:rFonts w:ascii="Book Antiqua" w:hAnsi="Book Antiqua"/>
                <w:szCs w:val="24"/>
              </w:rPr>
            </w:pPr>
            <w:r>
              <w:rPr>
                <w:rFonts w:ascii="Book Antiqua" w:hAnsi="Book Antiqua"/>
                <w:szCs w:val="24"/>
              </w:rPr>
              <w:t>16.</w:t>
            </w:r>
          </w:p>
          <w:p w14:paraId="1F4F5BEF" w14:textId="77777777" w:rsidR="00993F8F" w:rsidRPr="00B80422" w:rsidRDefault="00993F8F" w:rsidP="004401E2">
            <w:pPr>
              <w:jc w:val="both"/>
              <w:rPr>
                <w:rFonts w:ascii="Book Antiqua" w:hAnsi="Book Antiqua"/>
                <w:szCs w:val="24"/>
              </w:rPr>
            </w:pPr>
            <w:r>
              <w:rPr>
                <w:rFonts w:ascii="Book Antiqua" w:hAnsi="Book Antiqua" w:hint="eastAsia"/>
                <w:szCs w:val="24"/>
              </w:rPr>
              <w:t>身分</w:t>
            </w:r>
          </w:p>
        </w:tc>
        <w:tc>
          <w:tcPr>
            <w:tcW w:w="7450" w:type="dxa"/>
            <w:shd w:val="clear" w:color="auto" w:fill="auto"/>
          </w:tcPr>
          <w:p w14:paraId="428697CC" w14:textId="778394AD" w:rsidR="00993F8F" w:rsidRPr="00375765" w:rsidRDefault="00993F8F" w:rsidP="004401E2">
            <w:pPr>
              <w:jc w:val="both"/>
              <w:rPr>
                <w:rFonts w:ascii="Book Antiqua" w:hAnsi="Book Antiqua"/>
                <w:szCs w:val="24"/>
              </w:rPr>
            </w:pPr>
            <w:r>
              <w:rPr>
                <w:rFonts w:ascii="Book Antiqua" w:hAnsi="Book Antiqua" w:hint="eastAsia"/>
                <w:szCs w:val="24"/>
              </w:rPr>
              <w:t>A</w:t>
            </w:r>
            <w:r>
              <w:rPr>
                <w:rFonts w:ascii="Book Antiqua" w:hAnsi="Book Antiqua" w:hint="eastAsia"/>
                <w:szCs w:val="24"/>
              </w:rPr>
              <w:t>女未婚生子，小孩子</w:t>
            </w:r>
            <w:r>
              <w:rPr>
                <w:rFonts w:ascii="Book Antiqua" w:hAnsi="Book Antiqua" w:hint="eastAsia"/>
                <w:szCs w:val="24"/>
              </w:rPr>
              <w:t>C</w:t>
            </w:r>
            <w:r>
              <w:rPr>
                <w:rFonts w:ascii="Book Antiqua" w:hAnsi="Book Antiqua" w:hint="eastAsia"/>
                <w:szCs w:val="24"/>
              </w:rPr>
              <w:t>升上小學時，</w:t>
            </w:r>
            <w:r>
              <w:rPr>
                <w:rFonts w:ascii="Book Antiqua" w:hAnsi="Book Antiqua" w:hint="eastAsia"/>
                <w:szCs w:val="24"/>
              </w:rPr>
              <w:t>A</w:t>
            </w:r>
            <w:r>
              <w:rPr>
                <w:rFonts w:ascii="Book Antiqua" w:hAnsi="Book Antiqua" w:hint="eastAsia"/>
                <w:szCs w:val="24"/>
              </w:rPr>
              <w:t>女和</w:t>
            </w:r>
            <w:r>
              <w:rPr>
                <w:rFonts w:ascii="Book Antiqua" w:hAnsi="Book Antiqua" w:hint="eastAsia"/>
                <w:szCs w:val="24"/>
              </w:rPr>
              <w:t>B</w:t>
            </w:r>
            <w:r>
              <w:rPr>
                <w:rFonts w:ascii="Book Antiqua" w:hAnsi="Book Antiqua" w:hint="eastAsia"/>
                <w:szCs w:val="24"/>
              </w:rPr>
              <w:t>男墜入情網，</w:t>
            </w:r>
            <w:r>
              <w:rPr>
                <w:rFonts w:ascii="Book Antiqua" w:hAnsi="Book Antiqua" w:hint="eastAsia"/>
                <w:szCs w:val="24"/>
              </w:rPr>
              <w:t>B</w:t>
            </w:r>
            <w:r>
              <w:rPr>
                <w:rFonts w:ascii="Book Antiqua" w:hAnsi="Book Antiqua" w:hint="eastAsia"/>
                <w:szCs w:val="24"/>
              </w:rPr>
              <w:t>男患有</w:t>
            </w:r>
            <w:proofErr w:type="gramStart"/>
            <w:r>
              <w:rPr>
                <w:rFonts w:ascii="Book Antiqua" w:hAnsi="Book Antiqua" w:hint="eastAsia"/>
                <w:szCs w:val="24"/>
              </w:rPr>
              <w:t>不育症</w:t>
            </w:r>
            <w:proofErr w:type="gramEnd"/>
            <w:r>
              <w:rPr>
                <w:rFonts w:ascii="Book Antiqua" w:hAnsi="Book Antiqua" w:hint="eastAsia"/>
                <w:szCs w:val="24"/>
              </w:rPr>
              <w:t>，但也想要有小孩，於是表示欲「認領」</w:t>
            </w:r>
            <w:r>
              <w:rPr>
                <w:rFonts w:ascii="Book Antiqua" w:hAnsi="Book Antiqua" w:hint="eastAsia"/>
                <w:szCs w:val="24"/>
              </w:rPr>
              <w:t>C</w:t>
            </w:r>
            <w:r>
              <w:rPr>
                <w:rFonts w:ascii="Book Antiqua" w:hAnsi="Book Antiqua" w:hint="eastAsia"/>
                <w:szCs w:val="24"/>
              </w:rPr>
              <w:t>（因為</w:t>
            </w:r>
            <w:r>
              <w:rPr>
                <w:rFonts w:ascii="Book Antiqua" w:hAnsi="Book Antiqua" w:hint="eastAsia"/>
                <w:szCs w:val="24"/>
              </w:rPr>
              <w:t>B</w:t>
            </w:r>
            <w:r>
              <w:rPr>
                <w:rFonts w:ascii="Book Antiqua" w:hAnsi="Book Antiqua" w:hint="eastAsia"/>
                <w:szCs w:val="24"/>
              </w:rPr>
              <w:t>男覺得是「收養」的話，感覺不是自己「真正的」小孩）。</w:t>
            </w:r>
            <w:r w:rsidR="00EE0473">
              <w:rPr>
                <w:rFonts w:ascii="Book Antiqua" w:hAnsi="Book Antiqua" w:hint="eastAsia"/>
                <w:szCs w:val="24"/>
              </w:rPr>
              <w:t>請問</w:t>
            </w:r>
            <w:r w:rsidR="00EE0473">
              <w:rPr>
                <w:rFonts w:ascii="Book Antiqua" w:hAnsi="Book Antiqua" w:hint="eastAsia"/>
                <w:szCs w:val="24"/>
              </w:rPr>
              <w:t>BC</w:t>
            </w:r>
            <w:r w:rsidR="00EE0473">
              <w:rPr>
                <w:rFonts w:ascii="Book Antiqua" w:hAnsi="Book Antiqua" w:hint="eastAsia"/>
                <w:szCs w:val="24"/>
              </w:rPr>
              <w:t>認領是否有效？</w:t>
            </w:r>
          </w:p>
        </w:tc>
      </w:tr>
    </w:tbl>
    <w:p w14:paraId="2C31DEC6" w14:textId="77777777" w:rsidR="00993F8F" w:rsidRPr="00BF1E66" w:rsidRDefault="00993F8F" w:rsidP="00993F8F">
      <w:pPr>
        <w:jc w:val="both"/>
        <w:rPr>
          <w:szCs w:val="24"/>
        </w:rPr>
      </w:pPr>
    </w:p>
    <w:p w14:paraId="7D1818FC" w14:textId="4CC0D19B" w:rsidR="00836FEC" w:rsidRDefault="00836FEC"/>
    <w:p w14:paraId="1C3615D5" w14:textId="61F03CC8" w:rsidR="000B5A19" w:rsidRDefault="000B5A19">
      <w:pPr>
        <w:widowControl/>
      </w:pPr>
      <w:r>
        <w:br w:type="page"/>
      </w:r>
    </w:p>
    <w:p w14:paraId="53720CE5" w14:textId="46B122AE" w:rsidR="00150BA3" w:rsidRDefault="00150BA3" w:rsidP="00150BA3">
      <w:pPr>
        <w:widowControl/>
        <w:outlineLvl w:val="0"/>
        <w:rPr>
          <w:b/>
          <w:bCs/>
          <w:sz w:val="28"/>
          <w:szCs w:val="28"/>
        </w:rPr>
      </w:pPr>
      <w:r>
        <w:rPr>
          <w:rFonts w:hint="eastAsia"/>
          <w:b/>
          <w:bCs/>
          <w:sz w:val="28"/>
          <w:szCs w:val="28"/>
        </w:rPr>
        <w:lastRenderedPageBreak/>
        <w:t>第</w:t>
      </w:r>
      <w:r w:rsidR="0081423D">
        <w:rPr>
          <w:rFonts w:hint="eastAsia"/>
          <w:b/>
          <w:bCs/>
          <w:sz w:val="28"/>
          <w:szCs w:val="28"/>
        </w:rPr>
        <w:t>二</w:t>
      </w:r>
      <w:r>
        <w:rPr>
          <w:rFonts w:hint="eastAsia"/>
          <w:b/>
          <w:bCs/>
          <w:sz w:val="28"/>
          <w:szCs w:val="28"/>
        </w:rPr>
        <w:t>部分、</w:t>
      </w:r>
      <w:r w:rsidR="0081423D">
        <w:rPr>
          <w:rFonts w:hint="eastAsia"/>
          <w:b/>
          <w:bCs/>
          <w:sz w:val="28"/>
          <w:szCs w:val="28"/>
        </w:rPr>
        <w:t>通謀</w:t>
      </w:r>
      <w:r>
        <w:rPr>
          <w:rFonts w:hint="eastAsia"/>
          <w:b/>
          <w:bCs/>
          <w:sz w:val="28"/>
          <w:szCs w:val="28"/>
        </w:rPr>
        <w:t>虛偽意思表示</w:t>
      </w:r>
    </w:p>
    <w:p w14:paraId="17D36914" w14:textId="019BA409" w:rsidR="00DA1DC1" w:rsidRPr="00872620" w:rsidRDefault="00150BA3" w:rsidP="00834F9E">
      <w:pPr>
        <w:outlineLvl w:val="1"/>
        <w:rPr>
          <w:b/>
          <w:bCs/>
          <w:sz w:val="28"/>
          <w:szCs w:val="28"/>
        </w:rPr>
      </w:pPr>
      <w:r>
        <w:rPr>
          <w:rFonts w:hint="eastAsia"/>
          <w:b/>
          <w:bCs/>
          <w:sz w:val="28"/>
          <w:szCs w:val="28"/>
        </w:rPr>
        <w:t>一</w:t>
      </w:r>
      <w:r w:rsidRPr="00872620">
        <w:rPr>
          <w:rFonts w:hint="eastAsia"/>
          <w:b/>
          <w:bCs/>
          <w:sz w:val="28"/>
          <w:szCs w:val="28"/>
        </w:rPr>
        <w:t>、</w:t>
      </w:r>
      <w:r w:rsidRPr="00872620">
        <w:rPr>
          <w:b/>
          <w:bCs/>
          <w:sz w:val="28"/>
          <w:szCs w:val="28"/>
        </w:rPr>
        <w:t>條文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450"/>
      </w:tblGrid>
      <w:tr w:rsidR="00DA1DC1" w:rsidRPr="00375765" w14:paraId="0A577AA6" w14:textId="77777777" w:rsidTr="004401E2">
        <w:tc>
          <w:tcPr>
            <w:tcW w:w="846" w:type="dxa"/>
            <w:shd w:val="clear" w:color="auto" w:fill="auto"/>
          </w:tcPr>
          <w:p w14:paraId="2472E0BC" w14:textId="77777777" w:rsidR="00DA1DC1" w:rsidRPr="00375765" w:rsidRDefault="00DA1DC1" w:rsidP="004401E2">
            <w:pPr>
              <w:jc w:val="both"/>
              <w:rPr>
                <w:rFonts w:ascii="Book Antiqua" w:hAnsi="Book Antiqua"/>
                <w:szCs w:val="24"/>
              </w:rPr>
            </w:pPr>
            <w:r>
              <w:rPr>
                <w:rFonts w:ascii="Book Antiqua" w:hAnsi="Book Antiqua"/>
                <w:szCs w:val="24"/>
              </w:rPr>
              <w:t>87</w:t>
            </w:r>
            <w:r w:rsidRPr="00375765">
              <w:rPr>
                <w:rFonts w:ascii="Book Antiqua" w:hAnsi="Book Antiqua"/>
                <w:szCs w:val="24"/>
              </w:rPr>
              <w:t>條</w:t>
            </w:r>
          </w:p>
        </w:tc>
        <w:tc>
          <w:tcPr>
            <w:tcW w:w="7450" w:type="dxa"/>
            <w:shd w:val="clear" w:color="auto" w:fill="auto"/>
          </w:tcPr>
          <w:p w14:paraId="6624562D" w14:textId="77777777" w:rsidR="00DA1DC1" w:rsidRPr="00466335" w:rsidRDefault="00DA1DC1" w:rsidP="004401E2">
            <w:pPr>
              <w:jc w:val="both"/>
              <w:rPr>
                <w:rFonts w:ascii="Book Antiqua" w:hAnsi="Book Antiqua"/>
                <w:szCs w:val="24"/>
              </w:rPr>
            </w:pPr>
            <w:proofErr w:type="gramStart"/>
            <w:r w:rsidRPr="00466335">
              <w:rPr>
                <w:rFonts w:ascii="Book Antiqua" w:hAnsi="Book Antiqua" w:hint="eastAsia"/>
                <w:szCs w:val="24"/>
              </w:rPr>
              <w:t>表意人與</w:t>
            </w:r>
            <w:proofErr w:type="gramEnd"/>
            <w:r w:rsidRPr="00466335">
              <w:rPr>
                <w:rFonts w:ascii="Book Antiqua" w:hAnsi="Book Antiqua" w:hint="eastAsia"/>
                <w:szCs w:val="24"/>
              </w:rPr>
              <w:t>相對人通謀而為虛偽意思表示者，其意思表示無效。但不得以其無效對抗善意第三人。</w:t>
            </w:r>
          </w:p>
          <w:p w14:paraId="1B0AD9F0" w14:textId="77777777" w:rsidR="00DA1DC1" w:rsidRPr="00375765" w:rsidRDefault="00DA1DC1" w:rsidP="004401E2">
            <w:pPr>
              <w:jc w:val="both"/>
              <w:rPr>
                <w:rFonts w:ascii="Book Antiqua" w:hAnsi="Book Antiqua"/>
                <w:szCs w:val="24"/>
              </w:rPr>
            </w:pPr>
            <w:r w:rsidRPr="00466335">
              <w:rPr>
                <w:rFonts w:ascii="Book Antiqua" w:hAnsi="Book Antiqua" w:hint="eastAsia"/>
                <w:szCs w:val="24"/>
              </w:rPr>
              <w:t>虛偽意思表示，隱藏他項法律行為者，適用關於該項法律行為之規定。</w:t>
            </w:r>
          </w:p>
        </w:tc>
      </w:tr>
    </w:tbl>
    <w:p w14:paraId="5908D718" w14:textId="77777777" w:rsidR="00DA1DC1" w:rsidRPr="00255C1A" w:rsidRDefault="00DA1DC1" w:rsidP="00DA1DC1">
      <w:pPr>
        <w:jc w:val="both"/>
      </w:pPr>
    </w:p>
    <w:p w14:paraId="433094AD" w14:textId="1FA8245A" w:rsidR="00DA1DC1" w:rsidRPr="00872620" w:rsidRDefault="00834F9E" w:rsidP="00834F9E">
      <w:pPr>
        <w:jc w:val="both"/>
        <w:outlineLvl w:val="1"/>
        <w:rPr>
          <w:b/>
          <w:bCs/>
          <w:sz w:val="28"/>
          <w:szCs w:val="28"/>
        </w:rPr>
      </w:pPr>
      <w:r>
        <w:rPr>
          <w:rFonts w:hint="eastAsia"/>
          <w:b/>
          <w:bCs/>
          <w:sz w:val="28"/>
          <w:szCs w:val="28"/>
        </w:rPr>
        <w:t>二</w:t>
      </w:r>
      <w:r w:rsidR="00DA1DC1" w:rsidRPr="00872620">
        <w:rPr>
          <w:rFonts w:hint="eastAsia"/>
          <w:b/>
          <w:bCs/>
          <w:sz w:val="28"/>
          <w:szCs w:val="28"/>
        </w:rPr>
        <w:t>、</w:t>
      </w:r>
      <w:r w:rsidR="00DA1DC1">
        <w:rPr>
          <w:rFonts w:hint="eastAsia"/>
          <w:b/>
          <w:bCs/>
          <w:sz w:val="28"/>
          <w:szCs w:val="28"/>
        </w:rPr>
        <w:t>通謀虛偽</w:t>
      </w:r>
      <w:r w:rsidR="00DA1DC1" w:rsidRPr="00872620">
        <w:rPr>
          <w:rFonts w:hint="eastAsia"/>
          <w:b/>
          <w:bCs/>
          <w:sz w:val="28"/>
          <w:szCs w:val="28"/>
        </w:rPr>
        <w:t>概念與制度</w:t>
      </w:r>
    </w:p>
    <w:p w14:paraId="39C48C56" w14:textId="226CDA13" w:rsidR="00DA1DC1" w:rsidRPr="00B53271" w:rsidRDefault="00834F9E" w:rsidP="00834F9E">
      <w:pPr>
        <w:jc w:val="both"/>
        <w:outlineLvl w:val="2"/>
        <w:rPr>
          <w:b/>
          <w:bCs/>
        </w:rPr>
      </w:pPr>
      <w:r>
        <w:rPr>
          <w:rFonts w:hint="eastAsia"/>
          <w:b/>
          <w:bCs/>
        </w:rPr>
        <w:t>（</w:t>
      </w:r>
      <w:r w:rsidR="00DA1DC1" w:rsidRPr="00B53271">
        <w:rPr>
          <w:rFonts w:hint="eastAsia"/>
          <w:b/>
          <w:bCs/>
        </w:rPr>
        <w:t>一</w:t>
      </w:r>
      <w:r>
        <w:rPr>
          <w:rFonts w:hint="eastAsia"/>
          <w:b/>
          <w:bCs/>
        </w:rPr>
        <w:t>）</w:t>
      </w:r>
      <w:r w:rsidR="00DA1DC1">
        <w:rPr>
          <w:rFonts w:hint="eastAsia"/>
          <w:b/>
          <w:bCs/>
        </w:rPr>
        <w:t>概念原型</w:t>
      </w:r>
    </w:p>
    <w:p w14:paraId="444890C4" w14:textId="77777777" w:rsidR="00DA1DC1" w:rsidRPr="003164CD" w:rsidRDefault="00DA1DC1" w:rsidP="00DA1DC1">
      <w:pPr>
        <w:jc w:val="both"/>
        <w:rPr>
          <w:rFonts w:ascii="Book Antiqua" w:hAnsi="Book Antiqua"/>
        </w:rPr>
      </w:pPr>
      <w:r>
        <w:rPr>
          <w:rFonts w:hint="eastAsia"/>
        </w:rPr>
        <w:t xml:space="preserve">    </w:t>
      </w:r>
      <w:r>
        <w:rPr>
          <w:rFonts w:hint="eastAsia"/>
        </w:rPr>
        <w:t>通謀虛偽意思表示，</w:t>
      </w:r>
      <w:proofErr w:type="gramStart"/>
      <w:r>
        <w:rPr>
          <w:rFonts w:hint="eastAsia"/>
        </w:rPr>
        <w:t>指表意</w:t>
      </w:r>
      <w:proofErr w:type="gramEnd"/>
      <w:r>
        <w:rPr>
          <w:rFonts w:hint="eastAsia"/>
        </w:rPr>
        <w:t>者「透過」對方「故意」地為非真實的意思表示。簡而言之，通謀虛偽和「心中保留，但相對人</w:t>
      </w:r>
      <w:r w:rsidRPr="00D61FF3">
        <w:rPr>
          <w:rFonts w:hint="eastAsia"/>
          <w:b/>
          <w:bCs/>
          <w:i/>
          <w:iCs/>
        </w:rPr>
        <w:t>知悉</w:t>
      </w:r>
      <w:r>
        <w:rPr>
          <w:rFonts w:hint="eastAsia"/>
          <w:b/>
          <w:bCs/>
          <w:i/>
          <w:iCs/>
        </w:rPr>
        <w:t xml:space="preserve"> </w:t>
      </w:r>
      <w:r>
        <w:rPr>
          <w:rFonts w:hint="eastAsia"/>
        </w:rPr>
        <w:t>此保留」不同之處在於，通謀虛偽必須是「事先」得到對方對於非真實意思表示的「同意」或「共謀」（或甚至對方才是「始作俑者」，鼓勵表意人為非真實意思表示）。</w:t>
      </w:r>
    </w:p>
    <w:p w14:paraId="2EE67AA8" w14:textId="4B9A697C" w:rsidR="00DA1DC1" w:rsidRDefault="00DA1DC1" w:rsidP="00DA1DC1">
      <w:pPr>
        <w:jc w:val="both"/>
        <w:rPr>
          <w:rFonts w:ascii="Book Antiqua" w:hAnsi="Book Antiqua"/>
        </w:rPr>
      </w:pPr>
      <w:r>
        <w:rPr>
          <w:rFonts w:ascii="Book Antiqua" w:hAnsi="Book Antiqua" w:hint="eastAsia"/>
        </w:rPr>
        <w:t xml:space="preserve">    </w:t>
      </w:r>
      <w:r w:rsidR="006321E4">
        <w:rPr>
          <w:rFonts w:ascii="Book Antiqua" w:hAnsi="Book Antiqua" w:hint="eastAsia"/>
        </w:rPr>
        <w:t>經典案例</w:t>
      </w:r>
      <w:r>
        <w:rPr>
          <w:rFonts w:ascii="Book Antiqua" w:hAnsi="Book Antiqua" w:hint="eastAsia"/>
        </w:rPr>
        <w:t>如下：</w:t>
      </w:r>
    </w:p>
    <w:tbl>
      <w:tblPr>
        <w:tblStyle w:val="ac"/>
        <w:tblW w:w="0" w:type="auto"/>
        <w:tblLook w:val="04A0" w:firstRow="1" w:lastRow="0" w:firstColumn="1" w:lastColumn="0" w:noHBand="0" w:noVBand="1"/>
      </w:tblPr>
      <w:tblGrid>
        <w:gridCol w:w="8303"/>
      </w:tblGrid>
      <w:tr w:rsidR="00DA1DC1" w14:paraId="5A9359E2" w14:textId="77777777" w:rsidTr="004401E2">
        <w:tc>
          <w:tcPr>
            <w:tcW w:w="8303" w:type="dxa"/>
          </w:tcPr>
          <w:p w14:paraId="5AFC557F" w14:textId="77777777" w:rsidR="00DA1DC1" w:rsidRDefault="00DA1DC1" w:rsidP="004401E2">
            <w:pPr>
              <w:jc w:val="both"/>
              <w:rPr>
                <w:rFonts w:ascii="Book Antiqua" w:hAnsi="Book Antiqua"/>
              </w:rPr>
            </w:pPr>
            <w:r>
              <w:rPr>
                <w:rFonts w:ascii="Book Antiqua" w:hAnsi="Book Antiqua" w:hint="eastAsia"/>
              </w:rPr>
              <w:t>例</w:t>
            </w:r>
            <w:r>
              <w:rPr>
                <w:rFonts w:ascii="Book Antiqua" w:hAnsi="Book Antiqua" w:hint="eastAsia"/>
              </w:rPr>
              <w:t>1</w:t>
            </w:r>
          </w:p>
          <w:p w14:paraId="1D68DA81" w14:textId="1F6BC863" w:rsidR="00DA1DC1" w:rsidRDefault="00DA1DC1" w:rsidP="004401E2">
            <w:pPr>
              <w:jc w:val="both"/>
              <w:rPr>
                <w:rFonts w:ascii="Book Antiqua" w:hAnsi="Book Antiqua"/>
              </w:rPr>
            </w:pPr>
            <w:r>
              <w:rPr>
                <w:rFonts w:ascii="Book Antiqua" w:hAnsi="Book Antiqua" w:hint="eastAsia"/>
              </w:rPr>
              <w:t>A</w:t>
            </w:r>
            <w:r>
              <w:rPr>
                <w:rFonts w:ascii="Book Antiqua" w:hAnsi="Book Antiqua" w:hint="eastAsia"/>
              </w:rPr>
              <w:t>為了不讓債權人</w:t>
            </w:r>
            <w:r>
              <w:rPr>
                <w:rFonts w:ascii="Book Antiqua" w:hAnsi="Book Antiqua" w:hint="eastAsia"/>
              </w:rPr>
              <w:t>C</w:t>
            </w:r>
            <w:r>
              <w:rPr>
                <w:rFonts w:ascii="Book Antiqua" w:hAnsi="Book Antiqua" w:hint="eastAsia"/>
              </w:rPr>
              <w:t>扣押自己的房屋，與</w:t>
            </w:r>
            <w:r>
              <w:rPr>
                <w:rFonts w:ascii="Book Antiqua" w:hAnsi="Book Antiqua" w:hint="eastAsia"/>
              </w:rPr>
              <w:t>B</w:t>
            </w:r>
            <w:r>
              <w:rPr>
                <w:rFonts w:ascii="Book Antiqua" w:hAnsi="Book Antiqua" w:hint="eastAsia"/>
              </w:rPr>
              <w:t>商議後，在</w:t>
            </w:r>
            <w:r>
              <w:rPr>
                <w:rFonts w:ascii="Book Antiqua" w:hAnsi="Book Antiqua" w:hint="eastAsia"/>
              </w:rPr>
              <w:t>A</w:t>
            </w:r>
            <w:r w:rsidR="0095198E">
              <w:rPr>
                <w:rFonts w:ascii="Book Antiqua" w:hAnsi="Book Antiqua" w:hint="eastAsia"/>
              </w:rPr>
              <w:t>根本沒有想</w:t>
            </w:r>
            <w:r>
              <w:rPr>
                <w:rFonts w:ascii="Book Antiqua" w:hAnsi="Book Antiqua" w:hint="eastAsia"/>
              </w:rPr>
              <w:t>出賣房屋、</w:t>
            </w:r>
            <w:r>
              <w:rPr>
                <w:rFonts w:ascii="Book Antiqua" w:hAnsi="Book Antiqua" w:hint="eastAsia"/>
              </w:rPr>
              <w:t>B</w:t>
            </w:r>
            <w:r w:rsidR="0095198E">
              <w:rPr>
                <w:rFonts w:ascii="Book Antiqua" w:hAnsi="Book Antiqua" w:hint="eastAsia"/>
              </w:rPr>
              <w:t>也根本沒有</w:t>
            </w:r>
            <w:proofErr w:type="gramStart"/>
            <w:r w:rsidR="0095198E">
              <w:rPr>
                <w:rFonts w:ascii="Book Antiqua" w:hAnsi="Book Antiqua" w:hint="eastAsia"/>
              </w:rPr>
              <w:t>想買售房屋</w:t>
            </w:r>
            <w:proofErr w:type="gramEnd"/>
            <w:r>
              <w:rPr>
                <w:rFonts w:ascii="Book Antiqua" w:hAnsi="Book Antiqua" w:hint="eastAsia"/>
              </w:rPr>
              <w:t>的情況下，</w:t>
            </w:r>
            <w:r>
              <w:rPr>
                <w:rFonts w:ascii="Book Antiqua" w:hAnsi="Book Antiqua" w:hint="eastAsia"/>
              </w:rPr>
              <w:t>AB</w:t>
            </w:r>
            <w:r>
              <w:rPr>
                <w:rFonts w:ascii="Book Antiqua" w:hAnsi="Book Antiqua" w:hint="eastAsia"/>
              </w:rPr>
              <w:t>作成買賣契約，並依據契約將不動產所有權移轉登記於</w:t>
            </w:r>
            <w:r>
              <w:rPr>
                <w:rFonts w:ascii="Book Antiqua" w:hAnsi="Book Antiqua" w:hint="eastAsia"/>
              </w:rPr>
              <w:t>B</w:t>
            </w:r>
            <w:r>
              <w:rPr>
                <w:rFonts w:ascii="Book Antiqua" w:hAnsi="Book Antiqua" w:hint="eastAsia"/>
              </w:rPr>
              <w:t>名下。</w:t>
            </w:r>
          </w:p>
        </w:tc>
      </w:tr>
    </w:tbl>
    <w:p w14:paraId="61EC16D4" w14:textId="77777777" w:rsidR="00DA1DC1" w:rsidRPr="00461CCC" w:rsidRDefault="00DA1DC1" w:rsidP="00DA1DC1">
      <w:pPr>
        <w:jc w:val="both"/>
      </w:pPr>
    </w:p>
    <w:p w14:paraId="3934BA27" w14:textId="61B40C8D" w:rsidR="00DA1DC1" w:rsidRPr="000204F8" w:rsidRDefault="00834F9E" w:rsidP="00834F9E">
      <w:pPr>
        <w:jc w:val="both"/>
        <w:outlineLvl w:val="2"/>
        <w:rPr>
          <w:b/>
          <w:bCs/>
        </w:rPr>
      </w:pPr>
      <w:r w:rsidRPr="001C66AD">
        <w:rPr>
          <w:rFonts w:hint="eastAsia"/>
          <w:b/>
          <w:bCs/>
        </w:rPr>
        <w:t>（</w:t>
      </w:r>
      <w:r>
        <w:rPr>
          <w:rFonts w:hint="eastAsia"/>
          <w:b/>
          <w:bCs/>
        </w:rPr>
        <w:t>二</w:t>
      </w:r>
      <w:r w:rsidRPr="001C66AD">
        <w:rPr>
          <w:rFonts w:hint="eastAsia"/>
          <w:b/>
          <w:bCs/>
        </w:rPr>
        <w:t>）</w:t>
      </w:r>
      <w:r w:rsidR="00DA1DC1" w:rsidRPr="000204F8">
        <w:rPr>
          <w:rFonts w:hint="eastAsia"/>
          <w:b/>
          <w:bCs/>
        </w:rPr>
        <w:t>法律效果</w:t>
      </w:r>
    </w:p>
    <w:p w14:paraId="36D63CAA" w14:textId="6319C193" w:rsidR="00DA1DC1" w:rsidRPr="001C66AD" w:rsidRDefault="00834F9E" w:rsidP="00834F9E">
      <w:pPr>
        <w:jc w:val="both"/>
        <w:outlineLvl w:val="3"/>
        <w:rPr>
          <w:b/>
          <w:bCs/>
        </w:rPr>
      </w:pPr>
      <w:r w:rsidRPr="00834F9E">
        <w:rPr>
          <w:rFonts w:ascii="Book Antiqua" w:hAnsi="Book Antiqua"/>
          <w:b/>
          <w:bCs/>
        </w:rPr>
        <w:t>1.</w:t>
      </w:r>
      <w:r>
        <w:rPr>
          <w:b/>
          <w:bCs/>
        </w:rPr>
        <w:t xml:space="preserve"> </w:t>
      </w:r>
      <w:r w:rsidR="00DA1DC1" w:rsidRPr="001C66AD">
        <w:rPr>
          <w:rFonts w:hint="eastAsia"/>
          <w:b/>
          <w:bCs/>
        </w:rPr>
        <w:t>意思表示無效</w:t>
      </w:r>
    </w:p>
    <w:p w14:paraId="53E21F12" w14:textId="77777777" w:rsidR="00DA1DC1" w:rsidRPr="00356895" w:rsidRDefault="00DA1DC1" w:rsidP="00DA1DC1">
      <w:pPr>
        <w:jc w:val="both"/>
      </w:pPr>
      <w:r>
        <w:rPr>
          <w:rFonts w:hint="eastAsia"/>
        </w:rPr>
        <w:t xml:space="preserve">    </w:t>
      </w:r>
      <w:r>
        <w:rPr>
          <w:rFonts w:hint="eastAsia"/>
        </w:rPr>
        <w:t>上述例子中，因</w:t>
      </w:r>
      <w:r w:rsidRPr="00422415">
        <w:rPr>
          <w:rFonts w:ascii="Book Antiqua" w:hAnsi="Book Antiqua"/>
        </w:rPr>
        <w:t>為</w:t>
      </w:r>
      <w:r w:rsidRPr="00422415">
        <w:rPr>
          <w:rFonts w:ascii="Book Antiqua" w:hAnsi="Book Antiqua"/>
        </w:rPr>
        <w:t>A</w:t>
      </w:r>
      <w:r w:rsidRPr="00422415">
        <w:rPr>
          <w:rFonts w:ascii="Book Antiqua" w:hAnsi="Book Antiqua"/>
        </w:rPr>
        <w:t>和</w:t>
      </w:r>
      <w:r w:rsidRPr="00422415">
        <w:rPr>
          <w:rFonts w:ascii="Book Antiqua" w:hAnsi="Book Antiqua"/>
        </w:rPr>
        <w:t>B</w:t>
      </w:r>
      <w:r w:rsidRPr="00422415">
        <w:rPr>
          <w:rFonts w:ascii="Book Antiqua" w:hAnsi="Book Antiqua"/>
        </w:rPr>
        <w:t>對於</w:t>
      </w:r>
      <w:r>
        <w:rPr>
          <w:rFonts w:hint="eastAsia"/>
        </w:rPr>
        <w:t>買賣所為之「要約」和「承諾」皆非基於真意</w:t>
      </w:r>
      <w:r w:rsidRPr="005C7FAD">
        <w:rPr>
          <w:rFonts w:ascii="Book Antiqua" w:hAnsi="Book Antiqua"/>
        </w:rPr>
        <w:t>，第</w:t>
      </w:r>
      <w:r w:rsidRPr="005C7FAD">
        <w:rPr>
          <w:rFonts w:ascii="Book Antiqua" w:hAnsi="Book Antiqua"/>
        </w:rPr>
        <w:t>87</w:t>
      </w:r>
      <w:r w:rsidRPr="005C7FAD">
        <w:rPr>
          <w:rFonts w:ascii="Book Antiqua" w:hAnsi="Book Antiqua"/>
        </w:rPr>
        <w:t>條規定「</w:t>
      </w:r>
      <w:proofErr w:type="gramStart"/>
      <w:r w:rsidRPr="005C7FAD">
        <w:rPr>
          <w:rFonts w:ascii="Book Antiqua" w:hAnsi="Book Antiqua"/>
          <w:szCs w:val="24"/>
        </w:rPr>
        <w:t>表意人與</w:t>
      </w:r>
      <w:proofErr w:type="gramEnd"/>
      <w:r w:rsidRPr="005C7FAD">
        <w:rPr>
          <w:rFonts w:ascii="Book Antiqua" w:hAnsi="Book Antiqua"/>
          <w:szCs w:val="24"/>
        </w:rPr>
        <w:t>相對人通謀而為虛偽意思表示者，其意思表示無效」</w:t>
      </w:r>
      <w:proofErr w:type="gramStart"/>
      <w:r>
        <w:rPr>
          <w:rFonts w:ascii="Book Antiqua" w:hAnsi="Book Antiqua" w:hint="eastAsia"/>
          <w:szCs w:val="24"/>
        </w:rPr>
        <w:t>可說是理所當</w:t>
      </w:r>
      <w:proofErr w:type="gramEnd"/>
      <w:r>
        <w:rPr>
          <w:rFonts w:ascii="Book Antiqua" w:hAnsi="Book Antiqua" w:hint="eastAsia"/>
          <w:szCs w:val="24"/>
        </w:rPr>
        <w:t>然，而且</w:t>
      </w:r>
      <w:r w:rsidRPr="005C7FAD">
        <w:rPr>
          <w:rFonts w:ascii="Book Antiqua" w:hAnsi="Book Antiqua"/>
        </w:rPr>
        <w:t>兩人對買賣契約之成立</w:t>
      </w:r>
      <w:r>
        <w:rPr>
          <w:rFonts w:ascii="Book Antiqua" w:hAnsi="Book Antiqua" w:hint="eastAsia"/>
        </w:rPr>
        <w:t>根本沒有合意、對於所有權移轉也</w:t>
      </w:r>
      <w:r w:rsidRPr="005C7FAD">
        <w:rPr>
          <w:rFonts w:ascii="Book Antiqua" w:hAnsi="Book Antiqua"/>
        </w:rPr>
        <w:t>根本沒有合意，當然契約不成立</w:t>
      </w:r>
      <w:r>
        <w:rPr>
          <w:rFonts w:ascii="Book Antiqua" w:hAnsi="Book Antiqua" w:hint="eastAsia"/>
        </w:rPr>
        <w:t>（無效）、所有權也不會移轉</w:t>
      </w:r>
      <w:r>
        <w:rPr>
          <w:rFonts w:ascii="Book Antiqua" w:hAnsi="Book Antiqua" w:hint="eastAsia"/>
          <w:szCs w:val="24"/>
        </w:rPr>
        <w:t>。</w:t>
      </w:r>
    </w:p>
    <w:p w14:paraId="24CEE329" w14:textId="77777777" w:rsidR="00DA1DC1" w:rsidRDefault="00DA1DC1" w:rsidP="00DA1DC1">
      <w:pPr>
        <w:jc w:val="both"/>
      </w:pPr>
    </w:p>
    <w:tbl>
      <w:tblPr>
        <w:tblStyle w:val="ac"/>
        <w:tblW w:w="0" w:type="auto"/>
        <w:tblLook w:val="04A0" w:firstRow="1" w:lastRow="0" w:firstColumn="1" w:lastColumn="0" w:noHBand="0" w:noVBand="1"/>
      </w:tblPr>
      <w:tblGrid>
        <w:gridCol w:w="8303"/>
      </w:tblGrid>
      <w:tr w:rsidR="00DA1DC1" w:rsidRPr="0097713E" w14:paraId="082D6FBE" w14:textId="77777777" w:rsidTr="004401E2">
        <w:tc>
          <w:tcPr>
            <w:tcW w:w="8303" w:type="dxa"/>
            <w:shd w:val="clear" w:color="auto" w:fill="auto"/>
          </w:tcPr>
          <w:p w14:paraId="2FED6BC5" w14:textId="77777777" w:rsidR="00DA1DC1" w:rsidRPr="003714EE" w:rsidRDefault="00DA1DC1" w:rsidP="004401E2">
            <w:pPr>
              <w:jc w:val="both"/>
              <w:rPr>
                <w:rFonts w:ascii="Book Antiqua" w:hAnsi="Book Antiqua"/>
                <w:b/>
                <w:bCs/>
              </w:rPr>
            </w:pPr>
            <w:r w:rsidRPr="003714EE">
              <w:rPr>
                <w:rFonts w:ascii="Book Antiqua" w:hAnsi="Book Antiqua" w:hint="eastAsia"/>
                <w:b/>
                <w:bCs/>
              </w:rPr>
              <w:t>補充：行為類型</w:t>
            </w:r>
          </w:p>
          <w:p w14:paraId="424C302B" w14:textId="77777777" w:rsidR="00DA1DC1" w:rsidRPr="0097713E" w:rsidRDefault="00DA1DC1" w:rsidP="004401E2">
            <w:pPr>
              <w:jc w:val="both"/>
              <w:rPr>
                <w:rFonts w:ascii="Book Antiqua" w:hAnsi="Book Antiqua"/>
              </w:rPr>
            </w:pPr>
            <w:r w:rsidRPr="0097713E">
              <w:rPr>
                <w:rFonts w:ascii="Book Antiqua" w:hAnsi="Book Antiqua" w:hint="eastAsia"/>
              </w:rPr>
              <w:t xml:space="preserve">    </w:t>
            </w:r>
            <w:r w:rsidRPr="0097713E">
              <w:rPr>
                <w:rFonts w:ascii="Book Antiqua" w:hAnsi="Book Antiqua" w:hint="eastAsia"/>
              </w:rPr>
              <w:t>哪些行為可以適用第</w:t>
            </w:r>
            <w:r w:rsidRPr="0097713E">
              <w:rPr>
                <w:rFonts w:ascii="Book Antiqua" w:hAnsi="Book Antiqua" w:hint="eastAsia"/>
              </w:rPr>
              <w:t>8</w:t>
            </w:r>
            <w:r w:rsidRPr="0097713E">
              <w:rPr>
                <w:rFonts w:ascii="Book Antiqua" w:hAnsi="Book Antiqua"/>
              </w:rPr>
              <w:t>7</w:t>
            </w:r>
            <w:r w:rsidRPr="0097713E">
              <w:rPr>
                <w:rFonts w:ascii="Book Antiqua" w:hAnsi="Book Antiqua" w:hint="eastAsia"/>
              </w:rPr>
              <w:t>條呢？</w:t>
            </w:r>
          </w:p>
          <w:p w14:paraId="7FE0C605" w14:textId="30A6FEEA" w:rsidR="00DA1DC1" w:rsidRPr="003714EE" w:rsidRDefault="00DA1DC1" w:rsidP="004401E2">
            <w:pPr>
              <w:jc w:val="both"/>
              <w:rPr>
                <w:rFonts w:ascii="Book Antiqua" w:hAnsi="Book Antiqua"/>
                <w:b/>
                <w:bCs/>
              </w:rPr>
            </w:pPr>
            <w:r w:rsidRPr="003714EE">
              <w:rPr>
                <w:rFonts w:ascii="Book Antiqua" w:hAnsi="Book Antiqua" w:hint="eastAsia"/>
                <w:b/>
                <w:bCs/>
              </w:rPr>
              <w:t xml:space="preserve">    </w:t>
            </w:r>
            <w:r w:rsidR="00AA414F">
              <w:rPr>
                <w:rFonts w:ascii="Book Antiqua" w:hAnsi="Book Antiqua"/>
                <w:b/>
                <w:bCs/>
              </w:rPr>
              <w:t>(1)</w:t>
            </w:r>
            <w:r w:rsidR="00AA414F">
              <w:rPr>
                <w:rFonts w:ascii="Book Antiqua" w:hAnsi="Book Antiqua" w:hint="eastAsia"/>
                <w:b/>
                <w:bCs/>
              </w:rPr>
              <w:t xml:space="preserve"> </w:t>
            </w:r>
            <w:r w:rsidRPr="003714EE">
              <w:rPr>
                <w:rFonts w:ascii="Book Antiqua" w:hAnsi="Book Antiqua" w:hint="eastAsia"/>
                <w:b/>
                <w:bCs/>
              </w:rPr>
              <w:t>合同行為</w:t>
            </w:r>
            <w:r w:rsidR="00FA7707">
              <w:rPr>
                <w:rFonts w:ascii="Book Antiqua" w:hAnsi="Book Antiqua" w:hint="eastAsia"/>
                <w:b/>
                <w:bCs/>
              </w:rPr>
              <w:t>（</w:t>
            </w:r>
            <w:r>
              <w:rPr>
                <w:rFonts w:ascii="Book Antiqua" w:hAnsi="Book Antiqua" w:hint="eastAsia"/>
                <w:b/>
                <w:bCs/>
              </w:rPr>
              <w:t>共同行為</w:t>
            </w:r>
            <w:r w:rsidR="00FA7707">
              <w:rPr>
                <w:rFonts w:ascii="Book Antiqua" w:hAnsi="Book Antiqua" w:hint="eastAsia"/>
                <w:b/>
                <w:bCs/>
              </w:rPr>
              <w:t>）</w:t>
            </w:r>
          </w:p>
          <w:p w14:paraId="6D19BD4D" w14:textId="77777777" w:rsidR="00DA1DC1" w:rsidRPr="0097713E" w:rsidRDefault="00DA1DC1" w:rsidP="004401E2">
            <w:pPr>
              <w:jc w:val="both"/>
              <w:rPr>
                <w:rFonts w:ascii="Book Antiqua" w:hAnsi="Book Antiqua"/>
              </w:rPr>
            </w:pPr>
            <w:r w:rsidRPr="0097713E">
              <w:rPr>
                <w:rFonts w:ascii="Book Antiqua" w:hAnsi="Book Antiqua" w:hint="eastAsia"/>
              </w:rPr>
              <w:t xml:space="preserve">    </w:t>
            </w:r>
            <w:r w:rsidRPr="0097713E">
              <w:rPr>
                <w:rFonts w:ascii="Book Antiqua" w:hAnsi="Book Antiqua" w:hint="eastAsia"/>
              </w:rPr>
              <w:t>最高法院曾有判例認為第</w:t>
            </w:r>
            <w:r w:rsidRPr="0097713E">
              <w:rPr>
                <w:rFonts w:ascii="Book Antiqua" w:hAnsi="Book Antiqua" w:hint="eastAsia"/>
              </w:rPr>
              <w:t>8</w:t>
            </w:r>
            <w:r w:rsidRPr="0097713E">
              <w:rPr>
                <w:rFonts w:ascii="Book Antiqua" w:hAnsi="Book Antiqua"/>
              </w:rPr>
              <w:t>7</w:t>
            </w:r>
            <w:r w:rsidRPr="0097713E">
              <w:rPr>
                <w:rFonts w:ascii="Book Antiqua" w:hAnsi="Book Antiqua" w:hint="eastAsia"/>
              </w:rPr>
              <w:t>條對合同行為亦有適用</w:t>
            </w:r>
            <w:bookmarkStart w:id="2" w:name="_Ref76239163"/>
            <w:r w:rsidRPr="0097713E">
              <w:rPr>
                <w:rStyle w:val="a9"/>
                <w:rFonts w:ascii="Book Antiqua" w:hAnsi="Book Antiqua"/>
              </w:rPr>
              <w:footnoteReference w:id="7"/>
            </w:r>
            <w:bookmarkEnd w:id="2"/>
            <w:r w:rsidRPr="0097713E">
              <w:rPr>
                <w:rFonts w:ascii="Book Antiqua" w:hAnsi="Book Antiqua" w:hint="eastAsia"/>
              </w:rPr>
              <w:t>，學說亦從之</w:t>
            </w:r>
            <w:r w:rsidRPr="0097713E">
              <w:rPr>
                <w:rStyle w:val="a9"/>
                <w:rFonts w:ascii="Book Antiqua" w:hAnsi="Book Antiqua"/>
              </w:rPr>
              <w:footnoteReference w:id="8"/>
            </w:r>
            <w:r w:rsidRPr="0097713E">
              <w:rPr>
                <w:rFonts w:ascii="Book Antiqua" w:hAnsi="Book Antiqua" w:hint="eastAsia"/>
              </w:rPr>
              <w:t>。</w:t>
            </w:r>
          </w:p>
          <w:p w14:paraId="0F802D2F" w14:textId="1386E696" w:rsidR="00DA1DC1" w:rsidRPr="003714EE" w:rsidRDefault="00DA1DC1" w:rsidP="004401E2">
            <w:pPr>
              <w:jc w:val="both"/>
              <w:rPr>
                <w:rFonts w:ascii="Book Antiqua" w:hAnsi="Book Antiqua"/>
                <w:b/>
                <w:bCs/>
              </w:rPr>
            </w:pPr>
            <w:r w:rsidRPr="003714EE">
              <w:rPr>
                <w:rFonts w:ascii="Book Antiqua" w:hAnsi="Book Antiqua" w:hint="eastAsia"/>
                <w:b/>
                <w:bCs/>
              </w:rPr>
              <w:t xml:space="preserve">    </w:t>
            </w:r>
            <w:r w:rsidR="00AA414F">
              <w:rPr>
                <w:rFonts w:ascii="Book Antiqua" w:hAnsi="Book Antiqua" w:hint="eastAsia"/>
                <w:b/>
                <w:bCs/>
              </w:rPr>
              <w:t>(2)</w:t>
            </w:r>
            <w:r w:rsidR="00AA414F">
              <w:rPr>
                <w:rFonts w:ascii="Book Antiqua" w:hAnsi="Book Antiqua"/>
                <w:b/>
                <w:bCs/>
              </w:rPr>
              <w:t xml:space="preserve"> </w:t>
            </w:r>
            <w:r w:rsidRPr="003714EE">
              <w:rPr>
                <w:rFonts w:ascii="Book Antiqua" w:hAnsi="Book Antiqua" w:hint="eastAsia"/>
                <w:b/>
                <w:bCs/>
              </w:rPr>
              <w:t>有相對人之單獨行為</w:t>
            </w:r>
          </w:p>
          <w:p w14:paraId="43522171" w14:textId="2BD5AF4A" w:rsidR="00DA1DC1" w:rsidRPr="0097713E" w:rsidRDefault="00DA1DC1" w:rsidP="004401E2">
            <w:pPr>
              <w:jc w:val="both"/>
              <w:rPr>
                <w:rFonts w:ascii="Book Antiqua" w:hAnsi="Book Antiqua"/>
              </w:rPr>
            </w:pPr>
            <w:r w:rsidRPr="0097713E">
              <w:rPr>
                <w:rFonts w:ascii="Book Antiqua" w:hAnsi="Book Antiqua" w:hint="eastAsia"/>
              </w:rPr>
              <w:t xml:space="preserve">    </w:t>
            </w:r>
            <w:r w:rsidRPr="0097713E">
              <w:rPr>
                <w:rFonts w:ascii="Book Antiqua" w:hAnsi="Book Antiqua" w:hint="eastAsia"/>
              </w:rPr>
              <w:t>除此之外，最高法院判例和學說認為，本條對有相對人之單獨行為，</w:t>
            </w:r>
            <w:r w:rsidR="00646860">
              <w:rPr>
                <w:rFonts w:ascii="Book Antiqua" w:hAnsi="Book Antiqua" w:hint="eastAsia"/>
              </w:rPr>
              <w:t>可以</w:t>
            </w:r>
            <w:r w:rsidRPr="0097713E">
              <w:rPr>
                <w:rFonts w:ascii="Book Antiqua" w:hAnsi="Book Antiqua" w:hint="eastAsia"/>
              </w:rPr>
              <w:lastRenderedPageBreak/>
              <w:t>適用</w:t>
            </w:r>
            <w:r w:rsidRPr="0097713E">
              <w:rPr>
                <w:rStyle w:val="a9"/>
                <w:rFonts w:ascii="Book Antiqua" w:hAnsi="Book Antiqua"/>
              </w:rPr>
              <w:footnoteReference w:id="9"/>
            </w:r>
            <w:r w:rsidRPr="0097713E">
              <w:rPr>
                <w:rFonts w:ascii="Book Antiqua" w:hAnsi="Book Antiqua" w:hint="eastAsia"/>
              </w:rPr>
              <w:t>。</w:t>
            </w:r>
          </w:p>
          <w:p w14:paraId="40D9BCD3" w14:textId="206FC3C0" w:rsidR="00DA1DC1" w:rsidRPr="003714EE" w:rsidRDefault="00DA1DC1" w:rsidP="004401E2">
            <w:pPr>
              <w:jc w:val="both"/>
              <w:rPr>
                <w:rFonts w:ascii="Book Antiqua" w:hAnsi="Book Antiqua"/>
                <w:b/>
                <w:bCs/>
              </w:rPr>
            </w:pPr>
            <w:r w:rsidRPr="003714EE">
              <w:rPr>
                <w:rFonts w:ascii="Book Antiqua" w:hAnsi="Book Antiqua" w:hint="eastAsia"/>
                <w:b/>
                <w:bCs/>
              </w:rPr>
              <w:t xml:space="preserve">    </w:t>
            </w:r>
            <w:r w:rsidR="00AA414F">
              <w:rPr>
                <w:rFonts w:ascii="Book Antiqua" w:hAnsi="Book Antiqua"/>
                <w:b/>
                <w:bCs/>
              </w:rPr>
              <w:t xml:space="preserve">(3) </w:t>
            </w:r>
            <w:r w:rsidRPr="003714EE">
              <w:rPr>
                <w:rFonts w:ascii="Book Antiqua" w:hAnsi="Book Antiqua" w:hint="eastAsia"/>
                <w:b/>
                <w:bCs/>
              </w:rPr>
              <w:t>無相對人之單獨行為</w:t>
            </w:r>
          </w:p>
          <w:p w14:paraId="7C2DBD25" w14:textId="125CF892" w:rsidR="00DA1DC1" w:rsidRDefault="00DA1DC1" w:rsidP="004401E2">
            <w:pPr>
              <w:jc w:val="both"/>
              <w:rPr>
                <w:rFonts w:ascii="Book Antiqua" w:hAnsi="Book Antiqua"/>
              </w:rPr>
            </w:pPr>
            <w:r w:rsidRPr="0097713E">
              <w:rPr>
                <w:rFonts w:ascii="Book Antiqua" w:hAnsi="Book Antiqua" w:hint="eastAsia"/>
              </w:rPr>
              <w:t xml:space="preserve">    </w:t>
            </w:r>
            <w:r w:rsidRPr="0097713E">
              <w:rPr>
                <w:rFonts w:ascii="Book Antiqua" w:hAnsi="Book Antiqua" w:hint="eastAsia"/>
              </w:rPr>
              <w:t>最高法院判例和學說認為本條不適用於如遺囑、動產所有權拋棄等無相對人之單獨行為</w:t>
            </w:r>
            <w:r w:rsidRPr="0097713E">
              <w:rPr>
                <w:rStyle w:val="a9"/>
                <w:rFonts w:ascii="Book Antiqua" w:hAnsi="Book Antiqua"/>
              </w:rPr>
              <w:footnoteReference w:id="10"/>
            </w:r>
            <w:r w:rsidRPr="0097713E">
              <w:rPr>
                <w:rFonts w:ascii="Book Antiqua" w:hAnsi="Book Antiqua" w:hint="eastAsia"/>
              </w:rPr>
              <w:t>。雖說如此，</w:t>
            </w:r>
            <w:proofErr w:type="gramStart"/>
            <w:r w:rsidR="00341568">
              <w:rPr>
                <w:rFonts w:ascii="Book Antiqua" w:hAnsi="Book Antiqua" w:hint="eastAsia"/>
              </w:rPr>
              <w:t>韻琪</w:t>
            </w:r>
            <w:r>
              <w:rPr>
                <w:rFonts w:ascii="Book Antiqua" w:hAnsi="Book Antiqua" w:hint="eastAsia"/>
              </w:rPr>
              <w:t>認為</w:t>
            </w:r>
            <w:proofErr w:type="gramEnd"/>
            <w:r w:rsidRPr="0097713E">
              <w:rPr>
                <w:rFonts w:ascii="Book Antiqua" w:hAnsi="Book Antiqua" w:hint="eastAsia"/>
              </w:rPr>
              <w:t>有一些利害關係人可以藉由表意者之虛偽表示而間接、反射地獲得利益，此種情況下，（類推）適用本制度似乎亦無不可</w:t>
            </w:r>
            <w:r w:rsidRPr="0097713E">
              <w:rPr>
                <w:rStyle w:val="a9"/>
                <w:rFonts w:ascii="Book Antiqua" w:hAnsi="Book Antiqua"/>
              </w:rPr>
              <w:footnoteReference w:id="11"/>
            </w:r>
            <w:r w:rsidRPr="0097713E">
              <w:rPr>
                <w:rFonts w:ascii="Book Antiqua" w:hAnsi="Book Antiqua" w:hint="eastAsia"/>
              </w:rPr>
              <w:t>。</w:t>
            </w:r>
          </w:p>
          <w:p w14:paraId="01BE3420" w14:textId="55D122E6" w:rsidR="00DA1DC1" w:rsidRPr="0097713E" w:rsidRDefault="00DA1DC1" w:rsidP="004401E2">
            <w:pPr>
              <w:jc w:val="both"/>
              <w:rPr>
                <w:rFonts w:ascii="Book Antiqua" w:hAnsi="Book Antiqua"/>
              </w:rPr>
            </w:pPr>
            <w:r>
              <w:rPr>
                <w:rFonts w:ascii="Book Antiqua" w:hAnsi="Book Antiqua" w:hint="eastAsia"/>
              </w:rPr>
              <w:t xml:space="preserve">    </w:t>
            </w:r>
            <w:r w:rsidR="00441C5C">
              <w:rPr>
                <w:rFonts w:ascii="Book Antiqua" w:hAnsi="Book Antiqua" w:hint="eastAsia"/>
              </w:rPr>
              <w:t>況且，</w:t>
            </w:r>
            <w:r>
              <w:rPr>
                <w:rFonts w:ascii="Book Antiqua" w:hAnsi="Book Antiqua" w:hint="eastAsia"/>
              </w:rPr>
              <w:t>「行為是否有相對人」本就非毫無解釋空間，以「拋棄繼承」為例，實務上可見將之解釋成「有相對人之單獨行為」的判決，亦可見到認為其為「無相對人之單獨行為」的判決。</w:t>
            </w:r>
          </w:p>
          <w:p w14:paraId="78E25084" w14:textId="061778A9" w:rsidR="00DA1DC1" w:rsidRPr="00E302D9" w:rsidRDefault="00DA1DC1" w:rsidP="004401E2">
            <w:pPr>
              <w:jc w:val="both"/>
              <w:rPr>
                <w:rFonts w:ascii="Book Antiqua" w:hAnsi="Book Antiqua"/>
                <w:b/>
                <w:bCs/>
              </w:rPr>
            </w:pPr>
            <w:r w:rsidRPr="00E302D9">
              <w:rPr>
                <w:rFonts w:ascii="Book Antiqua" w:hAnsi="Book Antiqua" w:hint="eastAsia"/>
                <w:b/>
                <w:bCs/>
              </w:rPr>
              <w:t xml:space="preserve">    </w:t>
            </w:r>
            <w:r w:rsidR="00AA414F">
              <w:rPr>
                <w:rFonts w:ascii="Book Antiqua" w:hAnsi="Book Antiqua"/>
                <w:b/>
                <w:bCs/>
              </w:rPr>
              <w:t xml:space="preserve">(4) </w:t>
            </w:r>
            <w:r w:rsidRPr="00E302D9">
              <w:rPr>
                <w:rFonts w:ascii="Book Antiqua" w:hAnsi="Book Antiqua" w:hint="eastAsia"/>
                <w:b/>
                <w:bCs/>
              </w:rPr>
              <w:t>身分行為</w:t>
            </w:r>
          </w:p>
          <w:p w14:paraId="1D37CE32" w14:textId="56A0B6D9" w:rsidR="00DA1DC1" w:rsidRPr="0097713E" w:rsidRDefault="00DA1DC1" w:rsidP="004401E2">
            <w:pPr>
              <w:jc w:val="both"/>
              <w:rPr>
                <w:rFonts w:ascii="Book Antiqua" w:hAnsi="Book Antiqua"/>
              </w:rPr>
            </w:pPr>
            <w:r w:rsidRPr="0097713E">
              <w:rPr>
                <w:rFonts w:hint="eastAsia"/>
              </w:rPr>
              <w:t xml:space="preserve">    </w:t>
            </w:r>
            <w:r w:rsidRPr="0097713E">
              <w:rPr>
                <w:rFonts w:hint="eastAsia"/>
              </w:rPr>
              <w:t>財產法學者</w:t>
            </w:r>
            <w:r w:rsidRPr="0097713E">
              <w:rPr>
                <w:rFonts w:ascii="Book Antiqua" w:hAnsi="Book Antiqua" w:hint="eastAsia"/>
              </w:rPr>
              <w:t>有認為，如假</w:t>
            </w:r>
            <w:r w:rsidR="00D83042">
              <w:rPr>
                <w:rFonts w:ascii="Book Antiqua" w:hAnsi="Book Antiqua" w:hint="eastAsia"/>
              </w:rPr>
              <w:t>結婚</w:t>
            </w:r>
            <w:r w:rsidRPr="0097713E">
              <w:rPr>
                <w:rFonts w:ascii="Book Antiqua" w:hAnsi="Book Antiqua" w:hint="eastAsia"/>
              </w:rPr>
              <w:t>、假</w:t>
            </w:r>
            <w:r w:rsidR="00D83042">
              <w:rPr>
                <w:rFonts w:ascii="Book Antiqua" w:hAnsi="Book Antiqua" w:hint="eastAsia"/>
              </w:rPr>
              <w:t>離婚、假收養</w:t>
            </w:r>
            <w:r w:rsidRPr="0097713E">
              <w:rPr>
                <w:rFonts w:ascii="Book Antiqua" w:hAnsi="Book Antiqua" w:hint="eastAsia"/>
              </w:rPr>
              <w:t>等身分行為亦有適用</w:t>
            </w:r>
            <w:r w:rsidRPr="0097713E">
              <w:rPr>
                <w:rStyle w:val="a9"/>
                <w:rFonts w:ascii="Book Antiqua" w:hAnsi="Book Antiqua"/>
              </w:rPr>
              <w:footnoteReference w:id="12"/>
            </w:r>
            <w:r w:rsidRPr="0097713E">
              <w:rPr>
                <w:rFonts w:ascii="Book Antiqua" w:hAnsi="Book Antiqua" w:hint="eastAsia"/>
              </w:rPr>
              <w:t>，但身分法學者多認為，身分行為重視個人之真意，通謀虛偽意思表示之身分行為，因雙方不具真意，本來就無效，</w:t>
            </w:r>
            <w:proofErr w:type="gramStart"/>
            <w:r w:rsidRPr="0097713E">
              <w:rPr>
                <w:rFonts w:ascii="Book Antiqua" w:hAnsi="Book Antiqua" w:hint="eastAsia"/>
              </w:rPr>
              <w:t>不</w:t>
            </w:r>
            <w:proofErr w:type="gramEnd"/>
            <w:r w:rsidRPr="0097713E">
              <w:rPr>
                <w:rFonts w:ascii="Book Antiqua" w:hAnsi="Book Antiqua" w:hint="eastAsia"/>
              </w:rPr>
              <w:t>另援用第</w:t>
            </w:r>
            <w:r w:rsidRPr="0097713E">
              <w:rPr>
                <w:rFonts w:ascii="Book Antiqua" w:hAnsi="Book Antiqua" w:hint="eastAsia"/>
              </w:rPr>
              <w:t>87</w:t>
            </w:r>
            <w:r w:rsidRPr="0097713E">
              <w:rPr>
                <w:rFonts w:ascii="Book Antiqua" w:hAnsi="Book Antiqua" w:hint="eastAsia"/>
              </w:rPr>
              <w:t>條</w:t>
            </w:r>
            <w:r w:rsidRPr="0097713E">
              <w:rPr>
                <w:rStyle w:val="a9"/>
                <w:rFonts w:ascii="Book Antiqua" w:hAnsi="Book Antiqua"/>
              </w:rPr>
              <w:footnoteReference w:id="13"/>
            </w:r>
            <w:r w:rsidRPr="0097713E">
              <w:rPr>
                <w:rFonts w:ascii="Book Antiqua" w:hAnsi="Book Antiqua" w:hint="eastAsia"/>
              </w:rPr>
              <w:t>。</w:t>
            </w:r>
            <w:r>
              <w:rPr>
                <w:rFonts w:ascii="Book Antiqua" w:hAnsi="Book Antiqua" w:hint="eastAsia"/>
              </w:rPr>
              <w:t>實務上則可看到兩種不同見解</w:t>
            </w:r>
            <w:r>
              <w:rPr>
                <w:rStyle w:val="a9"/>
                <w:rFonts w:ascii="Book Antiqua" w:hAnsi="Book Antiqua"/>
              </w:rPr>
              <w:footnoteReference w:id="14"/>
            </w:r>
            <w:r>
              <w:rPr>
                <w:rFonts w:ascii="Book Antiqua" w:hAnsi="Book Antiqua" w:hint="eastAsia"/>
              </w:rPr>
              <w:t>。</w:t>
            </w:r>
          </w:p>
          <w:p w14:paraId="00EE107C" w14:textId="244E20F1" w:rsidR="00DA1DC1" w:rsidRPr="008C7790" w:rsidRDefault="00DA1DC1" w:rsidP="004401E2">
            <w:pPr>
              <w:jc w:val="both"/>
              <w:rPr>
                <w:rFonts w:ascii="Book Antiqua" w:hAnsi="Book Antiqua"/>
                <w:b/>
                <w:bCs/>
              </w:rPr>
            </w:pPr>
            <w:r w:rsidRPr="008C7790">
              <w:rPr>
                <w:rFonts w:ascii="Book Antiqua" w:hAnsi="Book Antiqua" w:hint="eastAsia"/>
                <w:b/>
                <w:bCs/>
              </w:rPr>
              <w:t xml:space="preserve">    </w:t>
            </w:r>
            <w:r w:rsidR="00AA414F">
              <w:rPr>
                <w:rFonts w:ascii="Book Antiqua" w:hAnsi="Book Antiqua"/>
                <w:b/>
                <w:bCs/>
              </w:rPr>
              <w:t xml:space="preserve">(5) </w:t>
            </w:r>
            <w:r w:rsidRPr="008C7790">
              <w:rPr>
                <w:rFonts w:ascii="Book Antiqua" w:hAnsi="Book Antiqua" w:hint="eastAsia"/>
                <w:b/>
                <w:bCs/>
              </w:rPr>
              <w:t>契約</w:t>
            </w:r>
          </w:p>
          <w:p w14:paraId="46435BDF" w14:textId="77777777" w:rsidR="00E118DE" w:rsidRDefault="00DA1DC1" w:rsidP="004401E2">
            <w:pPr>
              <w:jc w:val="both"/>
              <w:rPr>
                <w:rFonts w:ascii="Book Antiqua" w:hAnsi="Book Antiqua"/>
              </w:rPr>
            </w:pPr>
            <w:r w:rsidRPr="0097713E">
              <w:rPr>
                <w:rFonts w:ascii="Book Antiqua" w:hAnsi="Book Antiqua" w:hint="eastAsia"/>
              </w:rPr>
              <w:t xml:space="preserve">    </w:t>
            </w:r>
            <w:r w:rsidRPr="0097713E">
              <w:rPr>
                <w:rFonts w:ascii="Book Antiqua" w:hAnsi="Book Antiqua" w:hint="eastAsia"/>
              </w:rPr>
              <w:t>契約是最典型的，可以適用本條的對象。</w:t>
            </w:r>
          </w:p>
          <w:p w14:paraId="47FB20FD" w14:textId="1371B0E0" w:rsidR="00DA1DC1" w:rsidRPr="0097713E" w:rsidRDefault="00E118DE" w:rsidP="004401E2">
            <w:pPr>
              <w:jc w:val="both"/>
              <w:rPr>
                <w:rFonts w:ascii="Book Antiqua" w:hAnsi="Book Antiqua"/>
              </w:rPr>
            </w:pPr>
            <w:r>
              <w:rPr>
                <w:rFonts w:ascii="Book Antiqua" w:hAnsi="Book Antiqua" w:hint="eastAsia"/>
              </w:rPr>
              <w:t xml:space="preserve">    </w:t>
            </w:r>
            <w:proofErr w:type="gramStart"/>
            <w:r>
              <w:rPr>
                <w:rFonts w:ascii="Book Antiqua" w:hAnsi="Book Antiqua" w:hint="eastAsia"/>
              </w:rPr>
              <w:t>此外，</w:t>
            </w:r>
            <w:proofErr w:type="gramEnd"/>
            <w:r w:rsidR="00DA1DC1" w:rsidRPr="0097713E">
              <w:rPr>
                <w:rFonts w:ascii="Book Antiqua" w:hAnsi="Book Antiqua" w:hint="eastAsia"/>
              </w:rPr>
              <w:t>事例探討</w:t>
            </w:r>
            <w:r w:rsidR="008A6921">
              <w:rPr>
                <w:rFonts w:ascii="Book Antiqua" w:hAnsi="Book Antiqua" w:hint="eastAsia"/>
              </w:rPr>
              <w:t>6</w:t>
            </w:r>
            <w:r w:rsidR="00DA1DC1" w:rsidRPr="0097713E">
              <w:rPr>
                <w:rFonts w:ascii="Book Antiqua" w:hAnsi="Book Antiqua"/>
              </w:rPr>
              <w:t>.</w:t>
            </w:r>
            <w:r w:rsidR="00DA1DC1" w:rsidRPr="0097713E">
              <w:rPr>
                <w:rFonts w:ascii="Book Antiqua" w:hAnsi="Book Antiqua" w:hint="eastAsia"/>
              </w:rPr>
              <w:t>的「要物契約」，原本「未交付借款」契約不成立，看似不需要適用本條，但因為本條但書有保護善意第三人之效果</w:t>
            </w:r>
            <w:proofErr w:type="gramStart"/>
            <w:r w:rsidR="00DA1DC1" w:rsidRPr="0097713E">
              <w:rPr>
                <w:rFonts w:ascii="Book Antiqua" w:hAnsi="Book Antiqua" w:hint="eastAsia"/>
              </w:rPr>
              <w:t>（</w:t>
            </w:r>
            <w:proofErr w:type="gramEnd"/>
            <w:r w:rsidR="00DA1DC1" w:rsidRPr="0097713E">
              <w:rPr>
                <w:rFonts w:ascii="Book Antiqua" w:hAnsi="Book Antiqua" w:hint="eastAsia"/>
              </w:rPr>
              <w:t>下述（三）無效不可對抗第三人），所以無論是否為要物契約、</w:t>
            </w:r>
            <w:r w:rsidR="00DA1DC1">
              <w:rPr>
                <w:rFonts w:ascii="Book Antiqua" w:hAnsi="Book Antiqua" w:hint="eastAsia"/>
              </w:rPr>
              <w:t>要式契約，都不應排除於本條</w:t>
            </w:r>
            <w:r w:rsidR="00E40487">
              <w:rPr>
                <w:rFonts w:ascii="Book Antiqua" w:hAnsi="Book Antiqua" w:hint="eastAsia"/>
              </w:rPr>
              <w:t>之</w:t>
            </w:r>
            <w:r w:rsidR="00DA1DC1">
              <w:rPr>
                <w:rFonts w:ascii="Book Antiqua" w:hAnsi="Book Antiqua" w:hint="eastAsia"/>
              </w:rPr>
              <w:t>適用。</w:t>
            </w:r>
          </w:p>
        </w:tc>
      </w:tr>
    </w:tbl>
    <w:p w14:paraId="52248531" w14:textId="77777777" w:rsidR="00DA1DC1" w:rsidRPr="004020F8" w:rsidRDefault="00DA1DC1" w:rsidP="00DA1DC1">
      <w:pPr>
        <w:jc w:val="both"/>
      </w:pPr>
    </w:p>
    <w:p w14:paraId="5E169957" w14:textId="6671540E" w:rsidR="00DA1DC1" w:rsidRDefault="00DA1DC1" w:rsidP="00DA1DC1">
      <w:pPr>
        <w:jc w:val="both"/>
        <w:rPr>
          <w:rFonts w:ascii="Book Antiqua" w:hAnsi="Book Antiqua"/>
        </w:rPr>
      </w:pPr>
      <w:r>
        <w:rPr>
          <w:rFonts w:hint="eastAsia"/>
        </w:rPr>
        <w:t xml:space="preserve">    </w:t>
      </w:r>
      <w:r>
        <w:rPr>
          <w:rFonts w:hint="eastAsia"/>
        </w:rPr>
        <w:t>誰可以主張無效？無效一般來說</w:t>
      </w:r>
      <w:r w:rsidR="00D6211C">
        <w:rPr>
          <w:rFonts w:hint="eastAsia"/>
        </w:rPr>
        <w:t>，</w:t>
      </w:r>
      <w:r>
        <w:rPr>
          <w:rFonts w:hint="eastAsia"/>
        </w:rPr>
        <w:t>是自始、確定、「當然」</w:t>
      </w:r>
      <w:r w:rsidRPr="005136AA">
        <w:rPr>
          <w:rFonts w:ascii="Book Antiqua" w:hAnsi="Book Antiqua"/>
        </w:rPr>
        <w:t>無效，所以不只</w:t>
      </w:r>
      <w:r w:rsidRPr="005136AA">
        <w:rPr>
          <w:rFonts w:ascii="Book Antiqua" w:hAnsi="Book Antiqua"/>
        </w:rPr>
        <w:t>A</w:t>
      </w:r>
      <w:r w:rsidRPr="005136AA">
        <w:rPr>
          <w:rFonts w:ascii="Book Antiqua" w:hAnsi="Book Antiqua"/>
        </w:rPr>
        <w:t>可主張無效</w:t>
      </w:r>
      <w:r>
        <w:rPr>
          <w:rFonts w:ascii="Book Antiqua" w:hAnsi="Book Antiqua" w:hint="eastAsia"/>
        </w:rPr>
        <w:t>，要求塗銷所有權登記</w:t>
      </w:r>
      <w:r w:rsidRPr="005136AA">
        <w:rPr>
          <w:rFonts w:ascii="Book Antiqua" w:hAnsi="Book Antiqua"/>
        </w:rPr>
        <w:t>、</w:t>
      </w:r>
      <w:r w:rsidRPr="005136AA">
        <w:rPr>
          <w:rFonts w:ascii="Book Antiqua" w:hAnsi="Book Antiqua"/>
        </w:rPr>
        <w:t>B</w:t>
      </w:r>
      <w:r>
        <w:rPr>
          <w:rFonts w:ascii="Book Antiqua" w:hAnsi="Book Antiqua" w:hint="eastAsia"/>
        </w:rPr>
        <w:t>也</w:t>
      </w:r>
      <w:r w:rsidRPr="005136AA">
        <w:rPr>
          <w:rFonts w:ascii="Book Antiqua" w:hAnsi="Book Antiqua"/>
        </w:rPr>
        <w:t>可主張無效，</w:t>
      </w:r>
      <w:r>
        <w:rPr>
          <w:rFonts w:ascii="Book Antiqua" w:hAnsi="Book Antiqua" w:hint="eastAsia"/>
        </w:rPr>
        <w:t>A</w:t>
      </w:r>
      <w:r>
        <w:rPr>
          <w:rFonts w:ascii="Book Antiqua" w:hAnsi="Book Antiqua" w:hint="eastAsia"/>
        </w:rPr>
        <w:t>的債權人</w:t>
      </w:r>
      <w:r>
        <w:rPr>
          <w:rFonts w:ascii="Book Antiqua" w:hAnsi="Book Antiqua" w:hint="eastAsia"/>
        </w:rPr>
        <w:t>C</w:t>
      </w:r>
      <w:r>
        <w:rPr>
          <w:rFonts w:ascii="Book Antiqua" w:hAnsi="Book Antiqua" w:hint="eastAsia"/>
        </w:rPr>
        <w:t>也可以主張無效，甚至代位</w:t>
      </w:r>
      <w:r>
        <w:rPr>
          <w:rFonts w:ascii="Book Antiqua" w:hAnsi="Book Antiqua" w:hint="eastAsia"/>
        </w:rPr>
        <w:t>A</w:t>
      </w:r>
      <w:r>
        <w:rPr>
          <w:rFonts w:ascii="Book Antiqua" w:hAnsi="Book Antiqua" w:hint="eastAsia"/>
        </w:rPr>
        <w:t>請求</w:t>
      </w:r>
      <w:r>
        <w:rPr>
          <w:rFonts w:ascii="Book Antiqua" w:hAnsi="Book Antiqua" w:hint="eastAsia"/>
        </w:rPr>
        <w:t>B</w:t>
      </w:r>
      <w:r>
        <w:rPr>
          <w:rFonts w:ascii="Book Antiqua" w:hAnsi="Book Antiqua" w:hint="eastAsia"/>
        </w:rPr>
        <w:t>塗銷所有權登記</w:t>
      </w:r>
      <w:proofErr w:type="gramStart"/>
      <w:r>
        <w:rPr>
          <w:rFonts w:ascii="Book Antiqua" w:hAnsi="Book Antiqua" w:hint="eastAsia"/>
        </w:rPr>
        <w:t>（</w:t>
      </w:r>
      <w:proofErr w:type="gramEnd"/>
      <w:r>
        <w:rPr>
          <w:rFonts w:ascii="Book Antiqua" w:hAnsi="Book Antiqua" w:hint="eastAsia"/>
        </w:rPr>
        <w:t>因為</w:t>
      </w:r>
      <w:r>
        <w:rPr>
          <w:rFonts w:ascii="Book Antiqua" w:hAnsi="Book Antiqua" w:hint="eastAsia"/>
        </w:rPr>
        <w:t>A</w:t>
      </w:r>
      <w:r>
        <w:rPr>
          <w:rFonts w:ascii="Book Antiqua" w:hAnsi="Book Antiqua" w:hint="eastAsia"/>
        </w:rPr>
        <w:t>對</w:t>
      </w:r>
      <w:r>
        <w:rPr>
          <w:rFonts w:ascii="Book Antiqua" w:hAnsi="Book Antiqua" w:hint="eastAsia"/>
        </w:rPr>
        <w:t>B</w:t>
      </w:r>
      <w:r>
        <w:rPr>
          <w:rFonts w:ascii="Book Antiqua" w:hAnsi="Book Antiqua" w:hint="eastAsia"/>
        </w:rPr>
        <w:t>有所有物返還請求權，</w:t>
      </w:r>
      <w:r>
        <w:rPr>
          <w:rFonts w:ascii="Book Antiqua" w:hAnsi="Book Antiqua" w:hint="eastAsia"/>
        </w:rPr>
        <w:t>C</w:t>
      </w:r>
      <w:r>
        <w:rPr>
          <w:rFonts w:ascii="Book Antiqua" w:hAnsi="Book Antiqua" w:hint="eastAsia"/>
        </w:rPr>
        <w:t>為</w:t>
      </w:r>
      <w:r>
        <w:rPr>
          <w:rFonts w:ascii="Book Antiqua" w:hAnsi="Book Antiqua" w:hint="eastAsia"/>
        </w:rPr>
        <w:t>A</w:t>
      </w:r>
      <w:r>
        <w:rPr>
          <w:rFonts w:ascii="Book Antiqua" w:hAnsi="Book Antiqua" w:hint="eastAsia"/>
        </w:rPr>
        <w:t>之債權人，</w:t>
      </w:r>
      <w:r>
        <w:rPr>
          <w:rFonts w:ascii="Book Antiqua" w:hAnsi="Book Antiqua" w:hint="eastAsia"/>
        </w:rPr>
        <w:t>C</w:t>
      </w:r>
      <w:r>
        <w:rPr>
          <w:rFonts w:ascii="Book Antiqua" w:hAnsi="Book Antiqua" w:hint="eastAsia"/>
        </w:rPr>
        <w:t>可依第</w:t>
      </w:r>
      <w:r>
        <w:rPr>
          <w:rFonts w:ascii="Book Antiqua" w:hAnsi="Book Antiqua" w:hint="eastAsia"/>
        </w:rPr>
        <w:t>2</w:t>
      </w:r>
      <w:r>
        <w:rPr>
          <w:rFonts w:ascii="Book Antiqua" w:hAnsi="Book Antiqua"/>
        </w:rPr>
        <w:t>42</w:t>
      </w:r>
      <w:r>
        <w:rPr>
          <w:rFonts w:ascii="Book Antiqua" w:hAnsi="Book Antiqua" w:hint="eastAsia"/>
        </w:rPr>
        <w:t>條代位</w:t>
      </w:r>
      <w:r>
        <w:rPr>
          <w:rFonts w:ascii="Book Antiqua" w:hAnsi="Book Antiqua" w:hint="eastAsia"/>
        </w:rPr>
        <w:t>A</w:t>
      </w:r>
      <w:r>
        <w:rPr>
          <w:rFonts w:ascii="Book Antiqua" w:hAnsi="Book Antiqua" w:hint="eastAsia"/>
        </w:rPr>
        <w:t>向</w:t>
      </w:r>
      <w:r>
        <w:rPr>
          <w:rFonts w:ascii="Book Antiqua" w:hAnsi="Book Antiqua" w:hint="eastAsia"/>
        </w:rPr>
        <w:t>B</w:t>
      </w:r>
      <w:r>
        <w:rPr>
          <w:rFonts w:ascii="Book Antiqua" w:hAnsi="Book Antiqua" w:hint="eastAsia"/>
        </w:rPr>
        <w:t>請求塗銷登記回</w:t>
      </w:r>
      <w:r>
        <w:rPr>
          <w:rFonts w:ascii="Book Antiqua" w:hAnsi="Book Antiqua" w:hint="eastAsia"/>
        </w:rPr>
        <w:t>A</w:t>
      </w:r>
      <w:r>
        <w:rPr>
          <w:rFonts w:ascii="Book Antiqua" w:hAnsi="Book Antiqua" w:hint="eastAsia"/>
        </w:rPr>
        <w:t>名下。此時</w:t>
      </w:r>
      <w:r>
        <w:rPr>
          <w:rFonts w:ascii="Book Antiqua" w:hAnsi="Book Antiqua" w:hint="eastAsia"/>
        </w:rPr>
        <w:t>C</w:t>
      </w:r>
      <w:r>
        <w:rPr>
          <w:rFonts w:ascii="Book Antiqua" w:hAnsi="Book Antiqua" w:hint="eastAsia"/>
        </w:rPr>
        <w:t>為原告，</w:t>
      </w:r>
      <w:r>
        <w:rPr>
          <w:rFonts w:ascii="Book Antiqua" w:hAnsi="Book Antiqua" w:hint="eastAsia"/>
        </w:rPr>
        <w:t>B</w:t>
      </w:r>
      <w:r>
        <w:rPr>
          <w:rFonts w:ascii="Book Antiqua" w:hAnsi="Book Antiqua" w:hint="eastAsia"/>
        </w:rPr>
        <w:t>為被告</w:t>
      </w:r>
      <w:proofErr w:type="gramStart"/>
      <w:r>
        <w:rPr>
          <w:rFonts w:ascii="Book Antiqua" w:hAnsi="Book Antiqua" w:hint="eastAsia"/>
        </w:rPr>
        <w:t>）</w:t>
      </w:r>
      <w:proofErr w:type="gramEnd"/>
      <w:r>
        <w:rPr>
          <w:rFonts w:ascii="Book Antiqua" w:hAnsi="Book Antiqua" w:hint="eastAsia"/>
        </w:rPr>
        <w:t>，</w:t>
      </w:r>
      <w:r w:rsidR="00280628">
        <w:rPr>
          <w:rFonts w:ascii="Book Antiqua" w:hAnsi="Book Antiqua" w:hint="eastAsia"/>
        </w:rPr>
        <w:t>……</w:t>
      </w:r>
      <w:r>
        <w:rPr>
          <w:rFonts w:ascii="Book Antiqua" w:hAnsi="Book Antiqua" w:hint="eastAsia"/>
        </w:rPr>
        <w:t>任何人都</w:t>
      </w:r>
      <w:r w:rsidRPr="005136AA">
        <w:rPr>
          <w:rFonts w:ascii="Book Antiqua" w:hAnsi="Book Antiqua"/>
        </w:rPr>
        <w:t>可以主張無效。</w:t>
      </w:r>
    </w:p>
    <w:p w14:paraId="24059811" w14:textId="77777777" w:rsidR="00DA1DC1" w:rsidRDefault="00DA1DC1" w:rsidP="00DA1DC1">
      <w:pPr>
        <w:jc w:val="both"/>
        <w:rPr>
          <w:rFonts w:ascii="Book Antiqua" w:hAnsi="Book Antiqua"/>
        </w:rPr>
      </w:pPr>
    </w:p>
    <w:p w14:paraId="05A78884" w14:textId="76C1E73C" w:rsidR="00DA1DC1" w:rsidRPr="00950E4C" w:rsidRDefault="00834F9E" w:rsidP="00834F9E">
      <w:pPr>
        <w:jc w:val="both"/>
        <w:outlineLvl w:val="3"/>
        <w:rPr>
          <w:rFonts w:ascii="Book Antiqua" w:hAnsi="Book Antiqua"/>
          <w:b/>
          <w:bCs/>
        </w:rPr>
      </w:pPr>
      <w:r w:rsidRPr="00834F9E">
        <w:rPr>
          <w:rFonts w:ascii="Book Antiqua" w:hAnsi="Book Antiqua"/>
          <w:b/>
          <w:bCs/>
        </w:rPr>
        <w:lastRenderedPageBreak/>
        <w:t xml:space="preserve">2. </w:t>
      </w:r>
      <w:proofErr w:type="gramStart"/>
      <w:r w:rsidR="00DA1DC1">
        <w:rPr>
          <w:rFonts w:ascii="Book Antiqua" w:hAnsi="Book Antiqua" w:hint="eastAsia"/>
          <w:b/>
          <w:bCs/>
        </w:rPr>
        <w:t>與侵權</w:t>
      </w:r>
      <w:proofErr w:type="gramEnd"/>
      <w:r w:rsidR="00DA1DC1">
        <w:rPr>
          <w:rFonts w:ascii="Book Antiqua" w:hAnsi="Book Antiqua" w:hint="eastAsia"/>
          <w:b/>
          <w:bCs/>
        </w:rPr>
        <w:t>行為之競合</w:t>
      </w:r>
    </w:p>
    <w:p w14:paraId="5E23DB65" w14:textId="62F0B3C6" w:rsidR="00DA1DC1" w:rsidRDefault="00DA1DC1" w:rsidP="00DA1DC1">
      <w:pPr>
        <w:jc w:val="both"/>
        <w:rPr>
          <w:rFonts w:ascii="Book Antiqua" w:hAnsi="Book Antiqua"/>
        </w:rPr>
      </w:pPr>
      <w:r>
        <w:rPr>
          <w:rFonts w:ascii="Book Antiqua" w:hAnsi="Book Antiqua" w:hint="eastAsia"/>
        </w:rPr>
        <w:t xml:space="preserve">    </w:t>
      </w:r>
      <w:r w:rsidR="007E032B">
        <w:rPr>
          <w:rFonts w:ascii="Book Antiqua" w:hAnsi="Book Antiqua" w:hint="eastAsia"/>
        </w:rPr>
        <w:t>回到</w:t>
      </w:r>
      <w:r>
        <w:rPr>
          <w:rFonts w:ascii="Book Antiqua" w:hAnsi="Book Antiqua" w:hint="eastAsia"/>
        </w:rPr>
        <w:t>例</w:t>
      </w:r>
      <w:r>
        <w:rPr>
          <w:rFonts w:ascii="Book Antiqua" w:hAnsi="Book Antiqua" w:hint="eastAsia"/>
        </w:rPr>
        <w:t>1</w:t>
      </w:r>
      <w:r w:rsidR="007E032B">
        <w:rPr>
          <w:rFonts w:ascii="Book Antiqua" w:hAnsi="Book Antiqua" w:hint="eastAsia"/>
        </w:rPr>
        <w:t>思考</w:t>
      </w:r>
      <w:r>
        <w:rPr>
          <w:rFonts w:ascii="Book Antiqua" w:hAnsi="Book Antiqua" w:hint="eastAsia"/>
        </w:rPr>
        <w:t>，此時</w:t>
      </w:r>
      <w:r w:rsidRPr="00C31027">
        <w:rPr>
          <w:rFonts w:ascii="Book Antiqua" w:hAnsi="Book Antiqua"/>
        </w:rPr>
        <w:t>C</w:t>
      </w:r>
      <w:r>
        <w:rPr>
          <w:rFonts w:ascii="Book Antiqua" w:hAnsi="Book Antiqua" w:hint="eastAsia"/>
        </w:rPr>
        <w:t>是否</w:t>
      </w:r>
      <w:proofErr w:type="gramStart"/>
      <w:r>
        <w:rPr>
          <w:rFonts w:ascii="Book Antiqua" w:hAnsi="Book Antiqua" w:hint="eastAsia"/>
        </w:rPr>
        <w:t>可依</w:t>
      </w:r>
      <w:r w:rsidRPr="00091BC6">
        <w:rPr>
          <w:rFonts w:hint="eastAsia"/>
          <w:b/>
          <w:bCs/>
          <w:iCs/>
        </w:rPr>
        <w:t>侵權</w:t>
      </w:r>
      <w:proofErr w:type="gramEnd"/>
      <w:r w:rsidRPr="00091BC6">
        <w:rPr>
          <w:rFonts w:hint="eastAsia"/>
          <w:b/>
          <w:bCs/>
          <w:iCs/>
        </w:rPr>
        <w:t>行為</w:t>
      </w:r>
      <w:r w:rsidRPr="001654B4">
        <w:rPr>
          <w:rFonts w:hint="eastAsia"/>
        </w:rPr>
        <w:t>之規</w:t>
      </w:r>
      <w:r>
        <w:rPr>
          <w:rFonts w:hint="eastAsia"/>
        </w:rPr>
        <w:t>定，請求</w:t>
      </w:r>
      <w:r w:rsidRPr="006809F1">
        <w:rPr>
          <w:rFonts w:ascii="Book Antiqua" w:hAnsi="Book Antiqua"/>
        </w:rPr>
        <w:t>塗銷登記</w:t>
      </w:r>
      <w:r>
        <w:rPr>
          <w:rFonts w:ascii="Book Antiqua" w:hAnsi="Book Antiqua" w:hint="eastAsia"/>
        </w:rPr>
        <w:t>或要求損害賠償？可以的話，應以何人為被告</w:t>
      </w:r>
      <w:r w:rsidRPr="006809F1">
        <w:rPr>
          <w:rFonts w:ascii="Book Antiqua" w:hAnsi="Book Antiqua"/>
        </w:rPr>
        <w:t>？</w:t>
      </w:r>
      <w:r>
        <w:rPr>
          <w:rFonts w:ascii="Book Antiqua" w:hAnsi="Book Antiqua" w:hint="eastAsia"/>
        </w:rPr>
        <w:t>我國實務過去對此議題熱烈討論。</w:t>
      </w:r>
    </w:p>
    <w:p w14:paraId="20A4877D" w14:textId="77777777" w:rsidR="00DA1DC1" w:rsidRDefault="00DA1DC1" w:rsidP="00DA1DC1">
      <w:pPr>
        <w:jc w:val="both"/>
        <w:rPr>
          <w:rFonts w:ascii="Book Antiqua" w:hAnsi="Book Antiqua"/>
        </w:rPr>
      </w:pPr>
    </w:p>
    <w:p w14:paraId="62EE790F" w14:textId="3233CAF1" w:rsidR="00DA1DC1" w:rsidRPr="00FB1D81" w:rsidRDefault="00467FCA" w:rsidP="003F4C1A">
      <w:pPr>
        <w:jc w:val="both"/>
        <w:outlineLvl w:val="4"/>
        <w:rPr>
          <w:rFonts w:ascii="Book Antiqua" w:hAnsi="Book Antiqua"/>
          <w:b/>
          <w:bCs/>
        </w:rPr>
      </w:pPr>
      <w:r>
        <w:rPr>
          <w:rFonts w:ascii="Book Antiqua" w:hAnsi="Book Antiqua"/>
          <w:b/>
          <w:bCs/>
        </w:rPr>
        <w:t>(</w:t>
      </w:r>
      <w:r w:rsidR="00DA1DC1" w:rsidRPr="00FB1D81">
        <w:rPr>
          <w:rFonts w:ascii="Book Antiqua" w:hAnsi="Book Antiqua"/>
          <w:b/>
          <w:bCs/>
        </w:rPr>
        <w:t>1</w:t>
      </w:r>
      <w:r>
        <w:rPr>
          <w:rFonts w:ascii="Book Antiqua" w:hAnsi="Book Antiqua"/>
          <w:b/>
          <w:bCs/>
        </w:rPr>
        <w:t>)</w:t>
      </w:r>
      <w:r w:rsidR="00DA1DC1" w:rsidRPr="00FB1D81">
        <w:rPr>
          <w:rFonts w:ascii="Book Antiqua" w:hAnsi="Book Antiqua"/>
          <w:b/>
          <w:bCs/>
        </w:rPr>
        <w:t xml:space="preserve"> </w:t>
      </w:r>
      <w:proofErr w:type="gramStart"/>
      <w:r w:rsidR="00DA1DC1" w:rsidRPr="00FB1D81">
        <w:rPr>
          <w:rFonts w:ascii="Book Antiqua" w:hAnsi="Book Antiqua" w:hint="eastAsia"/>
          <w:b/>
          <w:bCs/>
        </w:rPr>
        <w:t>依侵權</w:t>
      </w:r>
      <w:proofErr w:type="gramEnd"/>
      <w:r w:rsidR="00DA1DC1" w:rsidRPr="00FB1D81">
        <w:rPr>
          <w:rFonts w:ascii="Book Antiqua" w:hAnsi="Book Antiqua" w:hint="eastAsia"/>
          <w:b/>
          <w:bCs/>
        </w:rPr>
        <w:t>行為塗銷登記者，僅得以相對人為被告</w:t>
      </w:r>
    </w:p>
    <w:p w14:paraId="11B1B5A2" w14:textId="77777777" w:rsidR="000D7E88" w:rsidRDefault="00DA1DC1" w:rsidP="00DA1DC1">
      <w:pPr>
        <w:jc w:val="both"/>
        <w:rPr>
          <w:rFonts w:ascii="Book Antiqua" w:hAnsi="Book Antiqua"/>
        </w:rPr>
      </w:pPr>
      <w:r>
        <w:rPr>
          <w:rFonts w:ascii="Book Antiqua" w:hAnsi="Book Antiqua" w:hint="eastAsia"/>
        </w:rPr>
        <w:t xml:space="preserve">    </w:t>
      </w:r>
      <w:r w:rsidR="00AE7ABF" w:rsidRPr="00CC58AC">
        <w:rPr>
          <w:rFonts w:ascii="Book Antiqua" w:hAnsi="Book Antiqua" w:hint="eastAsia"/>
          <w:shd w:val="pct15" w:color="auto" w:fill="FFFFFF"/>
        </w:rPr>
        <w:t>參考判決</w:t>
      </w:r>
      <w:r>
        <w:rPr>
          <w:rFonts w:ascii="Book Antiqua" w:hAnsi="Book Antiqua" w:hint="eastAsia"/>
        </w:rPr>
        <w:t>最高</w:t>
      </w:r>
      <w:r w:rsidRPr="0077132D">
        <w:rPr>
          <w:rFonts w:ascii="Book Antiqua" w:hAnsi="Book Antiqua" w:hint="eastAsia"/>
        </w:rPr>
        <w:t>法院</w:t>
      </w:r>
      <w:r w:rsidRPr="0077132D">
        <w:rPr>
          <w:rFonts w:ascii="Book Antiqua" w:hAnsi="Book Antiqua"/>
        </w:rPr>
        <w:t>67</w:t>
      </w:r>
      <w:r w:rsidRPr="0077132D">
        <w:rPr>
          <w:rFonts w:ascii="Book Antiqua" w:hAnsi="Book Antiqua" w:hint="eastAsia"/>
        </w:rPr>
        <w:t>年</w:t>
      </w:r>
      <w:r w:rsidRPr="0077132D">
        <w:rPr>
          <w:rFonts w:ascii="Book Antiqua" w:hAnsi="Book Antiqua" w:hint="eastAsia"/>
        </w:rPr>
        <w:t>5</w:t>
      </w:r>
      <w:r w:rsidRPr="0077132D">
        <w:rPr>
          <w:rFonts w:ascii="Book Antiqua" w:hAnsi="Book Antiqua" w:hint="eastAsia"/>
        </w:rPr>
        <w:t>月</w:t>
      </w:r>
      <w:r w:rsidRPr="0077132D">
        <w:rPr>
          <w:rFonts w:ascii="Book Antiqua" w:hAnsi="Book Antiqua" w:hint="eastAsia"/>
        </w:rPr>
        <w:t>2</w:t>
      </w:r>
      <w:r w:rsidRPr="0077132D">
        <w:rPr>
          <w:rFonts w:ascii="Book Antiqua" w:hAnsi="Book Antiqua"/>
        </w:rPr>
        <w:t>3</w:t>
      </w:r>
      <w:r w:rsidRPr="0077132D">
        <w:rPr>
          <w:rFonts w:ascii="Book Antiqua" w:hAnsi="Book Antiqua" w:hint="eastAsia"/>
        </w:rPr>
        <w:t>日</w:t>
      </w:r>
      <w:proofErr w:type="gramStart"/>
      <w:r w:rsidRPr="0077132D">
        <w:rPr>
          <w:rFonts w:ascii="Book Antiqua" w:hAnsi="Book Antiqua" w:hint="eastAsia"/>
        </w:rPr>
        <w:t>6</w:t>
      </w:r>
      <w:r w:rsidRPr="0077132D">
        <w:rPr>
          <w:rFonts w:ascii="Book Antiqua" w:hAnsi="Book Antiqua"/>
        </w:rPr>
        <w:t>7</w:t>
      </w:r>
      <w:proofErr w:type="gramEnd"/>
      <w:r w:rsidRPr="0077132D">
        <w:rPr>
          <w:rFonts w:ascii="Book Antiqua" w:hAnsi="Book Antiqua" w:hint="eastAsia"/>
        </w:rPr>
        <w:t>年度第</w:t>
      </w:r>
      <w:r w:rsidRPr="0077132D">
        <w:rPr>
          <w:rFonts w:ascii="Book Antiqua" w:hAnsi="Book Antiqua" w:hint="eastAsia"/>
        </w:rPr>
        <w:t>5</w:t>
      </w:r>
      <w:r w:rsidRPr="0077132D">
        <w:rPr>
          <w:rFonts w:ascii="Book Antiqua" w:hAnsi="Book Antiqua" w:hint="eastAsia"/>
        </w:rPr>
        <w:t>次民事庭會議（二）認為</w:t>
      </w:r>
      <w:r w:rsidRPr="0077132D">
        <w:rPr>
          <w:rFonts w:ascii="Book Antiqua" w:hAnsi="Book Antiqua" w:hint="eastAsia"/>
          <w:b/>
          <w:bCs/>
          <w:i/>
          <w:iCs/>
          <w:u w:val="single"/>
        </w:rPr>
        <w:t>除</w:t>
      </w:r>
      <w:r w:rsidRPr="0077132D">
        <w:rPr>
          <w:rFonts w:ascii="Book Antiqua" w:hAnsi="Book Antiqua" w:hint="eastAsia"/>
        </w:rPr>
        <w:t>基於第</w:t>
      </w:r>
      <w:r w:rsidRPr="0077132D">
        <w:rPr>
          <w:rFonts w:ascii="Book Antiqua" w:hAnsi="Book Antiqua"/>
        </w:rPr>
        <w:t>87</w:t>
      </w:r>
      <w:r w:rsidRPr="0077132D">
        <w:rPr>
          <w:rFonts w:ascii="Book Antiqua" w:hAnsi="Book Antiqua" w:hint="eastAsia"/>
        </w:rPr>
        <w:t>條</w:t>
      </w:r>
      <w:r w:rsidRPr="0077132D">
        <w:rPr>
          <w:rFonts w:ascii="Book Antiqua" w:hAnsi="Book Antiqua" w:hint="eastAsia"/>
        </w:rPr>
        <w:t>+</w:t>
      </w:r>
      <w:r w:rsidRPr="0077132D">
        <w:rPr>
          <w:rFonts w:ascii="Book Antiqua" w:hAnsi="Book Antiqua" w:hint="eastAsia"/>
        </w:rPr>
        <w:t>代位以相對人為被告塗銷，</w:t>
      </w:r>
      <w:r w:rsidRPr="0077132D">
        <w:rPr>
          <w:rFonts w:ascii="Book Antiqua" w:hAnsi="Book Antiqua" w:hint="eastAsia"/>
          <w:b/>
          <w:bCs/>
          <w:i/>
          <w:iCs/>
          <w:u w:val="single"/>
        </w:rPr>
        <w:t>亦可</w:t>
      </w:r>
      <w:r>
        <w:rPr>
          <w:rFonts w:ascii="Book Antiqua" w:hAnsi="Book Antiqua" w:hint="eastAsia"/>
          <w:b/>
          <w:bCs/>
          <w:i/>
          <w:iCs/>
          <w:u w:val="single"/>
        </w:rPr>
        <w:t xml:space="preserve"> </w:t>
      </w:r>
      <w:proofErr w:type="gramStart"/>
      <w:r w:rsidRPr="0077132D">
        <w:rPr>
          <w:rFonts w:ascii="Book Antiqua" w:hAnsi="Book Antiqua" w:hint="eastAsia"/>
        </w:rPr>
        <w:t>依侵</w:t>
      </w:r>
      <w:proofErr w:type="gramEnd"/>
      <w:r w:rsidRPr="0077132D">
        <w:rPr>
          <w:rFonts w:ascii="Book Antiqua" w:hAnsi="Book Antiqua" w:hint="eastAsia"/>
        </w:rPr>
        <w:t>權行為請求</w:t>
      </w:r>
      <w:proofErr w:type="gramStart"/>
      <w:r w:rsidRPr="0077132D">
        <w:rPr>
          <w:rFonts w:ascii="Book Antiqua" w:hAnsi="Book Antiqua" w:hint="eastAsia"/>
        </w:rPr>
        <w:t>相對人塗</w:t>
      </w:r>
      <w:proofErr w:type="gramEnd"/>
      <w:r w:rsidRPr="0077132D">
        <w:rPr>
          <w:rFonts w:ascii="Book Antiqua" w:hAnsi="Book Antiqua" w:hint="eastAsia"/>
        </w:rPr>
        <w:t>銷</w:t>
      </w:r>
      <w:r w:rsidRPr="00B67917">
        <w:rPr>
          <w:rFonts w:ascii="Book Antiqua" w:hAnsi="Book Antiqua" w:hint="eastAsia"/>
        </w:rPr>
        <w:t>。</w:t>
      </w:r>
    </w:p>
    <w:p w14:paraId="72EB730F" w14:textId="77777777" w:rsidR="000D7E88" w:rsidRDefault="000D7E88" w:rsidP="00DA1DC1">
      <w:pPr>
        <w:jc w:val="both"/>
        <w:rPr>
          <w:rFonts w:ascii="Book Antiqua" w:hAnsi="Book Antiqua"/>
        </w:rPr>
      </w:pPr>
      <w:r w:rsidRPr="000D7E88">
        <w:rPr>
          <w:rFonts w:ascii="Book Antiqua" w:hAnsi="Book Antiqua" w:hint="eastAsia"/>
        </w:rPr>
        <w:t xml:space="preserve">    </w:t>
      </w:r>
      <w:r w:rsidR="00B67917" w:rsidRPr="00CC58AC">
        <w:rPr>
          <w:rFonts w:ascii="Book Antiqua" w:hAnsi="Book Antiqua" w:hint="eastAsia"/>
          <w:shd w:val="pct15" w:color="auto" w:fill="FFFFFF"/>
        </w:rPr>
        <w:t>參考判決</w:t>
      </w:r>
      <w:r w:rsidR="00DA1DC1" w:rsidRPr="0077132D">
        <w:rPr>
          <w:rFonts w:ascii="Book Antiqua" w:hAnsi="Book Antiqua" w:hint="eastAsia"/>
        </w:rPr>
        <w:t>最高法院</w:t>
      </w:r>
      <w:r w:rsidR="00DA1DC1" w:rsidRPr="0077132D">
        <w:rPr>
          <w:rFonts w:ascii="Book Antiqua" w:hAnsi="Book Antiqua" w:hint="eastAsia"/>
        </w:rPr>
        <w:t>6</w:t>
      </w:r>
      <w:r w:rsidR="00DA1DC1" w:rsidRPr="0077132D">
        <w:rPr>
          <w:rFonts w:ascii="Book Antiqua" w:hAnsi="Book Antiqua"/>
        </w:rPr>
        <w:t>9</w:t>
      </w:r>
      <w:r w:rsidR="00DA1DC1" w:rsidRPr="0077132D">
        <w:rPr>
          <w:rFonts w:ascii="Book Antiqua" w:hAnsi="Book Antiqua" w:hint="eastAsia"/>
        </w:rPr>
        <w:t>年台上字第</w:t>
      </w:r>
      <w:r w:rsidR="00DA1DC1" w:rsidRPr="0077132D">
        <w:rPr>
          <w:rFonts w:ascii="Book Antiqua" w:hAnsi="Book Antiqua" w:hint="eastAsia"/>
        </w:rPr>
        <w:t>1</w:t>
      </w:r>
      <w:r w:rsidR="00DA1DC1" w:rsidRPr="0077132D">
        <w:rPr>
          <w:rFonts w:ascii="Book Antiqua" w:hAnsi="Book Antiqua"/>
        </w:rPr>
        <w:t>2</w:t>
      </w:r>
      <w:r w:rsidR="00DA1DC1">
        <w:rPr>
          <w:rFonts w:ascii="Book Antiqua" w:hAnsi="Book Antiqua"/>
        </w:rPr>
        <w:t>33</w:t>
      </w:r>
      <w:r w:rsidR="00DA1DC1">
        <w:rPr>
          <w:rFonts w:ascii="Book Antiqua" w:hAnsi="Book Antiqua" w:hint="eastAsia"/>
        </w:rPr>
        <w:t>號判決，則進一步表示認為</w:t>
      </w:r>
      <w:r w:rsidR="00DA1DC1">
        <w:rPr>
          <w:rFonts w:ascii="Book Antiqua" w:hAnsi="Book Antiqua" w:hint="eastAsia"/>
        </w:rPr>
        <w:t>C</w:t>
      </w:r>
      <w:proofErr w:type="gramStart"/>
      <w:r w:rsidR="00DA1DC1">
        <w:rPr>
          <w:rFonts w:ascii="Book Antiqua" w:hAnsi="Book Antiqua" w:hint="eastAsia"/>
        </w:rPr>
        <w:t>若依侵權</w:t>
      </w:r>
      <w:proofErr w:type="gramEnd"/>
      <w:r w:rsidR="00DA1DC1">
        <w:rPr>
          <w:rFonts w:ascii="Book Antiqua" w:hAnsi="Book Antiqua" w:hint="eastAsia"/>
        </w:rPr>
        <w:t>行為之</w:t>
      </w:r>
      <w:proofErr w:type="gramStart"/>
      <w:r w:rsidR="00DA1DC1">
        <w:rPr>
          <w:rFonts w:ascii="Book Antiqua" w:hAnsi="Book Antiqua" w:hint="eastAsia"/>
        </w:rPr>
        <w:t>規定欲塗</w:t>
      </w:r>
      <w:proofErr w:type="gramEnd"/>
      <w:r w:rsidR="00DA1DC1">
        <w:rPr>
          <w:rFonts w:ascii="Book Antiqua" w:hAnsi="Book Antiqua" w:hint="eastAsia"/>
        </w:rPr>
        <w:t>銷登記，</w:t>
      </w:r>
      <w:r w:rsidR="00DA1DC1" w:rsidRPr="0077132D">
        <w:rPr>
          <w:rFonts w:ascii="Book Antiqua" w:hAnsi="Book Antiqua" w:hint="eastAsia"/>
          <w:b/>
          <w:bCs/>
          <w:i/>
          <w:iCs/>
          <w:u w:val="single"/>
        </w:rPr>
        <w:t>僅</w:t>
      </w:r>
      <w:r w:rsidR="00DA1DC1" w:rsidRPr="0067687D">
        <w:rPr>
          <w:rFonts w:ascii="Book Antiqua" w:hAnsi="Book Antiqua" w:hint="eastAsia"/>
          <w:b/>
          <w:bCs/>
          <w:i/>
          <w:iCs/>
          <w:u w:val="single"/>
        </w:rPr>
        <w:t>需</w:t>
      </w:r>
      <w:r w:rsidR="00DA1DC1">
        <w:rPr>
          <w:rFonts w:ascii="Book Antiqua" w:hAnsi="Book Antiqua" w:hint="eastAsia"/>
          <w:b/>
          <w:bCs/>
          <w:i/>
          <w:iCs/>
          <w:u w:val="single"/>
        </w:rPr>
        <w:t xml:space="preserve"> </w:t>
      </w:r>
      <w:r w:rsidR="00DA1DC1">
        <w:rPr>
          <w:rFonts w:ascii="Book Antiqua" w:hAnsi="Book Antiqua" w:hint="eastAsia"/>
        </w:rPr>
        <w:t>以</w:t>
      </w:r>
      <w:r w:rsidR="00DA1DC1">
        <w:rPr>
          <w:rFonts w:ascii="Book Antiqua" w:hAnsi="Book Antiqua" w:hint="eastAsia"/>
        </w:rPr>
        <w:t>B</w:t>
      </w:r>
      <w:r w:rsidR="00DA1DC1">
        <w:rPr>
          <w:rFonts w:ascii="Book Antiqua" w:hAnsi="Book Antiqua" w:hint="eastAsia"/>
        </w:rPr>
        <w:t>（相對人）為被告即可。</w:t>
      </w:r>
    </w:p>
    <w:p w14:paraId="71A72C8E" w14:textId="2C01D6BF" w:rsidR="00DA1DC1" w:rsidRDefault="000D7E88" w:rsidP="00DA1DC1">
      <w:pPr>
        <w:jc w:val="both"/>
        <w:rPr>
          <w:rFonts w:ascii="Book Antiqua" w:hAnsi="Book Antiqua"/>
        </w:rPr>
      </w:pPr>
      <w:r w:rsidRPr="000D7E88">
        <w:rPr>
          <w:rFonts w:ascii="Book Antiqua" w:hAnsi="Book Antiqua" w:hint="eastAsia"/>
        </w:rPr>
        <w:t xml:space="preserve">    </w:t>
      </w:r>
      <w:r w:rsidR="00B67917" w:rsidRPr="00CC58AC">
        <w:rPr>
          <w:rFonts w:ascii="Book Antiqua" w:hAnsi="Book Antiqua" w:hint="eastAsia"/>
          <w:shd w:val="pct15" w:color="auto" w:fill="FFFFFF"/>
        </w:rPr>
        <w:t>參考判決</w:t>
      </w:r>
      <w:r w:rsidR="00DA1DC1">
        <w:rPr>
          <w:rFonts w:ascii="Book Antiqua" w:hAnsi="Book Antiqua" w:hint="eastAsia"/>
        </w:rPr>
        <w:t>最高法院</w:t>
      </w:r>
      <w:r w:rsidR="00DA1DC1">
        <w:rPr>
          <w:rFonts w:ascii="Book Antiqua" w:hAnsi="Book Antiqua" w:hint="eastAsia"/>
        </w:rPr>
        <w:t>6</w:t>
      </w:r>
      <w:r w:rsidR="00DA1DC1">
        <w:rPr>
          <w:rFonts w:ascii="Book Antiqua" w:hAnsi="Book Antiqua"/>
        </w:rPr>
        <w:t>9</w:t>
      </w:r>
      <w:r w:rsidR="00DA1DC1">
        <w:rPr>
          <w:rFonts w:ascii="Book Antiqua" w:hAnsi="Book Antiqua" w:hint="eastAsia"/>
        </w:rPr>
        <w:t>年</w:t>
      </w:r>
      <w:r w:rsidR="00DA1DC1">
        <w:rPr>
          <w:rFonts w:ascii="Book Antiqua" w:hAnsi="Book Antiqua" w:hint="eastAsia"/>
        </w:rPr>
        <w:t>4</w:t>
      </w:r>
      <w:r w:rsidR="00DA1DC1">
        <w:rPr>
          <w:rFonts w:ascii="Book Antiqua" w:hAnsi="Book Antiqua" w:hint="eastAsia"/>
        </w:rPr>
        <w:t>月</w:t>
      </w:r>
      <w:r w:rsidR="00DA1DC1">
        <w:rPr>
          <w:rFonts w:ascii="Book Antiqua" w:hAnsi="Book Antiqua" w:hint="eastAsia"/>
        </w:rPr>
        <w:t>1</w:t>
      </w:r>
      <w:r w:rsidR="00DA1DC1">
        <w:rPr>
          <w:rFonts w:ascii="Book Antiqua" w:hAnsi="Book Antiqua" w:hint="eastAsia"/>
        </w:rPr>
        <w:t>日第</w:t>
      </w:r>
      <w:r w:rsidR="00DA1DC1">
        <w:rPr>
          <w:rFonts w:ascii="Book Antiqua" w:hAnsi="Book Antiqua" w:hint="eastAsia"/>
        </w:rPr>
        <w:t>7</w:t>
      </w:r>
      <w:r w:rsidR="00DA1DC1">
        <w:rPr>
          <w:rFonts w:ascii="Book Antiqua" w:hAnsi="Book Antiqua" w:hint="eastAsia"/>
        </w:rPr>
        <w:t>次民事庭</w:t>
      </w:r>
      <w:proofErr w:type="gramStart"/>
      <w:r w:rsidR="00DA1DC1">
        <w:rPr>
          <w:rFonts w:ascii="Book Antiqua" w:hAnsi="Book Antiqua" w:hint="eastAsia"/>
        </w:rPr>
        <w:t>庭</w:t>
      </w:r>
      <w:proofErr w:type="gramEnd"/>
      <w:r w:rsidR="00DA1DC1">
        <w:rPr>
          <w:rFonts w:ascii="Book Antiqua" w:hAnsi="Book Antiqua" w:hint="eastAsia"/>
        </w:rPr>
        <w:t>推會議，再則進一步認為</w:t>
      </w:r>
      <w:r w:rsidR="00DA1DC1">
        <w:rPr>
          <w:rFonts w:ascii="Book Antiqua" w:hAnsi="Book Antiqua" w:hint="eastAsia"/>
        </w:rPr>
        <w:t>A</w:t>
      </w:r>
      <w:r w:rsidR="00DA1DC1">
        <w:rPr>
          <w:rFonts w:ascii="Book Antiqua" w:hAnsi="Book Antiqua" w:hint="eastAsia"/>
        </w:rPr>
        <w:t>（表意人）本來就有處分自己財產之自由，上述行為並非對</w:t>
      </w:r>
      <w:r w:rsidR="00DA1DC1">
        <w:rPr>
          <w:rFonts w:ascii="Book Antiqua" w:hAnsi="Book Antiqua" w:hint="eastAsia"/>
        </w:rPr>
        <w:t>C</w:t>
      </w:r>
      <w:r w:rsidR="00DA1DC1">
        <w:rPr>
          <w:rFonts w:ascii="Book Antiqua" w:hAnsi="Book Antiqua" w:hint="eastAsia"/>
        </w:rPr>
        <w:t>之故意不法侵害，故</w:t>
      </w:r>
      <w:r w:rsidR="00DA1DC1">
        <w:rPr>
          <w:rFonts w:ascii="Book Antiqua" w:hAnsi="Book Antiqua" w:hint="eastAsia"/>
        </w:rPr>
        <w:t>C</w:t>
      </w:r>
      <w:r w:rsidR="00DA1DC1" w:rsidRPr="000544E3">
        <w:rPr>
          <w:rFonts w:ascii="Book Antiqua" w:hAnsi="Book Antiqua" w:hint="eastAsia"/>
          <w:b/>
          <w:bCs/>
          <w:i/>
          <w:iCs/>
          <w:u w:val="single"/>
        </w:rPr>
        <w:t>僅</w:t>
      </w:r>
      <w:r w:rsidR="00DA1DC1" w:rsidRPr="0067687D">
        <w:rPr>
          <w:rFonts w:ascii="Book Antiqua" w:hAnsi="Book Antiqua" w:hint="eastAsia"/>
          <w:b/>
          <w:bCs/>
          <w:i/>
          <w:iCs/>
          <w:u w:val="single"/>
        </w:rPr>
        <w:t>得</w:t>
      </w:r>
      <w:r w:rsidR="00DA1DC1">
        <w:rPr>
          <w:rFonts w:ascii="Book Antiqua" w:hAnsi="Book Antiqua" w:hint="eastAsia"/>
          <w:b/>
          <w:bCs/>
          <w:i/>
          <w:iCs/>
          <w:u w:val="single"/>
        </w:rPr>
        <w:t xml:space="preserve"> </w:t>
      </w:r>
      <w:r w:rsidR="00DA1DC1">
        <w:rPr>
          <w:rFonts w:ascii="Book Antiqua" w:hAnsi="Book Antiqua" w:hint="eastAsia"/>
        </w:rPr>
        <w:t>以</w:t>
      </w:r>
      <w:r w:rsidR="00DA1DC1">
        <w:rPr>
          <w:rFonts w:ascii="Book Antiqua" w:hAnsi="Book Antiqua" w:hint="eastAsia"/>
        </w:rPr>
        <w:t>B</w:t>
      </w:r>
      <w:r w:rsidR="00DA1DC1">
        <w:rPr>
          <w:rFonts w:ascii="Book Antiqua" w:hAnsi="Book Antiqua" w:hint="eastAsia"/>
        </w:rPr>
        <w:t>（相對人）為被告</w:t>
      </w:r>
      <w:r w:rsidR="00DA1DC1">
        <w:rPr>
          <w:rStyle w:val="a9"/>
          <w:rFonts w:ascii="Book Antiqua" w:hAnsi="Book Antiqua"/>
        </w:rPr>
        <w:footnoteReference w:id="15"/>
      </w:r>
      <w:r w:rsidR="00DA1DC1">
        <w:rPr>
          <w:rFonts w:ascii="Book Antiqua" w:hAnsi="Book Antiqua" w:hint="eastAsia"/>
        </w:rPr>
        <w:t>。</w:t>
      </w:r>
    </w:p>
    <w:p w14:paraId="35654A4F" w14:textId="77777777" w:rsidR="00DA1DC1" w:rsidRDefault="00DA1DC1" w:rsidP="00DA1DC1">
      <w:pPr>
        <w:jc w:val="both"/>
        <w:rPr>
          <w:rFonts w:ascii="Book Antiqua" w:hAnsi="Book Antiqua"/>
          <w:b/>
          <w:bCs/>
        </w:rPr>
      </w:pPr>
    </w:p>
    <w:p w14:paraId="09E082F5" w14:textId="5814E447" w:rsidR="00DA1DC1" w:rsidRPr="00FB1D81" w:rsidRDefault="00467FCA" w:rsidP="003F4C1A">
      <w:pPr>
        <w:jc w:val="both"/>
        <w:outlineLvl w:val="4"/>
        <w:rPr>
          <w:rFonts w:ascii="Book Antiqua" w:hAnsi="Book Antiqua"/>
          <w:b/>
          <w:bCs/>
        </w:rPr>
      </w:pPr>
      <w:r w:rsidRPr="00467FCA">
        <w:rPr>
          <w:rFonts w:ascii="Book Antiqua" w:hAnsi="Book Antiqua"/>
          <w:b/>
          <w:bCs/>
        </w:rPr>
        <w:t>(2)</w:t>
      </w:r>
      <w:r>
        <w:rPr>
          <w:rFonts w:ascii="Book Antiqua" w:hAnsi="Book Antiqua"/>
          <w:b/>
          <w:bCs/>
        </w:rPr>
        <w:t xml:space="preserve"> </w:t>
      </w:r>
      <w:proofErr w:type="gramStart"/>
      <w:r w:rsidR="008B2895">
        <w:rPr>
          <w:rFonts w:ascii="Book Antiqua" w:hAnsi="Book Antiqua" w:hint="eastAsia"/>
          <w:b/>
          <w:bCs/>
        </w:rPr>
        <w:t>可否依</w:t>
      </w:r>
      <w:r w:rsidR="00DA1DC1" w:rsidRPr="00FB1D81">
        <w:rPr>
          <w:rFonts w:ascii="Book Antiqua" w:hAnsi="Book Antiqua" w:hint="eastAsia"/>
          <w:b/>
          <w:bCs/>
        </w:rPr>
        <w:t>侵權</w:t>
      </w:r>
      <w:proofErr w:type="gramEnd"/>
      <w:r w:rsidR="00DA1DC1" w:rsidRPr="00FB1D81">
        <w:rPr>
          <w:rFonts w:ascii="Book Antiqua" w:hAnsi="Book Antiqua" w:hint="eastAsia"/>
          <w:b/>
          <w:bCs/>
        </w:rPr>
        <w:t>行為</w:t>
      </w:r>
      <w:proofErr w:type="gramStart"/>
      <w:r w:rsidR="008B2895">
        <w:rPr>
          <w:rFonts w:ascii="Book Antiqua" w:hAnsi="Book Antiqua" w:hint="eastAsia"/>
          <w:b/>
          <w:bCs/>
        </w:rPr>
        <w:t>向表意</w:t>
      </w:r>
      <w:proofErr w:type="gramEnd"/>
      <w:r w:rsidR="008B2895">
        <w:rPr>
          <w:rFonts w:ascii="Book Antiqua" w:hAnsi="Book Antiqua" w:hint="eastAsia"/>
          <w:b/>
          <w:bCs/>
        </w:rPr>
        <w:t>人、相對人</w:t>
      </w:r>
      <w:r w:rsidR="00DA1DC1">
        <w:rPr>
          <w:rFonts w:ascii="Book Antiqua" w:hAnsi="Book Antiqua" w:hint="eastAsia"/>
          <w:b/>
          <w:bCs/>
        </w:rPr>
        <w:t>請求損害賠償</w:t>
      </w:r>
    </w:p>
    <w:p w14:paraId="050CA4B5" w14:textId="544BBEBC" w:rsidR="00DA1DC1" w:rsidRPr="00F46916" w:rsidRDefault="00DA1DC1" w:rsidP="00DA1DC1">
      <w:pPr>
        <w:jc w:val="both"/>
        <w:rPr>
          <w:rFonts w:ascii="Book Antiqua" w:hAnsi="Book Antiqua"/>
        </w:rPr>
      </w:pPr>
      <w:r>
        <w:rPr>
          <w:rFonts w:ascii="Book Antiqua" w:hAnsi="Book Antiqua" w:hint="eastAsia"/>
        </w:rPr>
        <w:t xml:space="preserve">    </w:t>
      </w:r>
      <w:r>
        <w:rPr>
          <w:rFonts w:ascii="Book Antiqua" w:hAnsi="Book Antiqua" w:hint="eastAsia"/>
        </w:rPr>
        <w:t>就侵權行為損害賠償請求權而言，實務以</w:t>
      </w:r>
      <w:r>
        <w:rPr>
          <w:rFonts w:ascii="新細明體" w:hAnsi="新細明體" w:hint="eastAsia"/>
        </w:rPr>
        <w:t xml:space="preserve">① </w:t>
      </w:r>
      <w:r w:rsidRPr="005B486F">
        <w:rPr>
          <w:rFonts w:ascii="Book Antiqua" w:hAnsi="Book Antiqua"/>
        </w:rPr>
        <w:t>A</w:t>
      </w:r>
      <w:r w:rsidRPr="005B486F">
        <w:rPr>
          <w:rFonts w:ascii="Book Antiqua" w:hAnsi="Book Antiqua"/>
        </w:rPr>
        <w:t>本來就可自由處分自己</w:t>
      </w:r>
      <w:r>
        <w:rPr>
          <w:rFonts w:ascii="新細明體" w:hAnsi="新細明體" w:hint="eastAsia"/>
        </w:rPr>
        <w:t>的財產，難謂故意不法侵害債權人之</w:t>
      </w:r>
      <w:r w:rsidRPr="00352842">
        <w:rPr>
          <w:rFonts w:ascii="Book Antiqua" w:hAnsi="Book Antiqua"/>
        </w:rPr>
        <w:t>權利</w:t>
      </w:r>
      <w:r>
        <w:rPr>
          <w:rFonts w:ascii="新細明體" w:hAnsi="新細明體" w:hint="eastAsia"/>
        </w:rPr>
        <w:t xml:space="preserve">、② </w:t>
      </w:r>
      <w:r w:rsidRPr="00F46916">
        <w:rPr>
          <w:rFonts w:ascii="Book Antiqua" w:hAnsi="Book Antiqua"/>
        </w:rPr>
        <w:t>AC</w:t>
      </w:r>
      <w:r w:rsidRPr="00F46916">
        <w:rPr>
          <w:rFonts w:ascii="Book Antiqua" w:hAnsi="Book Antiqua"/>
        </w:rPr>
        <w:t>間有債權關係，</w:t>
      </w:r>
      <w:r w:rsidRPr="00F46916">
        <w:rPr>
          <w:rFonts w:ascii="Book Antiqua" w:hAnsi="Book Antiqua"/>
        </w:rPr>
        <w:t>C</w:t>
      </w:r>
      <w:r w:rsidRPr="00F46916">
        <w:rPr>
          <w:rFonts w:ascii="Book Antiqua" w:hAnsi="Book Antiqua"/>
        </w:rPr>
        <w:t>應對</w:t>
      </w:r>
      <w:r w:rsidRPr="00F46916">
        <w:rPr>
          <w:rFonts w:ascii="Book Antiqua" w:hAnsi="Book Antiqua"/>
        </w:rPr>
        <w:t>A</w:t>
      </w:r>
      <w:r w:rsidRPr="00F46916">
        <w:rPr>
          <w:rFonts w:ascii="Book Antiqua" w:hAnsi="Book Antiqua"/>
        </w:rPr>
        <w:t>主張債務不履行為論據，認為</w:t>
      </w:r>
      <w:r w:rsidRPr="00F46916">
        <w:rPr>
          <w:rFonts w:ascii="Book Antiqua" w:hAnsi="Book Antiqua"/>
        </w:rPr>
        <w:t>A</w:t>
      </w:r>
      <w:r w:rsidRPr="00F46916">
        <w:rPr>
          <w:rFonts w:ascii="Book Antiqua" w:hAnsi="Book Antiqua"/>
        </w:rPr>
        <w:t>（表意人）不成立侵權行為，不得作為損害賠償之被告。</w:t>
      </w:r>
    </w:p>
    <w:p w14:paraId="511773F7" w14:textId="77777777" w:rsidR="00DA1DC1" w:rsidRPr="00300172" w:rsidRDefault="00DA1DC1" w:rsidP="00DA1DC1">
      <w:pPr>
        <w:jc w:val="both"/>
        <w:rPr>
          <w:rFonts w:ascii="Book Antiqua" w:hAnsi="Book Antiqua"/>
        </w:rPr>
      </w:pPr>
      <w:r>
        <w:rPr>
          <w:rFonts w:ascii="Book Antiqua" w:hAnsi="Book Antiqua" w:hint="eastAsia"/>
        </w:rPr>
        <w:t xml:space="preserve">    </w:t>
      </w:r>
      <w:r>
        <w:rPr>
          <w:rFonts w:ascii="Book Antiqua" w:hAnsi="Book Antiqua" w:hint="eastAsia"/>
        </w:rPr>
        <w:t>相對於此，學說則認為，</w:t>
      </w:r>
      <w:r>
        <w:rPr>
          <w:rFonts w:ascii="Book Antiqua" w:hAnsi="Book Antiqua" w:hint="eastAsia"/>
        </w:rPr>
        <w:t>A</w:t>
      </w:r>
      <w:r>
        <w:rPr>
          <w:rFonts w:ascii="Book Antiqua" w:hAnsi="Book Antiqua" w:hint="eastAsia"/>
        </w:rPr>
        <w:t>（表意人）雖然是處分自己的財產，仍得構成故意以背於善良風俗之方法加損害於他人（第</w:t>
      </w:r>
      <w:r>
        <w:rPr>
          <w:rFonts w:ascii="Book Antiqua" w:hAnsi="Book Antiqua" w:hint="eastAsia"/>
        </w:rPr>
        <w:t>1</w:t>
      </w:r>
      <w:r>
        <w:rPr>
          <w:rFonts w:ascii="Book Antiqua" w:hAnsi="Book Antiqua"/>
        </w:rPr>
        <w:t>84</w:t>
      </w:r>
      <w:r>
        <w:rPr>
          <w:rFonts w:ascii="Book Antiqua" w:hAnsi="Book Antiqua" w:hint="eastAsia"/>
        </w:rPr>
        <w:t>條第</w:t>
      </w:r>
      <w:r>
        <w:rPr>
          <w:rFonts w:ascii="Book Antiqua" w:hAnsi="Book Antiqua" w:hint="eastAsia"/>
        </w:rPr>
        <w:t>1</w:t>
      </w:r>
      <w:r>
        <w:rPr>
          <w:rFonts w:ascii="Book Antiqua" w:hAnsi="Book Antiqua" w:hint="eastAsia"/>
        </w:rPr>
        <w:t>項後段）</w:t>
      </w:r>
      <w:r>
        <w:rPr>
          <w:rStyle w:val="a9"/>
          <w:rFonts w:ascii="Book Antiqua" w:hAnsi="Book Antiqua"/>
        </w:rPr>
        <w:footnoteReference w:id="16"/>
      </w:r>
      <w:r>
        <w:rPr>
          <w:rFonts w:ascii="Book Antiqua" w:hAnsi="Book Antiqua" w:hint="eastAsia"/>
        </w:rPr>
        <w:t>。另外，學說也支持</w:t>
      </w:r>
      <w:r>
        <w:rPr>
          <w:rFonts w:ascii="Book Antiqua" w:hAnsi="Book Antiqua" w:hint="eastAsia"/>
        </w:rPr>
        <w:t>C</w:t>
      </w:r>
      <w:r>
        <w:rPr>
          <w:rFonts w:ascii="Book Antiqua" w:hAnsi="Book Antiqua" w:hint="eastAsia"/>
        </w:rPr>
        <w:t>也可以向</w:t>
      </w:r>
      <w:r>
        <w:rPr>
          <w:rFonts w:ascii="Book Antiqua" w:hAnsi="Book Antiqua" w:hint="eastAsia"/>
        </w:rPr>
        <w:t>B</w:t>
      </w:r>
      <w:r>
        <w:rPr>
          <w:rFonts w:ascii="Book Antiqua" w:hAnsi="Book Antiqua" w:hint="eastAsia"/>
        </w:rPr>
        <w:t>（相對人），依第</w:t>
      </w:r>
      <w:r>
        <w:rPr>
          <w:rFonts w:ascii="Book Antiqua" w:hAnsi="Book Antiqua" w:hint="eastAsia"/>
        </w:rPr>
        <w:t>1</w:t>
      </w:r>
      <w:r>
        <w:rPr>
          <w:rFonts w:ascii="Book Antiqua" w:hAnsi="Book Antiqua"/>
        </w:rPr>
        <w:t>84</w:t>
      </w:r>
      <w:r>
        <w:rPr>
          <w:rFonts w:ascii="Book Antiqua" w:hAnsi="Book Antiqua" w:hint="eastAsia"/>
        </w:rPr>
        <w:t>條第</w:t>
      </w:r>
      <w:r>
        <w:rPr>
          <w:rFonts w:ascii="Book Antiqua" w:hAnsi="Book Antiqua" w:hint="eastAsia"/>
        </w:rPr>
        <w:t>1</w:t>
      </w:r>
      <w:r>
        <w:rPr>
          <w:rFonts w:ascii="Book Antiqua" w:hAnsi="Book Antiqua" w:hint="eastAsia"/>
        </w:rPr>
        <w:t>項後段之規定，請求損害賠償</w:t>
      </w:r>
      <w:r>
        <w:rPr>
          <w:rStyle w:val="a9"/>
          <w:rFonts w:ascii="Book Antiqua" w:hAnsi="Book Antiqua"/>
        </w:rPr>
        <w:footnoteReference w:id="17"/>
      </w:r>
      <w:r>
        <w:rPr>
          <w:rFonts w:ascii="Book Antiqua" w:hAnsi="Book Antiqua" w:hint="eastAsia"/>
        </w:rPr>
        <w:t>。</w:t>
      </w:r>
    </w:p>
    <w:tbl>
      <w:tblPr>
        <w:tblStyle w:val="ac"/>
        <w:tblW w:w="0" w:type="auto"/>
        <w:tblInd w:w="421" w:type="dxa"/>
        <w:tblLook w:val="04A0" w:firstRow="1" w:lastRow="0" w:firstColumn="1" w:lastColumn="0" w:noHBand="0" w:noVBand="1"/>
      </w:tblPr>
      <w:tblGrid>
        <w:gridCol w:w="7512"/>
      </w:tblGrid>
      <w:tr w:rsidR="00BE40B0" w14:paraId="0AD8F3D2" w14:textId="77777777" w:rsidTr="00693BF5">
        <w:trPr>
          <w:trHeight w:val="3849"/>
        </w:trPr>
        <w:tc>
          <w:tcPr>
            <w:tcW w:w="7512" w:type="dxa"/>
          </w:tcPr>
          <w:p w14:paraId="07D33024" w14:textId="065707F8" w:rsidR="00BE40B0" w:rsidRDefault="00BE40B0" w:rsidP="00BE40B0">
            <w:pPr>
              <w:jc w:val="center"/>
              <w:rPr>
                <w:rFonts w:ascii="Book Antiqua" w:hAnsi="Book Antiqua"/>
              </w:rPr>
            </w:pPr>
            <w:r>
              <w:rPr>
                <w:rFonts w:ascii="Book Antiqua" w:hAnsi="Book Antiqua" w:hint="eastAsia"/>
              </w:rPr>
              <w:t>請自行整理</w:t>
            </w:r>
            <w:r w:rsidR="00693BF5">
              <w:rPr>
                <w:rFonts w:ascii="Book Antiqua" w:hAnsi="Book Antiqua" w:hint="eastAsia"/>
              </w:rPr>
              <w:t>表格</w:t>
            </w:r>
            <w:r>
              <w:rPr>
                <w:rFonts w:ascii="Book Antiqua" w:hAnsi="Book Antiqua" w:hint="eastAsia"/>
              </w:rPr>
              <w:t>，誰可以依據何種請求權基礎，向何人作如何請求？</w:t>
            </w:r>
          </w:p>
          <w:p w14:paraId="7E718DAB" w14:textId="77777777" w:rsidR="00BE40B0" w:rsidRDefault="00BE40B0" w:rsidP="00DA1DC1">
            <w:pPr>
              <w:jc w:val="both"/>
              <w:rPr>
                <w:rFonts w:ascii="Book Antiqua" w:hAnsi="Book Antiqua"/>
              </w:rPr>
            </w:pPr>
          </w:p>
          <w:p w14:paraId="04DCC2FD" w14:textId="77777777" w:rsidR="00BE40B0" w:rsidRDefault="00BE40B0" w:rsidP="00DA1DC1">
            <w:pPr>
              <w:jc w:val="both"/>
              <w:rPr>
                <w:rFonts w:ascii="Book Antiqua" w:hAnsi="Book Antiqua"/>
              </w:rPr>
            </w:pPr>
          </w:p>
          <w:p w14:paraId="0835FB57" w14:textId="77777777" w:rsidR="00BE40B0" w:rsidRDefault="00BE40B0" w:rsidP="00DA1DC1">
            <w:pPr>
              <w:jc w:val="both"/>
              <w:rPr>
                <w:rFonts w:ascii="Book Antiqua" w:hAnsi="Book Antiqua"/>
              </w:rPr>
            </w:pPr>
          </w:p>
          <w:p w14:paraId="5A1131CE" w14:textId="77777777" w:rsidR="00BE40B0" w:rsidRDefault="00BE40B0" w:rsidP="00DA1DC1">
            <w:pPr>
              <w:jc w:val="both"/>
              <w:rPr>
                <w:rFonts w:ascii="Book Antiqua" w:hAnsi="Book Antiqua"/>
              </w:rPr>
            </w:pPr>
          </w:p>
          <w:p w14:paraId="6FF96486" w14:textId="77777777" w:rsidR="00BE40B0" w:rsidRDefault="00BE40B0" w:rsidP="00DA1DC1">
            <w:pPr>
              <w:jc w:val="both"/>
              <w:rPr>
                <w:rFonts w:ascii="Book Antiqua" w:hAnsi="Book Antiqua"/>
              </w:rPr>
            </w:pPr>
          </w:p>
          <w:p w14:paraId="03FCA15E" w14:textId="77777777" w:rsidR="00BE40B0" w:rsidRDefault="00BE40B0" w:rsidP="00DA1DC1">
            <w:pPr>
              <w:jc w:val="both"/>
              <w:rPr>
                <w:rFonts w:ascii="Book Antiqua" w:hAnsi="Book Antiqua"/>
              </w:rPr>
            </w:pPr>
          </w:p>
          <w:p w14:paraId="6E5E5326" w14:textId="77777777" w:rsidR="00BE40B0" w:rsidRDefault="00BE40B0" w:rsidP="00DA1DC1">
            <w:pPr>
              <w:jc w:val="both"/>
              <w:rPr>
                <w:rFonts w:ascii="Book Antiqua" w:hAnsi="Book Antiqua"/>
              </w:rPr>
            </w:pPr>
          </w:p>
          <w:p w14:paraId="6C1EDB90" w14:textId="77777777" w:rsidR="007111FD" w:rsidRDefault="007111FD" w:rsidP="00DA1DC1">
            <w:pPr>
              <w:jc w:val="both"/>
              <w:rPr>
                <w:rFonts w:ascii="Book Antiqua" w:hAnsi="Book Antiqua"/>
              </w:rPr>
            </w:pPr>
          </w:p>
          <w:p w14:paraId="268653AD" w14:textId="77777777" w:rsidR="007111FD" w:rsidRDefault="007111FD" w:rsidP="00DA1DC1">
            <w:pPr>
              <w:jc w:val="both"/>
              <w:rPr>
                <w:rFonts w:ascii="Book Antiqua" w:hAnsi="Book Antiqua"/>
              </w:rPr>
            </w:pPr>
          </w:p>
          <w:p w14:paraId="2CB3DAAD" w14:textId="76DA0F35" w:rsidR="007111FD" w:rsidRDefault="007111FD" w:rsidP="00DA1DC1">
            <w:pPr>
              <w:jc w:val="both"/>
              <w:rPr>
                <w:rFonts w:ascii="Book Antiqua" w:hAnsi="Book Antiqua"/>
              </w:rPr>
            </w:pPr>
          </w:p>
        </w:tc>
      </w:tr>
    </w:tbl>
    <w:p w14:paraId="0C35061A" w14:textId="40D3F762" w:rsidR="007111FD" w:rsidRDefault="007111FD" w:rsidP="007111FD">
      <w:pPr>
        <w:jc w:val="both"/>
        <w:rPr>
          <w:b/>
          <w:bCs/>
        </w:rPr>
      </w:pPr>
    </w:p>
    <w:p w14:paraId="1EC64438" w14:textId="3733D51D" w:rsidR="007111FD" w:rsidRDefault="007111FD" w:rsidP="007111FD">
      <w:pPr>
        <w:jc w:val="both"/>
        <w:rPr>
          <w:b/>
          <w:bCs/>
        </w:rPr>
      </w:pPr>
    </w:p>
    <w:p w14:paraId="78D3904A" w14:textId="0A44CB39" w:rsidR="00DA1DC1" w:rsidRPr="00015DDB" w:rsidRDefault="00DA1DC1" w:rsidP="00DA1DC1">
      <w:pPr>
        <w:jc w:val="both"/>
        <w:outlineLvl w:val="2"/>
        <w:rPr>
          <w:b/>
          <w:bCs/>
        </w:rPr>
      </w:pPr>
      <w:r w:rsidRPr="001C66AD">
        <w:rPr>
          <w:rFonts w:hint="eastAsia"/>
          <w:b/>
          <w:bCs/>
        </w:rPr>
        <w:lastRenderedPageBreak/>
        <w:t>（</w:t>
      </w:r>
      <w:r>
        <w:rPr>
          <w:rFonts w:hint="eastAsia"/>
          <w:b/>
          <w:bCs/>
        </w:rPr>
        <w:t>三</w:t>
      </w:r>
      <w:r w:rsidRPr="001C66AD">
        <w:rPr>
          <w:rFonts w:hint="eastAsia"/>
          <w:b/>
          <w:bCs/>
        </w:rPr>
        <w:t>）無效</w:t>
      </w:r>
      <w:r>
        <w:rPr>
          <w:rFonts w:hint="eastAsia"/>
          <w:b/>
          <w:bCs/>
        </w:rPr>
        <w:t>不可對抗第三人</w:t>
      </w:r>
    </w:p>
    <w:p w14:paraId="6753723F" w14:textId="4D519413" w:rsidR="00DA1DC1" w:rsidRDefault="00DA1DC1" w:rsidP="00DA1DC1">
      <w:pPr>
        <w:jc w:val="both"/>
        <w:rPr>
          <w:rFonts w:ascii="Book Antiqua" w:hAnsi="Book Antiqua"/>
        </w:rPr>
      </w:pPr>
      <w:r>
        <w:rPr>
          <w:rFonts w:ascii="Book Antiqua" w:hAnsi="Book Antiqua" w:hint="eastAsia"/>
        </w:rPr>
        <w:t xml:space="preserve">    </w:t>
      </w:r>
      <w:r>
        <w:rPr>
          <w:rFonts w:ascii="Book Antiqua" w:hAnsi="Book Antiqua" w:hint="eastAsia"/>
        </w:rPr>
        <w:t>延續例</w:t>
      </w:r>
      <w:r>
        <w:rPr>
          <w:rFonts w:ascii="Book Antiqua" w:hAnsi="Book Antiqua" w:hint="eastAsia"/>
        </w:rPr>
        <w:t>1</w:t>
      </w:r>
      <w:r>
        <w:rPr>
          <w:rFonts w:ascii="Book Antiqua" w:hAnsi="Book Antiqua" w:hint="eastAsia"/>
        </w:rPr>
        <w:t>，如果</w:t>
      </w:r>
      <w:r>
        <w:rPr>
          <w:rFonts w:ascii="Book Antiqua" w:hAnsi="Book Antiqua" w:hint="eastAsia"/>
        </w:rPr>
        <w:t>B</w:t>
      </w:r>
      <w:r>
        <w:rPr>
          <w:rFonts w:ascii="Book Antiqua" w:hAnsi="Book Antiqua" w:hint="eastAsia"/>
        </w:rPr>
        <w:t>一時</w:t>
      </w:r>
      <w:r w:rsidRPr="00115352">
        <w:rPr>
          <w:rFonts w:ascii="Book Antiqua" w:hAnsi="Book Antiqua" w:hint="eastAsia"/>
          <w:b/>
        </w:rPr>
        <w:t>鬼迷心竅</w:t>
      </w:r>
      <w:r>
        <w:rPr>
          <w:rFonts w:ascii="Book Antiqua" w:hAnsi="Book Antiqua" w:hint="eastAsia"/>
        </w:rPr>
        <w:t>，以所有權人的姿態自居，與</w:t>
      </w:r>
      <w:r>
        <w:rPr>
          <w:rFonts w:ascii="Book Antiqua" w:hAnsi="Book Antiqua" w:hint="eastAsia"/>
        </w:rPr>
        <w:t>D</w:t>
      </w:r>
      <w:r>
        <w:rPr>
          <w:rFonts w:ascii="Book Antiqua" w:hAnsi="Book Antiqua" w:hint="eastAsia"/>
        </w:rPr>
        <w:t>（第三人）訂定買賣契約、並移轉所有權登記給</w:t>
      </w:r>
      <w:r>
        <w:rPr>
          <w:rFonts w:ascii="Book Antiqua" w:hAnsi="Book Antiqua" w:hint="eastAsia"/>
        </w:rPr>
        <w:t>D</w:t>
      </w:r>
      <w:r>
        <w:rPr>
          <w:rFonts w:ascii="Book Antiqua" w:hAnsi="Book Antiqua" w:hint="eastAsia"/>
        </w:rPr>
        <w:t>呢？此時</w:t>
      </w:r>
      <w:r>
        <w:rPr>
          <w:rFonts w:ascii="Book Antiqua" w:hAnsi="Book Antiqua" w:hint="eastAsia"/>
        </w:rPr>
        <w:t>D</w:t>
      </w:r>
      <w:r>
        <w:rPr>
          <w:rFonts w:ascii="Book Antiqua" w:hAnsi="Book Antiqua" w:hint="eastAsia"/>
        </w:rPr>
        <w:t>通常不會</w:t>
      </w:r>
      <w:r w:rsidR="00C97F4B">
        <w:rPr>
          <w:rFonts w:ascii="Book Antiqua" w:hAnsi="Book Antiqua" w:hint="eastAsia"/>
        </w:rPr>
        <w:t>想</w:t>
      </w:r>
      <w:r>
        <w:rPr>
          <w:rFonts w:ascii="Book Antiqua" w:hAnsi="Book Antiqua" w:hint="eastAsia"/>
        </w:rPr>
        <w:t>主張無效，因為一般來說，</w:t>
      </w:r>
      <w:r>
        <w:rPr>
          <w:rFonts w:ascii="Book Antiqua" w:hAnsi="Book Antiqua" w:hint="eastAsia"/>
        </w:rPr>
        <w:t>D</w:t>
      </w:r>
      <w:r>
        <w:rPr>
          <w:rFonts w:ascii="Book Antiqua" w:hAnsi="Book Antiqua" w:hint="eastAsia"/>
        </w:rPr>
        <w:t>會希望所有權順利以</w:t>
      </w:r>
      <w:r>
        <w:rPr>
          <w:rFonts w:ascii="Book Antiqua" w:hAnsi="Book Antiqua" w:hint="eastAsia"/>
        </w:rPr>
        <w:t>A</w:t>
      </w:r>
      <w:r>
        <w:rPr>
          <w:rFonts w:ascii="Book Antiqua" w:hAnsi="Book Antiqua" w:hint="eastAsia"/>
        </w:rPr>
        <w:t>→</w:t>
      </w:r>
      <w:r>
        <w:rPr>
          <w:rFonts w:ascii="Book Antiqua" w:hAnsi="Book Antiqua" w:hint="eastAsia"/>
        </w:rPr>
        <w:t>B</w:t>
      </w:r>
      <w:r>
        <w:rPr>
          <w:rFonts w:ascii="Book Antiqua" w:hAnsi="Book Antiqua" w:hint="eastAsia"/>
        </w:rPr>
        <w:t>→</w:t>
      </w:r>
      <w:r>
        <w:rPr>
          <w:rFonts w:ascii="Book Antiqua" w:hAnsi="Book Antiqua" w:hint="eastAsia"/>
        </w:rPr>
        <w:t>D</w:t>
      </w:r>
      <w:r>
        <w:rPr>
          <w:rFonts w:ascii="Book Antiqua" w:hAnsi="Book Antiqua" w:hint="eastAsia"/>
        </w:rPr>
        <w:t>的方式轉移到自己身上，所以他應該會期待</w:t>
      </w:r>
      <w:r>
        <w:rPr>
          <w:rFonts w:ascii="Book Antiqua" w:hAnsi="Book Antiqua" w:hint="eastAsia"/>
        </w:rPr>
        <w:t>AB</w:t>
      </w:r>
      <w:proofErr w:type="gramStart"/>
      <w:r>
        <w:rPr>
          <w:rFonts w:ascii="Book Antiqua" w:hAnsi="Book Antiqua" w:hint="eastAsia"/>
        </w:rPr>
        <w:t>間的交易</w:t>
      </w:r>
      <w:proofErr w:type="gramEnd"/>
      <w:r>
        <w:rPr>
          <w:rFonts w:ascii="Book Antiqua" w:hAnsi="Book Antiqua" w:hint="eastAsia"/>
        </w:rPr>
        <w:t>是有效的</w:t>
      </w:r>
      <w:r w:rsidR="001D6B2E">
        <w:rPr>
          <w:rFonts w:ascii="Book Antiqua" w:hAnsi="Book Antiqua" w:hint="eastAsia"/>
        </w:rPr>
        <w:t>，</w:t>
      </w:r>
      <w:r w:rsidR="00441691">
        <w:rPr>
          <w:rFonts w:ascii="Book Antiqua" w:hAnsi="Book Antiqua" w:hint="eastAsia"/>
        </w:rPr>
        <w:t>所以</w:t>
      </w:r>
      <w:r>
        <w:rPr>
          <w:rFonts w:ascii="Book Antiqua" w:hAnsi="Book Antiqua" w:hint="eastAsia"/>
        </w:rPr>
        <w:t>第</w:t>
      </w:r>
      <w:r>
        <w:rPr>
          <w:rFonts w:ascii="Book Antiqua" w:hAnsi="Book Antiqua" w:hint="eastAsia"/>
        </w:rPr>
        <w:t>8</w:t>
      </w:r>
      <w:r>
        <w:rPr>
          <w:rFonts w:ascii="Book Antiqua" w:hAnsi="Book Antiqua"/>
        </w:rPr>
        <w:t>7</w:t>
      </w:r>
      <w:r>
        <w:rPr>
          <w:rFonts w:ascii="Book Antiqua" w:hAnsi="Book Antiqua" w:hint="eastAsia"/>
        </w:rPr>
        <w:t>條但書</w:t>
      </w:r>
      <w:r w:rsidR="001D6B2E">
        <w:rPr>
          <w:rFonts w:ascii="Book Antiqua" w:hAnsi="Book Antiqua" w:hint="eastAsia"/>
        </w:rPr>
        <w:t>才會</w:t>
      </w:r>
      <w:r>
        <w:rPr>
          <w:rFonts w:ascii="Book Antiqua" w:hAnsi="Book Antiqua" w:hint="eastAsia"/>
        </w:rPr>
        <w:t>規定，通謀虛偽之意思表示，不得對抗善意的第三人，也就是說法律選擇保護善意相信</w:t>
      </w:r>
      <w:r>
        <w:rPr>
          <w:rFonts w:ascii="Book Antiqua" w:hAnsi="Book Antiqua" w:hint="eastAsia"/>
        </w:rPr>
        <w:t>A</w:t>
      </w:r>
      <w:r>
        <w:rPr>
          <w:rFonts w:ascii="Book Antiqua" w:hAnsi="Book Antiqua" w:hint="eastAsia"/>
        </w:rPr>
        <w:t>→</w:t>
      </w:r>
      <w:r>
        <w:rPr>
          <w:rFonts w:ascii="Book Antiqua" w:hAnsi="Book Antiqua" w:hint="eastAsia"/>
        </w:rPr>
        <w:t>B</w:t>
      </w:r>
      <w:r>
        <w:rPr>
          <w:rFonts w:ascii="Book Antiqua" w:hAnsi="Book Antiqua" w:hint="eastAsia"/>
        </w:rPr>
        <w:t>之所有權移轉的第三人，使第三人取得所有權</w:t>
      </w:r>
      <w:r>
        <w:rPr>
          <w:rStyle w:val="a9"/>
          <w:rFonts w:ascii="Book Antiqua" w:hAnsi="Book Antiqua"/>
        </w:rPr>
        <w:footnoteReference w:id="18"/>
      </w:r>
      <w:r>
        <w:rPr>
          <w:rFonts w:ascii="Book Antiqua" w:hAnsi="Book Antiqua" w:hint="eastAsia"/>
        </w:rPr>
        <w:t>。</w:t>
      </w:r>
    </w:p>
    <w:p w14:paraId="0752D566" w14:textId="77777777" w:rsidR="00DA1DC1" w:rsidRDefault="00DA1DC1" w:rsidP="00DA1DC1">
      <w:pPr>
        <w:jc w:val="both"/>
        <w:rPr>
          <w:b/>
          <w:bCs/>
        </w:rPr>
      </w:pPr>
    </w:p>
    <w:tbl>
      <w:tblPr>
        <w:tblStyle w:val="ac"/>
        <w:tblW w:w="0" w:type="auto"/>
        <w:tblLook w:val="04A0" w:firstRow="1" w:lastRow="0" w:firstColumn="1" w:lastColumn="0" w:noHBand="0" w:noVBand="1"/>
      </w:tblPr>
      <w:tblGrid>
        <w:gridCol w:w="8303"/>
      </w:tblGrid>
      <w:tr w:rsidR="003F4C1A" w14:paraId="4B9722A5" w14:textId="77777777" w:rsidTr="001E19EA">
        <w:trPr>
          <w:trHeight w:val="3773"/>
        </w:trPr>
        <w:tc>
          <w:tcPr>
            <w:tcW w:w="8303" w:type="dxa"/>
          </w:tcPr>
          <w:p w14:paraId="7D3C4642" w14:textId="77777777" w:rsidR="003F4C1A" w:rsidRDefault="003F4C1A" w:rsidP="003F4C1A">
            <w:pPr>
              <w:jc w:val="center"/>
              <w:rPr>
                <w:b/>
                <w:bCs/>
              </w:rPr>
            </w:pPr>
            <w:r>
              <w:rPr>
                <w:rFonts w:hint="eastAsia"/>
                <w:b/>
                <w:bCs/>
              </w:rPr>
              <w:t>關係圖</w:t>
            </w:r>
          </w:p>
          <w:p w14:paraId="64017A1E" w14:textId="77777777" w:rsidR="003F4C1A" w:rsidRDefault="003F4C1A" w:rsidP="003F4C1A">
            <w:pPr>
              <w:jc w:val="center"/>
              <w:rPr>
                <w:b/>
                <w:bCs/>
              </w:rPr>
            </w:pPr>
          </w:p>
          <w:p w14:paraId="27DA6E26" w14:textId="77777777" w:rsidR="003F4C1A" w:rsidRDefault="003F4C1A" w:rsidP="003F4C1A">
            <w:pPr>
              <w:jc w:val="center"/>
              <w:rPr>
                <w:b/>
                <w:bCs/>
              </w:rPr>
            </w:pPr>
          </w:p>
          <w:p w14:paraId="50A7CF35" w14:textId="77777777" w:rsidR="003F4C1A" w:rsidRDefault="003F4C1A" w:rsidP="003F4C1A">
            <w:pPr>
              <w:jc w:val="center"/>
              <w:rPr>
                <w:b/>
                <w:bCs/>
              </w:rPr>
            </w:pPr>
          </w:p>
          <w:p w14:paraId="3303C87C" w14:textId="77777777" w:rsidR="003F4C1A" w:rsidRDefault="003F4C1A" w:rsidP="003F4C1A">
            <w:pPr>
              <w:jc w:val="center"/>
              <w:rPr>
                <w:b/>
                <w:bCs/>
              </w:rPr>
            </w:pPr>
          </w:p>
          <w:p w14:paraId="3100CEF7" w14:textId="77777777" w:rsidR="003F4C1A" w:rsidRDefault="003F4C1A" w:rsidP="003F4C1A">
            <w:pPr>
              <w:jc w:val="center"/>
              <w:rPr>
                <w:b/>
                <w:bCs/>
              </w:rPr>
            </w:pPr>
          </w:p>
          <w:p w14:paraId="73AA9CAD" w14:textId="77777777" w:rsidR="003F4C1A" w:rsidRDefault="003F4C1A" w:rsidP="003F4C1A">
            <w:pPr>
              <w:jc w:val="center"/>
              <w:rPr>
                <w:b/>
                <w:bCs/>
              </w:rPr>
            </w:pPr>
          </w:p>
          <w:p w14:paraId="686D65E2" w14:textId="77777777" w:rsidR="003F4C1A" w:rsidRDefault="003F4C1A" w:rsidP="003F4C1A">
            <w:pPr>
              <w:jc w:val="center"/>
              <w:rPr>
                <w:b/>
                <w:bCs/>
              </w:rPr>
            </w:pPr>
          </w:p>
          <w:p w14:paraId="09919727" w14:textId="77777777" w:rsidR="003F4C1A" w:rsidRDefault="003F4C1A" w:rsidP="003F4C1A">
            <w:pPr>
              <w:jc w:val="center"/>
              <w:rPr>
                <w:b/>
                <w:bCs/>
              </w:rPr>
            </w:pPr>
          </w:p>
          <w:p w14:paraId="5C4E4298" w14:textId="77777777" w:rsidR="003F4C1A" w:rsidRDefault="003F4C1A" w:rsidP="003F4C1A">
            <w:pPr>
              <w:jc w:val="center"/>
              <w:rPr>
                <w:b/>
                <w:bCs/>
              </w:rPr>
            </w:pPr>
          </w:p>
          <w:p w14:paraId="6EDDBC8B" w14:textId="316073FB" w:rsidR="003F4C1A" w:rsidRDefault="003F4C1A" w:rsidP="003F4C1A">
            <w:pPr>
              <w:jc w:val="center"/>
              <w:rPr>
                <w:b/>
                <w:bCs/>
              </w:rPr>
            </w:pPr>
          </w:p>
        </w:tc>
      </w:tr>
    </w:tbl>
    <w:p w14:paraId="0FD15CDC" w14:textId="77777777" w:rsidR="00DA1DC1" w:rsidRDefault="00DA1DC1" w:rsidP="00DA1DC1">
      <w:pPr>
        <w:jc w:val="both"/>
        <w:rPr>
          <w:b/>
          <w:bCs/>
        </w:rPr>
      </w:pPr>
    </w:p>
    <w:p w14:paraId="294E2D67" w14:textId="30430997" w:rsidR="00DA1DC1" w:rsidRPr="00A645F8" w:rsidRDefault="00DA1DC1" w:rsidP="00DA1DC1">
      <w:pPr>
        <w:jc w:val="both"/>
        <w:outlineLvl w:val="2"/>
        <w:rPr>
          <w:b/>
          <w:bCs/>
        </w:rPr>
      </w:pPr>
      <w:r w:rsidRPr="001C66AD">
        <w:rPr>
          <w:rFonts w:hint="eastAsia"/>
          <w:b/>
          <w:bCs/>
        </w:rPr>
        <w:t>（</w:t>
      </w:r>
      <w:r>
        <w:rPr>
          <w:rFonts w:hint="eastAsia"/>
          <w:b/>
          <w:bCs/>
        </w:rPr>
        <w:t>四</w:t>
      </w:r>
      <w:r w:rsidRPr="001C66AD">
        <w:rPr>
          <w:rFonts w:hint="eastAsia"/>
          <w:b/>
          <w:bCs/>
        </w:rPr>
        <w:t>）</w:t>
      </w:r>
      <w:r>
        <w:rPr>
          <w:rFonts w:hint="eastAsia"/>
          <w:b/>
          <w:bCs/>
        </w:rPr>
        <w:t>何謂「善意第三人」？</w:t>
      </w:r>
    </w:p>
    <w:p w14:paraId="37309884" w14:textId="77777777" w:rsidR="00DA1DC1" w:rsidRPr="00D86DD4" w:rsidRDefault="00DA1DC1" w:rsidP="00DA1DC1">
      <w:pPr>
        <w:ind w:firstLineChars="200" w:firstLine="480"/>
        <w:jc w:val="both"/>
        <w:rPr>
          <w:rFonts w:ascii="Book Antiqua" w:hAnsi="Book Antiqua"/>
          <w:vanish/>
          <w:szCs w:val="24"/>
          <w:specVanish/>
        </w:rPr>
      </w:pPr>
      <w:r>
        <w:rPr>
          <w:rFonts w:ascii="Book Antiqua" w:hAnsi="Book Antiqua" w:hint="eastAsia"/>
          <w:szCs w:val="24"/>
        </w:rPr>
        <w:t>接下來的重要的問題之一，就是何謂「善意」的「第三人」</w:t>
      </w:r>
    </w:p>
    <w:p w14:paraId="5E57E076" w14:textId="5E0A3FA3" w:rsidR="00DA1DC1" w:rsidRDefault="00DA1DC1" w:rsidP="00DA1DC1">
      <w:pPr>
        <w:ind w:firstLineChars="200" w:firstLine="480"/>
        <w:jc w:val="both"/>
        <w:rPr>
          <w:rFonts w:ascii="Book Antiqua" w:hAnsi="Book Antiqua"/>
          <w:szCs w:val="24"/>
        </w:rPr>
      </w:pPr>
      <w:r>
        <w:rPr>
          <w:rFonts w:ascii="Book Antiqua" w:hAnsi="Book Antiqua" w:hint="eastAsia"/>
          <w:szCs w:val="24"/>
        </w:rPr>
        <w:t>，</w:t>
      </w:r>
      <w:proofErr w:type="gramStart"/>
      <w:r>
        <w:rPr>
          <w:rFonts w:ascii="Book Antiqua" w:hAnsi="Book Antiqua" w:hint="eastAsia"/>
          <w:szCs w:val="24"/>
        </w:rPr>
        <w:t>關於此爭點</w:t>
      </w:r>
      <w:proofErr w:type="gramEnd"/>
      <w:r>
        <w:rPr>
          <w:rFonts w:ascii="Book Antiqua" w:hAnsi="Book Antiqua" w:hint="eastAsia"/>
          <w:szCs w:val="24"/>
        </w:rPr>
        <w:t>有許多討論，可讓我們思考本制度之核心──重點在於，</w:t>
      </w:r>
      <w:r>
        <w:rPr>
          <w:rFonts w:ascii="新細明體" w:hAnsi="新細明體" w:hint="eastAsia"/>
          <w:szCs w:val="24"/>
        </w:rPr>
        <w:t>①</w:t>
      </w:r>
      <w:r>
        <w:rPr>
          <w:rFonts w:ascii="Book Antiqua" w:hAnsi="Book Antiqua" w:hint="eastAsia"/>
          <w:szCs w:val="24"/>
        </w:rPr>
        <w:t>「表意人」對虛偽表示之「歸責性」的程度，和</w:t>
      </w:r>
      <w:r>
        <w:rPr>
          <w:rFonts w:ascii="新細明體" w:hAnsi="新細明體" w:hint="eastAsia"/>
          <w:szCs w:val="24"/>
        </w:rPr>
        <w:t>②-</w:t>
      </w:r>
      <w:r>
        <w:rPr>
          <w:rFonts w:ascii="新細明體" w:hAnsi="新細明體"/>
          <w:szCs w:val="24"/>
        </w:rPr>
        <w:t>1</w:t>
      </w:r>
      <w:r>
        <w:rPr>
          <w:rFonts w:ascii="Book Antiqua" w:hAnsi="Book Antiqua" w:hint="eastAsia"/>
          <w:szCs w:val="24"/>
        </w:rPr>
        <w:t>「第三人之信賴是否足夠正當」（可略等於</w:t>
      </w:r>
      <w:r>
        <w:rPr>
          <w:rFonts w:ascii="Book Antiqua" w:hAnsi="Book Antiqua" w:hint="eastAsia"/>
          <w:szCs w:val="24"/>
        </w:rPr>
        <w:t xml:space="preserve"> </w:t>
      </w:r>
      <w:r>
        <w:rPr>
          <w:rFonts w:ascii="新細明體" w:hAnsi="新細明體" w:hint="eastAsia"/>
          <w:szCs w:val="24"/>
        </w:rPr>
        <w:t>②-</w:t>
      </w:r>
      <w:r>
        <w:rPr>
          <w:rFonts w:ascii="新細明體" w:hAnsi="新細明體"/>
          <w:szCs w:val="24"/>
        </w:rPr>
        <w:t>2</w:t>
      </w:r>
      <w:r w:rsidR="00AC7E64">
        <w:rPr>
          <w:rFonts w:ascii="新細明體" w:hAnsi="新細明體" w:hint="eastAsia"/>
          <w:szCs w:val="24"/>
        </w:rPr>
        <w:t>我們要在</w:t>
      </w:r>
      <w:r>
        <w:rPr>
          <w:rFonts w:ascii="Book Antiqua" w:hAnsi="Book Antiqua" w:hint="eastAsia"/>
          <w:szCs w:val="24"/>
        </w:rPr>
        <w:t>何種程度保護「交易安全」）兩者間，我們要如何作價值衡量。</w:t>
      </w:r>
    </w:p>
    <w:p w14:paraId="1F359B45" w14:textId="77777777" w:rsidR="00F00C67" w:rsidRDefault="00F00C67" w:rsidP="00DA1DC1">
      <w:pPr>
        <w:ind w:firstLineChars="200" w:firstLine="480"/>
        <w:jc w:val="both"/>
        <w:rPr>
          <w:rFonts w:ascii="Book Antiqua" w:hAnsi="Book Antiqua"/>
          <w:szCs w:val="24"/>
        </w:rPr>
      </w:pPr>
    </w:p>
    <w:p w14:paraId="6C4AE6E8" w14:textId="3BE08BE9" w:rsidR="00DA1DC1" w:rsidRPr="00954EA9" w:rsidRDefault="00DA1DC1" w:rsidP="00283CC0">
      <w:pPr>
        <w:jc w:val="both"/>
        <w:outlineLvl w:val="3"/>
        <w:rPr>
          <w:rFonts w:ascii="Book Antiqua" w:hAnsi="Book Antiqua"/>
          <w:b/>
          <w:bCs/>
          <w:szCs w:val="24"/>
        </w:rPr>
      </w:pPr>
      <w:r w:rsidRPr="0035713A">
        <w:rPr>
          <w:rFonts w:ascii="Book Antiqua" w:hAnsi="Book Antiqua" w:hint="eastAsia"/>
          <w:b/>
          <w:bCs/>
          <w:szCs w:val="24"/>
        </w:rPr>
        <w:t>1</w:t>
      </w:r>
      <w:r w:rsidRPr="0035713A">
        <w:rPr>
          <w:rFonts w:ascii="Book Antiqua" w:hAnsi="Book Antiqua"/>
          <w:b/>
          <w:bCs/>
          <w:szCs w:val="24"/>
        </w:rPr>
        <w:t xml:space="preserve">. </w:t>
      </w:r>
      <w:r w:rsidR="00B023E4">
        <w:rPr>
          <w:rFonts w:ascii="Book Antiqua" w:hAnsi="Book Antiqua" w:hint="eastAsia"/>
          <w:b/>
          <w:bCs/>
          <w:szCs w:val="24"/>
        </w:rPr>
        <w:t>不動產的承租人是否也是「第三人」？</w:t>
      </w:r>
    </w:p>
    <w:p w14:paraId="10893C88" w14:textId="52B11EB1" w:rsidR="00DA1DC1" w:rsidRPr="00107057" w:rsidRDefault="00DA1DC1" w:rsidP="00DA1DC1">
      <w:pPr>
        <w:jc w:val="both"/>
        <w:rPr>
          <w:rFonts w:ascii="Book Antiqua" w:hAnsi="Book Antiqua"/>
        </w:rPr>
      </w:pPr>
      <w:r w:rsidRPr="00954EA9">
        <w:rPr>
          <w:rFonts w:ascii="Book Antiqua" w:hAnsi="Book Antiqua"/>
        </w:rPr>
        <w:t xml:space="preserve">    </w:t>
      </w:r>
      <w:r w:rsidRPr="00954EA9">
        <w:rPr>
          <w:rFonts w:ascii="Book Antiqua" w:hAnsi="Book Antiqua"/>
        </w:rPr>
        <w:t>學說</w:t>
      </w:r>
      <w:r>
        <w:rPr>
          <w:rFonts w:ascii="Book Antiqua" w:hAnsi="Book Antiqua" w:hint="eastAsia"/>
        </w:rPr>
        <w:t>對</w:t>
      </w:r>
      <w:r w:rsidRPr="00954EA9">
        <w:rPr>
          <w:rFonts w:ascii="Book Antiqua" w:hAnsi="Book Antiqua"/>
        </w:rPr>
        <w:t>第三人</w:t>
      </w:r>
      <w:r w:rsidR="00DE5812">
        <w:rPr>
          <w:rFonts w:ascii="Book Antiqua" w:hAnsi="Book Antiqua" w:hint="eastAsia"/>
        </w:rPr>
        <w:t>的</w:t>
      </w:r>
      <w:r w:rsidRPr="00954EA9">
        <w:rPr>
          <w:rFonts w:ascii="Book Antiqua" w:hAnsi="Book Antiqua"/>
        </w:rPr>
        <w:t>定義</w:t>
      </w:r>
      <w:r w:rsidRPr="00107057">
        <w:rPr>
          <w:rFonts w:ascii="Book Antiqua" w:hAnsi="Book Antiqua" w:hint="eastAsia"/>
        </w:rPr>
        <w:t>是</w:t>
      </w:r>
      <w:r w:rsidRPr="00DE5812">
        <w:rPr>
          <w:rFonts w:ascii="標楷體" w:eastAsia="標楷體" w:hAnsi="標楷體"/>
        </w:rPr>
        <w:t>通謀虛偽表示當事人及其概括繼承人以外的人</w:t>
      </w:r>
      <w:r w:rsidRPr="00107057">
        <w:rPr>
          <w:rFonts w:ascii="Book Antiqua" w:hAnsi="Book Antiqua"/>
        </w:rPr>
        <w:t>。以上述例子來說，</w:t>
      </w:r>
      <w:proofErr w:type="gramStart"/>
      <w:r w:rsidRPr="00107057">
        <w:rPr>
          <w:rFonts w:ascii="Book Antiqua" w:hAnsi="Book Antiqua"/>
        </w:rPr>
        <w:t>典型</w:t>
      </w:r>
      <w:r w:rsidRPr="00107057">
        <w:rPr>
          <w:rFonts w:ascii="Book Antiqua" w:hAnsi="Book Antiqua" w:hint="eastAsia"/>
          <w:b/>
          <w:bCs/>
          <w:i/>
          <w:iCs/>
        </w:rPr>
        <w:t>屬</w:t>
      </w:r>
      <w:proofErr w:type="gramEnd"/>
      <w:r>
        <w:rPr>
          <w:rFonts w:ascii="Book Antiqua" w:hAnsi="Book Antiqua" w:hint="eastAsia"/>
          <w:b/>
          <w:bCs/>
          <w:i/>
          <w:iCs/>
        </w:rPr>
        <w:t xml:space="preserve"> </w:t>
      </w:r>
      <w:r w:rsidRPr="00107057">
        <w:rPr>
          <w:rFonts w:ascii="Book Antiqua" w:hAnsi="Book Antiqua" w:hint="eastAsia"/>
        </w:rPr>
        <w:t>第三人的有</w:t>
      </w:r>
      <w:r w:rsidRPr="00107057">
        <w:rPr>
          <w:rFonts w:ascii="Book Antiqua" w:hAnsi="Book Antiqua"/>
        </w:rPr>
        <w:t>「自</w:t>
      </w:r>
      <w:r w:rsidRPr="00107057">
        <w:rPr>
          <w:rFonts w:ascii="Book Antiqua" w:hAnsi="Book Antiqua"/>
        </w:rPr>
        <w:t>B</w:t>
      </w:r>
      <w:r w:rsidRPr="00107057">
        <w:rPr>
          <w:rFonts w:ascii="Book Antiqua" w:hAnsi="Book Antiqua"/>
        </w:rPr>
        <w:t>受讓所有權之</w:t>
      </w:r>
      <w:r w:rsidRPr="00107057">
        <w:rPr>
          <w:rFonts w:ascii="Book Antiqua" w:hAnsi="Book Antiqua"/>
        </w:rPr>
        <w:t>D</w:t>
      </w:r>
      <w:r>
        <w:rPr>
          <w:rFonts w:ascii="Book Antiqua" w:hAnsi="Book Antiqua"/>
        </w:rPr>
        <w:t>1</w:t>
      </w:r>
      <w:r w:rsidRPr="00107057">
        <w:rPr>
          <w:rFonts w:ascii="Book Antiqua" w:hAnsi="Book Antiqua"/>
        </w:rPr>
        <w:t>」</w:t>
      </w:r>
      <w:r w:rsidRPr="00107057">
        <w:rPr>
          <w:rFonts w:ascii="Book Antiqua" w:hAnsi="Book Antiqua" w:hint="eastAsia"/>
        </w:rPr>
        <w:t>、「</w:t>
      </w:r>
      <w:r>
        <w:rPr>
          <w:rFonts w:ascii="Book Antiqua" w:hAnsi="Book Antiqua" w:hint="eastAsia"/>
        </w:rPr>
        <w:t>就</w:t>
      </w:r>
      <w:r w:rsidR="00376D8A">
        <w:rPr>
          <w:rFonts w:ascii="Book Antiqua" w:hAnsi="Book Antiqua" w:hint="eastAsia"/>
        </w:rPr>
        <w:t>不動產</w:t>
      </w:r>
      <w:r>
        <w:rPr>
          <w:rFonts w:ascii="Book Antiqua" w:hAnsi="Book Antiqua" w:hint="eastAsia"/>
        </w:rPr>
        <w:t>設定抵押權</w:t>
      </w:r>
      <w:r>
        <w:rPr>
          <w:rFonts w:ascii="Book Antiqua" w:hAnsi="Book Antiqua" w:hint="eastAsia"/>
        </w:rPr>
        <w:t>D</w:t>
      </w:r>
      <w:r>
        <w:rPr>
          <w:rFonts w:ascii="Book Antiqua" w:hAnsi="Book Antiqua"/>
        </w:rPr>
        <w:t>2</w:t>
      </w:r>
      <w:r w:rsidRPr="00107057">
        <w:rPr>
          <w:rFonts w:ascii="Book Antiqua" w:hAnsi="Book Antiqua" w:hint="eastAsia"/>
        </w:rPr>
        <w:t>」，典型</w:t>
      </w:r>
      <w:r w:rsidRPr="00107057">
        <w:rPr>
          <w:rFonts w:ascii="Book Antiqua" w:hAnsi="Book Antiqua" w:hint="eastAsia"/>
          <w:b/>
          <w:bCs/>
          <w:i/>
          <w:iCs/>
        </w:rPr>
        <w:t>非屬</w:t>
      </w:r>
      <w:r>
        <w:rPr>
          <w:rFonts w:ascii="Book Antiqua" w:hAnsi="Book Antiqua" w:hint="eastAsia"/>
          <w:b/>
          <w:bCs/>
          <w:i/>
          <w:iCs/>
        </w:rPr>
        <w:t xml:space="preserve"> </w:t>
      </w:r>
      <w:r w:rsidRPr="00107057">
        <w:rPr>
          <w:rFonts w:ascii="Book Antiqua" w:hAnsi="Book Antiqua" w:hint="eastAsia"/>
        </w:rPr>
        <w:t>第三人的有</w:t>
      </w:r>
      <w:r w:rsidRPr="00107057">
        <w:rPr>
          <w:rFonts w:ascii="Book Antiqua" w:hAnsi="Book Antiqua"/>
        </w:rPr>
        <w:t>「</w:t>
      </w:r>
      <w:r w:rsidRPr="00107057">
        <w:rPr>
          <w:rFonts w:ascii="Book Antiqua" w:hAnsi="Book Antiqua" w:hint="eastAsia"/>
        </w:rPr>
        <w:t>B</w:t>
      </w:r>
      <w:r w:rsidRPr="00107057">
        <w:rPr>
          <w:rFonts w:ascii="Book Antiqua" w:hAnsi="Book Antiqua" w:hint="eastAsia"/>
        </w:rPr>
        <w:t>之繼承人</w:t>
      </w:r>
      <w:r w:rsidR="00D257BA">
        <w:rPr>
          <w:rFonts w:ascii="Book Antiqua" w:hAnsi="Book Antiqua" w:hint="eastAsia"/>
        </w:rPr>
        <w:t>D3</w:t>
      </w:r>
      <w:r w:rsidRPr="00107057">
        <w:rPr>
          <w:rFonts w:ascii="Book Antiqua" w:hAnsi="Book Antiqua" w:hint="eastAsia"/>
        </w:rPr>
        <w:t>」</w:t>
      </w:r>
      <w:r w:rsidRPr="00107057">
        <w:rPr>
          <w:rStyle w:val="a9"/>
          <w:rFonts w:ascii="Book Antiqua" w:hAnsi="Book Antiqua"/>
        </w:rPr>
        <w:footnoteReference w:id="19"/>
      </w:r>
      <w:r w:rsidRPr="00107057">
        <w:rPr>
          <w:rFonts w:ascii="Book Antiqua" w:hAnsi="Book Antiqua" w:hint="eastAsia"/>
        </w:rPr>
        <w:t>。</w:t>
      </w:r>
      <w:r w:rsidR="00601B6F">
        <w:rPr>
          <w:rFonts w:ascii="Book Antiqua" w:hAnsi="Book Antiqua" w:hint="eastAsia"/>
        </w:rPr>
        <w:t>不動產的承租人，是否也是「第三人」，</w:t>
      </w:r>
      <w:r w:rsidR="00A56C05">
        <w:rPr>
          <w:rFonts w:ascii="Book Antiqua" w:hAnsi="Book Antiqua" w:hint="eastAsia"/>
        </w:rPr>
        <w:t>則</w:t>
      </w:r>
      <w:r>
        <w:rPr>
          <w:rFonts w:ascii="Book Antiqua" w:hAnsi="Book Antiqua" w:hint="eastAsia"/>
        </w:rPr>
        <w:t>有爭議：</w:t>
      </w:r>
    </w:p>
    <w:p w14:paraId="53B5C08B" w14:textId="50879990" w:rsidR="00DA1DC1" w:rsidRDefault="00DA1DC1" w:rsidP="00DA1DC1">
      <w:pPr>
        <w:jc w:val="both"/>
        <w:rPr>
          <w:rFonts w:ascii="Book Antiqua" w:hAnsi="Book Antiqua"/>
        </w:rPr>
      </w:pPr>
      <w:r>
        <w:rPr>
          <w:rFonts w:ascii="Book Antiqua" w:hAnsi="Book Antiqua" w:hint="eastAsia"/>
        </w:rPr>
        <w:t xml:space="preserve">    </w:t>
      </w:r>
      <w:r w:rsidRPr="00B53143">
        <w:rPr>
          <w:rFonts w:ascii="Book Antiqua" w:hAnsi="Book Antiqua" w:hint="eastAsia"/>
        </w:rPr>
        <w:t>有學者</w:t>
      </w:r>
      <w:r>
        <w:rPr>
          <w:rFonts w:ascii="Book Antiqua" w:hAnsi="Book Antiqua" w:hint="eastAsia"/>
        </w:rPr>
        <w:t>因將第三人定義為「就該表示之標的新取得的財產上權利義務，因通謀虛偽表示無效而必受變動者」</w:t>
      </w:r>
      <w:r w:rsidR="00F102F5">
        <w:rPr>
          <w:rFonts w:ascii="Book Antiqua" w:hAnsi="Book Antiqua" w:hint="eastAsia"/>
        </w:rPr>
        <w:t>，所以認為</w:t>
      </w:r>
      <w:r w:rsidRPr="00B53143">
        <w:rPr>
          <w:rFonts w:ascii="Book Antiqua" w:hAnsi="Book Antiqua" w:hint="eastAsia"/>
        </w:rPr>
        <w:t>不包括標的物之承租人</w:t>
      </w:r>
      <w:r w:rsidR="00307FA1">
        <w:rPr>
          <w:rFonts w:ascii="Book Antiqua" w:hAnsi="Book Antiqua" w:hint="eastAsia"/>
        </w:rPr>
        <w:t>D</w:t>
      </w:r>
      <w:r w:rsidR="00D257BA">
        <w:rPr>
          <w:rFonts w:ascii="Book Antiqua" w:hAnsi="Book Antiqua"/>
        </w:rPr>
        <w:t>4</w:t>
      </w:r>
      <w:r w:rsidRPr="00B53143">
        <w:rPr>
          <w:rFonts w:ascii="Book Antiqua" w:hAnsi="Book Antiqua" w:hint="eastAsia"/>
        </w:rPr>
        <w:t>，因租賃契</w:t>
      </w:r>
      <w:r w:rsidRPr="00B53143">
        <w:rPr>
          <w:rFonts w:ascii="Book Antiqua" w:hAnsi="Book Antiqua" w:hint="eastAsia"/>
        </w:rPr>
        <w:lastRenderedPageBreak/>
        <w:t>約</w:t>
      </w:r>
      <w:r w:rsidR="00F102F5">
        <w:rPr>
          <w:rFonts w:ascii="Book Antiqua" w:hAnsi="Book Antiqua" w:hint="eastAsia"/>
        </w:rPr>
        <w:t>是債權契約，會存在於</w:t>
      </w:r>
      <w:r w:rsidR="006C185F">
        <w:rPr>
          <w:rFonts w:ascii="Book Antiqua" w:hAnsi="Book Antiqua" w:hint="eastAsia"/>
        </w:rPr>
        <w:t>B</w:t>
      </w:r>
      <w:r w:rsidR="006C185F">
        <w:rPr>
          <w:rFonts w:ascii="Book Antiqua" w:hAnsi="Book Antiqua" w:hint="eastAsia"/>
        </w:rPr>
        <w:t>、</w:t>
      </w:r>
      <w:r w:rsidR="00F102F5">
        <w:rPr>
          <w:rFonts w:ascii="Book Antiqua" w:hAnsi="Book Antiqua" w:hint="eastAsia"/>
        </w:rPr>
        <w:t>D</w:t>
      </w:r>
      <w:r w:rsidR="00D257BA">
        <w:rPr>
          <w:rFonts w:ascii="Book Antiqua" w:hAnsi="Book Antiqua"/>
        </w:rPr>
        <w:t>4</w:t>
      </w:r>
      <w:proofErr w:type="gramStart"/>
      <w:r w:rsidR="000446A8">
        <w:rPr>
          <w:rFonts w:ascii="Book Antiqua" w:hAnsi="Book Antiqua" w:hint="eastAsia"/>
        </w:rPr>
        <w:t>之間</w:t>
      </w:r>
      <w:r w:rsidRPr="00B53143">
        <w:rPr>
          <w:rFonts w:ascii="Book Antiqua" w:hAnsi="Book Antiqua" w:hint="eastAsia"/>
        </w:rPr>
        <w:t>，不受通</w:t>
      </w:r>
      <w:proofErr w:type="gramEnd"/>
      <w:r w:rsidRPr="00B53143">
        <w:rPr>
          <w:rFonts w:ascii="Book Antiqua" w:hAnsi="Book Antiqua" w:hint="eastAsia"/>
        </w:rPr>
        <w:t>謀虛偽之影響，縱</w:t>
      </w:r>
      <w:r w:rsidR="00376D8A">
        <w:rPr>
          <w:rFonts w:ascii="Book Antiqua" w:hAnsi="Book Antiqua" w:hint="eastAsia"/>
        </w:rPr>
        <w:t>A</w:t>
      </w:r>
      <w:r w:rsidR="00376D8A">
        <w:rPr>
          <w:rFonts w:ascii="Book Antiqua" w:hAnsi="Book Antiqua" w:hint="eastAsia"/>
        </w:rPr>
        <w:t>主張自己才是所有權人，向</w:t>
      </w:r>
      <w:r w:rsidR="00376D8A">
        <w:rPr>
          <w:rFonts w:ascii="Book Antiqua" w:hAnsi="Book Antiqua" w:hint="eastAsia"/>
        </w:rPr>
        <w:t>D</w:t>
      </w:r>
      <w:r w:rsidR="00D257BA">
        <w:rPr>
          <w:rFonts w:ascii="Book Antiqua" w:hAnsi="Book Antiqua"/>
        </w:rPr>
        <w:t>4</w:t>
      </w:r>
      <w:r w:rsidR="00376D8A">
        <w:rPr>
          <w:rFonts w:ascii="Book Antiqua" w:hAnsi="Book Antiqua" w:hint="eastAsia"/>
        </w:rPr>
        <w:t>請求返還不動產</w:t>
      </w:r>
      <w:r w:rsidRPr="00B53143">
        <w:rPr>
          <w:rFonts w:ascii="Book Antiqua" w:hAnsi="Book Antiqua" w:hint="eastAsia"/>
        </w:rPr>
        <w:t>，</w:t>
      </w:r>
      <w:r w:rsidR="00376D8A">
        <w:rPr>
          <w:rFonts w:ascii="Book Antiqua" w:hAnsi="Book Antiqua" w:hint="eastAsia"/>
        </w:rPr>
        <w:t>D</w:t>
      </w:r>
      <w:r w:rsidR="00D257BA">
        <w:rPr>
          <w:rFonts w:ascii="Book Antiqua" w:hAnsi="Book Antiqua"/>
        </w:rPr>
        <w:t>4</w:t>
      </w:r>
      <w:r w:rsidR="00376D8A">
        <w:rPr>
          <w:rFonts w:ascii="Book Antiqua" w:hAnsi="Book Antiqua" w:hint="eastAsia"/>
        </w:rPr>
        <w:t>還是可以向</w:t>
      </w:r>
      <w:r w:rsidR="00376D8A">
        <w:rPr>
          <w:rFonts w:ascii="Book Antiqua" w:hAnsi="Book Antiqua" w:hint="eastAsia"/>
        </w:rPr>
        <w:t>B</w:t>
      </w:r>
      <w:r w:rsidR="00376D8A">
        <w:rPr>
          <w:rFonts w:ascii="Book Antiqua" w:hAnsi="Book Antiqua" w:hint="eastAsia"/>
        </w:rPr>
        <w:t>主張契約上的責任</w:t>
      </w:r>
      <w:r>
        <w:rPr>
          <w:rStyle w:val="a9"/>
          <w:rFonts w:ascii="Book Antiqua" w:hAnsi="Book Antiqua"/>
        </w:rPr>
        <w:footnoteReference w:id="20"/>
      </w:r>
      <w:r w:rsidRPr="00B53143">
        <w:rPr>
          <w:rFonts w:ascii="Book Antiqua" w:hAnsi="Book Antiqua" w:hint="eastAsia"/>
        </w:rPr>
        <w:t>。</w:t>
      </w:r>
    </w:p>
    <w:p w14:paraId="7EA86B09" w14:textId="0EA75EB2" w:rsidR="00DA1DC1" w:rsidRDefault="00DA1DC1" w:rsidP="00DA1DC1">
      <w:pPr>
        <w:jc w:val="both"/>
        <w:rPr>
          <w:rFonts w:ascii="Book Antiqua" w:hAnsi="Book Antiqua"/>
        </w:rPr>
      </w:pPr>
      <w:r>
        <w:rPr>
          <w:rFonts w:ascii="Book Antiqua" w:hAnsi="Book Antiqua" w:hint="eastAsia"/>
        </w:rPr>
        <w:t xml:space="preserve">    </w:t>
      </w:r>
      <w:r w:rsidR="00D257BA">
        <w:rPr>
          <w:rFonts w:ascii="Book Antiqua" w:hAnsi="Book Antiqua" w:hint="eastAsia"/>
        </w:rPr>
        <w:t>不過，</w:t>
      </w:r>
      <w:r w:rsidRPr="0083672B">
        <w:rPr>
          <w:rFonts w:ascii="Book Antiqua" w:hAnsi="Book Antiqua" w:hint="eastAsia"/>
        </w:rPr>
        <w:t>有學說認為</w:t>
      </w:r>
      <w:r>
        <w:rPr>
          <w:rFonts w:ascii="Book Antiqua" w:hAnsi="Book Antiqua" w:hint="eastAsia"/>
        </w:rPr>
        <w:t>其實</w:t>
      </w:r>
      <w:r w:rsidR="00D257BA">
        <w:rPr>
          <w:rFonts w:ascii="Book Antiqua" w:hAnsi="Book Antiqua"/>
        </w:rPr>
        <w:t>D4</w:t>
      </w:r>
      <w:r w:rsidR="00FE22D6">
        <w:rPr>
          <w:rFonts w:ascii="Book Antiqua" w:hAnsi="Book Antiqua" w:hint="eastAsia"/>
        </w:rPr>
        <w:t>的權益仍有受到影響，無法使用不動產</w:t>
      </w:r>
      <w:r w:rsidRPr="0083672B">
        <w:rPr>
          <w:rFonts w:ascii="Book Antiqua" w:hAnsi="Book Antiqua" w:hint="eastAsia"/>
        </w:rPr>
        <w:t>，所以</w:t>
      </w:r>
      <w:r>
        <w:rPr>
          <w:rFonts w:ascii="Book Antiqua" w:hAnsi="Book Antiqua" w:hint="eastAsia"/>
        </w:rPr>
        <w:t>也要將</w:t>
      </w:r>
      <w:r w:rsidRPr="0083672B">
        <w:rPr>
          <w:rFonts w:ascii="Book Antiqua" w:hAnsi="Book Antiqua" w:hint="eastAsia"/>
        </w:rPr>
        <w:t>承租人</w:t>
      </w:r>
      <w:r>
        <w:rPr>
          <w:rFonts w:ascii="Book Antiqua" w:hAnsi="Book Antiqua" w:hint="eastAsia"/>
        </w:rPr>
        <w:t>解釋成但書所稱的</w:t>
      </w:r>
      <w:r w:rsidRPr="0083672B">
        <w:rPr>
          <w:rFonts w:ascii="Book Antiqua" w:hAnsi="Book Antiqua" w:hint="eastAsia"/>
        </w:rPr>
        <w:t>第三人</w:t>
      </w:r>
      <w:r>
        <w:rPr>
          <w:rFonts w:ascii="Book Antiqua" w:hAnsi="Book Antiqua" w:hint="eastAsia"/>
        </w:rPr>
        <w:t>，讓他可以主張</w:t>
      </w:r>
      <w:r>
        <w:rPr>
          <w:rFonts w:ascii="Book Antiqua" w:hAnsi="Book Antiqua" w:hint="eastAsia"/>
        </w:rPr>
        <w:t>AB</w:t>
      </w:r>
      <w:r>
        <w:rPr>
          <w:rFonts w:ascii="Book Antiqua" w:hAnsi="Book Antiqua" w:hint="eastAsia"/>
        </w:rPr>
        <w:t>間移轉有效</w:t>
      </w:r>
      <w:r w:rsidR="00EB3927">
        <w:rPr>
          <w:rFonts w:ascii="Book Antiqua" w:hAnsi="Book Antiqua" w:hint="eastAsia"/>
        </w:rPr>
        <w:t>，比較公平</w:t>
      </w:r>
      <w:r>
        <w:rPr>
          <w:rStyle w:val="a9"/>
          <w:rFonts w:ascii="Book Antiqua" w:hAnsi="Book Antiqua"/>
        </w:rPr>
        <w:footnoteReference w:id="21"/>
      </w:r>
      <w:r>
        <w:rPr>
          <w:rFonts w:ascii="Book Antiqua" w:hAnsi="Book Antiqua" w:hint="eastAsia"/>
        </w:rPr>
        <w:t>。</w:t>
      </w:r>
    </w:p>
    <w:p w14:paraId="39CA6325" w14:textId="77777777" w:rsidR="00DA1DC1" w:rsidRDefault="00DA1DC1" w:rsidP="00DA1DC1">
      <w:pPr>
        <w:jc w:val="both"/>
        <w:rPr>
          <w:rFonts w:ascii="Book Antiqua" w:hAnsi="Book Antiqua"/>
        </w:rPr>
      </w:pPr>
    </w:p>
    <w:p w14:paraId="244A5697" w14:textId="55CEF5FB" w:rsidR="00DA1DC1" w:rsidRPr="003F41E1" w:rsidRDefault="008B6849" w:rsidP="001165B5">
      <w:pPr>
        <w:jc w:val="both"/>
        <w:outlineLvl w:val="3"/>
        <w:rPr>
          <w:rFonts w:ascii="Book Antiqua" w:hAnsi="Book Antiqua"/>
          <w:b/>
          <w:bCs/>
        </w:rPr>
      </w:pPr>
      <w:r>
        <w:rPr>
          <w:rFonts w:ascii="Book Antiqua" w:hAnsi="Book Antiqua" w:hint="eastAsia"/>
          <w:b/>
          <w:bCs/>
        </w:rPr>
        <w:t>2</w:t>
      </w:r>
      <w:r>
        <w:rPr>
          <w:rFonts w:ascii="Book Antiqua" w:hAnsi="Book Antiqua"/>
          <w:b/>
          <w:bCs/>
        </w:rPr>
        <w:t xml:space="preserve">. </w:t>
      </w:r>
      <w:r w:rsidR="001165B5">
        <w:rPr>
          <w:rFonts w:ascii="Book Antiqua" w:hAnsi="Book Antiqua" w:hint="eastAsia"/>
          <w:b/>
          <w:bCs/>
        </w:rPr>
        <w:t>「</w:t>
      </w:r>
      <w:r>
        <w:rPr>
          <w:rFonts w:ascii="Book Antiqua" w:hAnsi="Book Antiqua" w:hint="eastAsia"/>
          <w:b/>
          <w:bCs/>
        </w:rPr>
        <w:t>轉得者</w:t>
      </w:r>
      <w:r w:rsidR="001165B5">
        <w:rPr>
          <w:rFonts w:ascii="Book Antiqua" w:hAnsi="Book Antiqua" w:hint="eastAsia"/>
          <w:b/>
          <w:bCs/>
        </w:rPr>
        <w:t>」</w:t>
      </w:r>
      <w:r>
        <w:rPr>
          <w:rFonts w:ascii="Book Antiqua" w:hAnsi="Book Antiqua" w:hint="eastAsia"/>
          <w:b/>
          <w:bCs/>
        </w:rPr>
        <w:t>的權益為何？</w:t>
      </w:r>
    </w:p>
    <w:p w14:paraId="0FCF5FB7" w14:textId="4762BB4E" w:rsidR="00601B6F" w:rsidRDefault="00211074" w:rsidP="00DA1DC1">
      <w:pPr>
        <w:jc w:val="both"/>
        <w:rPr>
          <w:rFonts w:ascii="Book Antiqua" w:hAnsi="Book Antiqua"/>
        </w:rPr>
      </w:pPr>
      <w:r>
        <w:rPr>
          <w:rFonts w:ascii="Book Antiqua" w:hAnsi="Book Antiqua" w:hint="eastAsia"/>
        </w:rPr>
        <w:t>(</w:t>
      </w:r>
      <w:r>
        <w:rPr>
          <w:rFonts w:ascii="Book Antiqua" w:hAnsi="Book Antiqua"/>
        </w:rPr>
        <w:t>1</w:t>
      </w:r>
      <w:r>
        <w:rPr>
          <w:rFonts w:ascii="Book Antiqua" w:hAnsi="Book Antiqua" w:hint="eastAsia"/>
        </w:rPr>
        <w:t>)</w:t>
      </w:r>
      <w:r w:rsidR="00601B6F">
        <w:rPr>
          <w:rFonts w:ascii="Book Antiqua" w:hAnsi="Book Antiqua" w:hint="eastAsia"/>
        </w:rPr>
        <w:t>假設</w:t>
      </w:r>
      <w:r w:rsidR="00DA1DC1">
        <w:rPr>
          <w:rFonts w:ascii="Book Antiqua" w:hAnsi="Book Antiqua" w:hint="eastAsia"/>
        </w:rPr>
        <w:t>D</w:t>
      </w:r>
      <w:r w:rsidR="00DA1DC1">
        <w:rPr>
          <w:rFonts w:ascii="Book Antiqua" w:hAnsi="Book Antiqua" w:hint="eastAsia"/>
        </w:rPr>
        <w:t>為惡意、</w:t>
      </w:r>
      <w:r w:rsidR="00DA1DC1">
        <w:rPr>
          <w:rFonts w:ascii="Book Antiqua" w:hAnsi="Book Antiqua" w:hint="eastAsia"/>
        </w:rPr>
        <w:t>D</w:t>
      </w:r>
      <w:r>
        <w:rPr>
          <w:rFonts w:ascii="Book Antiqua" w:hAnsi="Book Antiqua" w:hint="eastAsia"/>
        </w:rPr>
        <w:t>再將</w:t>
      </w:r>
      <w:r w:rsidR="00DA1DC1">
        <w:rPr>
          <w:rFonts w:ascii="Book Antiqua" w:hAnsi="Book Antiqua" w:hint="eastAsia"/>
        </w:rPr>
        <w:t>該不動產給善意之</w:t>
      </w:r>
      <w:r w:rsidR="00DA1DC1">
        <w:rPr>
          <w:rFonts w:ascii="Book Antiqua" w:hAnsi="Book Antiqua" w:hint="eastAsia"/>
        </w:rPr>
        <w:t>G</w:t>
      </w:r>
      <w:r w:rsidR="00DA1DC1">
        <w:rPr>
          <w:rFonts w:ascii="Book Antiqua" w:hAnsi="Book Antiqua" w:hint="eastAsia"/>
        </w:rPr>
        <w:t>？</w:t>
      </w:r>
    </w:p>
    <w:p w14:paraId="52E891A8" w14:textId="5F4D4B65" w:rsidR="00DA1DC1" w:rsidRDefault="00B66507" w:rsidP="00DA1DC1">
      <w:pPr>
        <w:jc w:val="both"/>
        <w:rPr>
          <w:rFonts w:ascii="Book Antiqua" w:hAnsi="Book Antiqua"/>
        </w:rPr>
      </w:pPr>
      <w:r>
        <w:rPr>
          <w:rFonts w:ascii="Book Antiqua" w:hAnsi="Book Antiqua" w:hint="eastAsia"/>
        </w:rPr>
        <w:t xml:space="preserve">   </w:t>
      </w:r>
      <w:r w:rsidR="00DA1DC1">
        <w:rPr>
          <w:rFonts w:ascii="Book Antiqua" w:hAnsi="Book Antiqua" w:hint="eastAsia"/>
        </w:rPr>
        <w:t>→</w:t>
      </w:r>
      <w:r w:rsidR="00211074">
        <w:rPr>
          <w:rFonts w:ascii="Book Antiqua" w:hAnsi="Book Antiqua" w:hint="eastAsia"/>
        </w:rPr>
        <w:t>D</w:t>
      </w:r>
      <w:r>
        <w:rPr>
          <w:rFonts w:ascii="Book Antiqua" w:hAnsi="Book Antiqua" w:hint="eastAsia"/>
        </w:rPr>
        <w:t>無法</w:t>
      </w:r>
      <w:r w:rsidR="00211074">
        <w:rPr>
          <w:rFonts w:ascii="Book Antiqua" w:hAnsi="Book Antiqua" w:hint="eastAsia"/>
        </w:rPr>
        <w:t>取得所有權，但</w:t>
      </w:r>
      <w:r w:rsidR="00211074">
        <w:rPr>
          <w:rFonts w:ascii="Book Antiqua" w:hAnsi="Book Antiqua" w:hint="eastAsia"/>
        </w:rPr>
        <w:t>G</w:t>
      </w:r>
      <w:r w:rsidR="00211074">
        <w:rPr>
          <w:rFonts w:ascii="Book Antiqua" w:hAnsi="Book Antiqua" w:hint="eastAsia"/>
        </w:rPr>
        <w:t>可以</w:t>
      </w:r>
      <w:r w:rsidR="00DA1DC1">
        <w:rPr>
          <w:rFonts w:ascii="Book Antiqua" w:hAnsi="Book Antiqua" w:hint="eastAsia"/>
        </w:rPr>
        <w:t>主張自己是善意</w:t>
      </w:r>
      <w:r w:rsidR="00211074">
        <w:rPr>
          <w:rFonts w:ascii="Book Antiqua" w:hAnsi="Book Antiqua"/>
        </w:rPr>
        <w:t>§87I</w:t>
      </w:r>
      <w:r w:rsidR="00211074">
        <w:rPr>
          <w:rFonts w:ascii="Book Antiqua" w:hAnsi="Book Antiqua" w:hint="eastAsia"/>
        </w:rPr>
        <w:t>但</w:t>
      </w:r>
      <w:r>
        <w:rPr>
          <w:rFonts w:ascii="Book Antiqua" w:hAnsi="Book Antiqua" w:hint="eastAsia"/>
        </w:rPr>
        <w:t>書</w:t>
      </w:r>
      <w:r w:rsidR="00211074">
        <w:rPr>
          <w:rFonts w:ascii="Book Antiqua" w:hAnsi="Book Antiqua" w:hint="eastAsia"/>
        </w:rPr>
        <w:t>的</w:t>
      </w:r>
      <w:r w:rsidR="00DA1DC1">
        <w:rPr>
          <w:rFonts w:ascii="Book Antiqua" w:hAnsi="Book Antiqua" w:hint="eastAsia"/>
        </w:rPr>
        <w:t>第三人</w:t>
      </w:r>
      <w:r>
        <w:rPr>
          <w:rFonts w:ascii="Book Antiqua" w:hAnsi="Book Antiqua" w:hint="eastAsia"/>
        </w:rPr>
        <w:t>，</w:t>
      </w:r>
      <w:r w:rsidR="00211074">
        <w:rPr>
          <w:rFonts w:ascii="Book Antiqua" w:hAnsi="Book Antiqua" w:hint="eastAsia"/>
        </w:rPr>
        <w:t>或主張</w:t>
      </w:r>
      <w:r w:rsidR="00DA1DC1">
        <w:rPr>
          <w:rFonts w:ascii="Book Antiqua" w:hAnsi="Book Antiqua" w:hint="eastAsia"/>
        </w:rPr>
        <w:t>善意取得。</w:t>
      </w:r>
      <w:bookmarkStart w:id="5" w:name="_GoBack"/>
      <w:bookmarkEnd w:id="5"/>
    </w:p>
    <w:p w14:paraId="372869FD" w14:textId="0C66CC86" w:rsidR="00D72CCB" w:rsidRDefault="00211074" w:rsidP="00DA1DC1">
      <w:pPr>
        <w:jc w:val="both"/>
        <w:rPr>
          <w:rFonts w:ascii="Book Antiqua" w:hAnsi="Book Antiqua"/>
        </w:rPr>
      </w:pPr>
      <w:r>
        <w:rPr>
          <w:rFonts w:ascii="Book Antiqua" w:hAnsi="Book Antiqua"/>
        </w:rPr>
        <w:t>(2)</w:t>
      </w:r>
      <w:r>
        <w:rPr>
          <w:rFonts w:ascii="Book Antiqua" w:hAnsi="Book Antiqua" w:hint="eastAsia"/>
        </w:rPr>
        <w:t>假設</w:t>
      </w:r>
      <w:r w:rsidR="00DA1DC1">
        <w:rPr>
          <w:rFonts w:ascii="Book Antiqua" w:hAnsi="Book Antiqua" w:hint="eastAsia"/>
        </w:rPr>
        <w:t>D</w:t>
      </w:r>
      <w:r w:rsidR="00DA1DC1">
        <w:rPr>
          <w:rFonts w:ascii="Book Antiqua" w:hAnsi="Book Antiqua" w:hint="eastAsia"/>
        </w:rPr>
        <w:t>為善意、</w:t>
      </w:r>
      <w:r w:rsidR="00DA1DC1">
        <w:rPr>
          <w:rFonts w:ascii="Book Antiqua" w:hAnsi="Book Antiqua" w:hint="eastAsia"/>
        </w:rPr>
        <w:t>D</w:t>
      </w:r>
      <w:r>
        <w:rPr>
          <w:rFonts w:ascii="Book Antiqua" w:hAnsi="Book Antiqua" w:hint="eastAsia"/>
        </w:rPr>
        <w:t>再將</w:t>
      </w:r>
      <w:r w:rsidR="00DA1DC1">
        <w:rPr>
          <w:rFonts w:ascii="Book Antiqua" w:hAnsi="Book Antiqua" w:hint="eastAsia"/>
        </w:rPr>
        <w:t>該不動產給善意之</w:t>
      </w:r>
      <w:r w:rsidR="00DA1DC1">
        <w:rPr>
          <w:rFonts w:ascii="Book Antiqua" w:hAnsi="Book Antiqua" w:hint="eastAsia"/>
        </w:rPr>
        <w:t>G</w:t>
      </w:r>
      <w:r w:rsidR="00DA1DC1">
        <w:rPr>
          <w:rFonts w:ascii="Book Antiqua" w:hAnsi="Book Antiqua" w:hint="eastAsia"/>
        </w:rPr>
        <w:t>？</w:t>
      </w:r>
    </w:p>
    <w:p w14:paraId="3F28B9B7" w14:textId="117D7D2A" w:rsidR="00DA1DC1" w:rsidRDefault="00D72CCB" w:rsidP="00DA1DC1">
      <w:pPr>
        <w:jc w:val="both"/>
        <w:rPr>
          <w:rFonts w:ascii="Book Antiqua" w:hAnsi="Book Antiqua"/>
        </w:rPr>
      </w:pPr>
      <w:r>
        <w:rPr>
          <w:rFonts w:ascii="Book Antiqua" w:hAnsi="Book Antiqua" w:hint="eastAsia"/>
        </w:rPr>
        <w:t xml:space="preserve">  </w:t>
      </w:r>
      <w:r w:rsidR="00DA1DC1">
        <w:rPr>
          <w:rFonts w:ascii="Book Antiqua" w:hAnsi="Book Antiqua" w:hint="eastAsia"/>
        </w:rPr>
        <w:t>→</w:t>
      </w:r>
      <w:r w:rsidR="00211074">
        <w:rPr>
          <w:rFonts w:ascii="Book Antiqua" w:hAnsi="Book Antiqua" w:hint="eastAsia"/>
        </w:rPr>
        <w:t>D</w:t>
      </w:r>
      <w:r w:rsidR="00211074">
        <w:rPr>
          <w:rFonts w:ascii="Book Antiqua" w:hAnsi="Book Antiqua" w:hint="eastAsia"/>
        </w:rPr>
        <w:t>已經取得所有權，</w:t>
      </w:r>
      <w:r w:rsidR="00DA1DC1">
        <w:rPr>
          <w:rFonts w:ascii="Book Antiqua" w:hAnsi="Book Antiqua" w:hint="eastAsia"/>
        </w:rPr>
        <w:t>G</w:t>
      </w:r>
      <w:r w:rsidR="00211074">
        <w:rPr>
          <w:rFonts w:ascii="Book Antiqua" w:hAnsi="Book Antiqua" w:hint="eastAsia"/>
        </w:rPr>
        <w:t>是從有所有權的</w:t>
      </w:r>
      <w:r w:rsidR="00211074">
        <w:rPr>
          <w:rFonts w:ascii="Book Antiqua" w:hAnsi="Book Antiqua" w:hint="eastAsia"/>
        </w:rPr>
        <w:t>D</w:t>
      </w:r>
      <w:r w:rsidR="00211074">
        <w:rPr>
          <w:rFonts w:ascii="Book Antiqua" w:hAnsi="Book Antiqua" w:hint="eastAsia"/>
        </w:rPr>
        <w:t>處取得所有權</w:t>
      </w:r>
      <w:r w:rsidR="00525345">
        <w:rPr>
          <w:rFonts w:ascii="Book Antiqua" w:hAnsi="Book Antiqua" w:hint="eastAsia"/>
        </w:rPr>
        <w:t>。</w:t>
      </w:r>
    </w:p>
    <w:p w14:paraId="18697999" w14:textId="70B7357C" w:rsidR="00DA1DC1" w:rsidRDefault="00211074" w:rsidP="00DA1DC1">
      <w:pPr>
        <w:jc w:val="both"/>
        <w:rPr>
          <w:rFonts w:ascii="Book Antiqua" w:hAnsi="Book Antiqua"/>
        </w:rPr>
      </w:pPr>
      <w:r>
        <w:rPr>
          <w:rFonts w:ascii="Book Antiqua" w:hAnsi="Book Antiqua" w:hint="eastAsia"/>
        </w:rPr>
        <w:t>(</w:t>
      </w:r>
      <w:r>
        <w:rPr>
          <w:rFonts w:ascii="Book Antiqua" w:hAnsi="Book Antiqua"/>
        </w:rPr>
        <w:t>3</w:t>
      </w:r>
      <w:r>
        <w:rPr>
          <w:rFonts w:ascii="Book Antiqua" w:hAnsi="Book Antiqua" w:hint="eastAsia"/>
        </w:rPr>
        <w:t>)</w:t>
      </w:r>
      <w:r>
        <w:rPr>
          <w:rFonts w:ascii="Book Antiqua" w:hAnsi="Book Antiqua" w:hint="eastAsia"/>
        </w:rPr>
        <w:t>假設</w:t>
      </w:r>
      <w:r w:rsidR="00DA1DC1">
        <w:rPr>
          <w:rFonts w:ascii="Book Antiqua" w:hAnsi="Book Antiqua" w:hint="eastAsia"/>
        </w:rPr>
        <w:t>D</w:t>
      </w:r>
      <w:r w:rsidR="00DA1DC1">
        <w:rPr>
          <w:rFonts w:ascii="Book Antiqua" w:hAnsi="Book Antiqua" w:hint="eastAsia"/>
        </w:rPr>
        <w:t>為善意、</w:t>
      </w:r>
      <w:r>
        <w:rPr>
          <w:rFonts w:ascii="Book Antiqua" w:hAnsi="Book Antiqua" w:hint="eastAsia"/>
        </w:rPr>
        <w:t>但</w:t>
      </w:r>
      <w:r>
        <w:rPr>
          <w:rFonts w:ascii="Book Antiqua" w:hAnsi="Book Antiqua" w:hint="eastAsia"/>
        </w:rPr>
        <w:t>D</w:t>
      </w:r>
      <w:r>
        <w:rPr>
          <w:rFonts w:ascii="Book Antiqua" w:hAnsi="Book Antiqua" w:hint="eastAsia"/>
        </w:rPr>
        <w:t>讓與的</w:t>
      </w:r>
      <w:r>
        <w:rPr>
          <w:rFonts w:ascii="Book Antiqua" w:hAnsi="Book Antiqua" w:hint="eastAsia"/>
        </w:rPr>
        <w:t>G</w:t>
      </w:r>
      <w:r>
        <w:rPr>
          <w:rFonts w:ascii="Book Antiqua" w:hAnsi="Book Antiqua" w:hint="eastAsia"/>
        </w:rPr>
        <w:t>，明知</w:t>
      </w:r>
      <w:r>
        <w:rPr>
          <w:rFonts w:ascii="Book Antiqua" w:hAnsi="Book Antiqua" w:hint="eastAsia"/>
        </w:rPr>
        <w:t>AB</w:t>
      </w:r>
      <w:r>
        <w:rPr>
          <w:rFonts w:ascii="Book Antiqua" w:hAnsi="Book Antiqua" w:hint="eastAsia"/>
        </w:rPr>
        <w:t>間曾有通謀虛偽意思表示？</w:t>
      </w:r>
    </w:p>
    <w:p w14:paraId="216AAD70" w14:textId="234CE958" w:rsidR="00DA1DC1" w:rsidRDefault="00DA1DC1" w:rsidP="00DA1DC1">
      <w:pPr>
        <w:jc w:val="both"/>
        <w:rPr>
          <w:rFonts w:ascii="Book Antiqua" w:hAnsi="Book Antiqua"/>
        </w:rPr>
      </w:pPr>
      <w:r>
        <w:rPr>
          <w:rFonts w:ascii="Book Antiqua" w:hAnsi="Book Antiqua" w:hint="eastAsia"/>
        </w:rPr>
        <w:t xml:space="preserve">  </w:t>
      </w:r>
      <w:r>
        <w:rPr>
          <w:rFonts w:ascii="Book Antiqua" w:hAnsi="Book Antiqua" w:hint="eastAsia"/>
        </w:rPr>
        <w:t>→</w:t>
      </w:r>
      <w:r>
        <w:rPr>
          <w:rFonts w:ascii="Book Antiqua" w:hAnsi="Book Antiqua" w:hint="eastAsia"/>
        </w:rPr>
        <w:t>G</w:t>
      </w:r>
      <w:r>
        <w:rPr>
          <w:rFonts w:ascii="Book Antiqua" w:hAnsi="Book Antiqua" w:hint="eastAsia"/>
        </w:rPr>
        <w:t>或可主張自己繼承</w:t>
      </w:r>
      <w:r>
        <w:rPr>
          <w:rFonts w:ascii="Book Antiqua" w:hAnsi="Book Antiqua" w:hint="eastAsia"/>
        </w:rPr>
        <w:t>D</w:t>
      </w:r>
      <w:r>
        <w:rPr>
          <w:rFonts w:ascii="Book Antiqua" w:hAnsi="Book Antiqua" w:hint="eastAsia"/>
        </w:rPr>
        <w:t>之善意之地位（絕對構成說）</w:t>
      </w:r>
      <w:r>
        <w:rPr>
          <w:rStyle w:val="a9"/>
          <w:rFonts w:ascii="Book Antiqua" w:hAnsi="Book Antiqua"/>
        </w:rPr>
        <w:footnoteReference w:id="22"/>
      </w:r>
      <w:r>
        <w:rPr>
          <w:rFonts w:ascii="Book Antiqua" w:hAnsi="Book Antiqua" w:hint="eastAsia"/>
        </w:rPr>
        <w:t>？</w:t>
      </w:r>
    </w:p>
    <w:p w14:paraId="148C66C6" w14:textId="70F046FA" w:rsidR="00DA1DC1" w:rsidRDefault="00DA1DC1" w:rsidP="00DA1DC1">
      <w:pPr>
        <w:jc w:val="both"/>
        <w:rPr>
          <w:rFonts w:ascii="Book Antiqua" w:hAnsi="Book Antiqua"/>
        </w:rPr>
      </w:pPr>
      <w:r>
        <w:rPr>
          <w:rFonts w:ascii="Book Antiqua" w:hAnsi="Book Antiqua" w:hint="eastAsia"/>
        </w:rPr>
        <w:t xml:space="preserve">  </w:t>
      </w:r>
      <w:r>
        <w:rPr>
          <w:rFonts w:ascii="Book Antiqua" w:hAnsi="Book Antiqua" w:hint="eastAsia"/>
        </w:rPr>
        <w:t>→</w:t>
      </w:r>
      <w:r>
        <w:rPr>
          <w:rFonts w:ascii="Book Antiqua" w:hAnsi="Book Antiqua" w:hint="eastAsia"/>
        </w:rPr>
        <w:t>G</w:t>
      </w:r>
      <w:r>
        <w:rPr>
          <w:rFonts w:ascii="Book Antiqua" w:hAnsi="Book Antiqua" w:hint="eastAsia"/>
        </w:rPr>
        <w:t>非善意</w:t>
      </w:r>
      <w:r w:rsidR="00256BB4">
        <w:rPr>
          <w:rFonts w:ascii="Book Antiqua" w:hAnsi="Book Antiqua" w:hint="eastAsia"/>
        </w:rPr>
        <w:t>，</w:t>
      </w:r>
      <w:r>
        <w:rPr>
          <w:rFonts w:ascii="Book Antiqua" w:hAnsi="Book Antiqua" w:hint="eastAsia"/>
        </w:rPr>
        <w:t>不得依</w:t>
      </w:r>
      <w:r w:rsidR="00256BB4">
        <w:rPr>
          <w:rFonts w:ascii="Book Antiqua" w:hAnsi="Book Antiqua" w:hint="eastAsia"/>
        </w:rPr>
        <w:t>本條但書</w:t>
      </w:r>
      <w:r>
        <w:rPr>
          <w:rFonts w:ascii="Book Antiqua" w:hAnsi="Book Antiqua" w:hint="eastAsia"/>
        </w:rPr>
        <w:t>主張權利（相對構成說）？</w:t>
      </w:r>
    </w:p>
    <w:p w14:paraId="4E31EA87" w14:textId="77777777" w:rsidR="00FE2EB6" w:rsidRDefault="00FE2EB6" w:rsidP="00DA1DC1">
      <w:pPr>
        <w:jc w:val="both"/>
        <w:rPr>
          <w:rFonts w:ascii="Book Antiqua" w:hAnsi="Book Antiqua"/>
        </w:rPr>
      </w:pPr>
      <w:r>
        <w:rPr>
          <w:rFonts w:ascii="Book Antiqua" w:hAnsi="Book Antiqua" w:hint="eastAsia"/>
        </w:rPr>
        <w:t>(</w:t>
      </w:r>
      <w:r>
        <w:rPr>
          <w:rFonts w:ascii="Book Antiqua" w:hAnsi="Book Antiqua"/>
        </w:rPr>
        <w:t>4</w:t>
      </w:r>
      <w:r>
        <w:rPr>
          <w:rFonts w:ascii="Book Antiqua" w:hAnsi="Book Antiqua" w:hint="eastAsia"/>
        </w:rPr>
        <w:t>)</w:t>
      </w:r>
      <w:r>
        <w:rPr>
          <w:rFonts w:ascii="Book Antiqua" w:hAnsi="Book Antiqua" w:hint="eastAsia"/>
        </w:rPr>
        <w:t>假設</w:t>
      </w:r>
      <w:r w:rsidR="00DA1DC1">
        <w:rPr>
          <w:rFonts w:ascii="Book Antiqua" w:hAnsi="Book Antiqua" w:hint="eastAsia"/>
        </w:rPr>
        <w:t>D</w:t>
      </w:r>
      <w:r w:rsidR="00DA1DC1">
        <w:rPr>
          <w:rFonts w:ascii="Book Antiqua" w:hAnsi="Book Antiqua" w:hint="eastAsia"/>
        </w:rPr>
        <w:t>為惡意、</w:t>
      </w:r>
      <w:r w:rsidR="00DA1DC1">
        <w:rPr>
          <w:rFonts w:ascii="Book Antiqua" w:hAnsi="Book Antiqua" w:hint="eastAsia"/>
        </w:rPr>
        <w:t>D</w:t>
      </w:r>
      <w:r>
        <w:rPr>
          <w:rFonts w:ascii="Book Antiqua" w:hAnsi="Book Antiqua" w:hint="eastAsia"/>
        </w:rPr>
        <w:t>再將</w:t>
      </w:r>
      <w:r w:rsidR="00DA1DC1">
        <w:rPr>
          <w:rFonts w:ascii="Book Antiqua" w:hAnsi="Book Antiqua" w:hint="eastAsia"/>
        </w:rPr>
        <w:t>該不動產給惡意之</w:t>
      </w:r>
      <w:r w:rsidR="00DA1DC1">
        <w:rPr>
          <w:rFonts w:ascii="Book Antiqua" w:hAnsi="Book Antiqua" w:hint="eastAsia"/>
        </w:rPr>
        <w:t>G</w:t>
      </w:r>
      <w:r w:rsidR="00DA1DC1">
        <w:rPr>
          <w:rFonts w:ascii="Book Antiqua" w:hAnsi="Book Antiqua" w:hint="eastAsia"/>
        </w:rPr>
        <w:t>？</w:t>
      </w:r>
    </w:p>
    <w:p w14:paraId="694F7F89" w14:textId="08738349" w:rsidR="00DA1DC1" w:rsidRDefault="00FE2EB6" w:rsidP="00DA1DC1">
      <w:pPr>
        <w:jc w:val="both"/>
        <w:rPr>
          <w:rFonts w:ascii="Book Antiqua" w:hAnsi="Book Antiqua"/>
        </w:rPr>
      </w:pPr>
      <w:r>
        <w:rPr>
          <w:rFonts w:ascii="Book Antiqua" w:hAnsi="Book Antiqua" w:hint="eastAsia"/>
        </w:rPr>
        <w:t xml:space="preserve">  </w:t>
      </w:r>
      <w:r w:rsidR="00DA1DC1">
        <w:rPr>
          <w:rFonts w:ascii="Book Antiqua" w:hAnsi="Book Antiqua" w:hint="eastAsia"/>
        </w:rPr>
        <w:t>→</w:t>
      </w:r>
      <w:r w:rsidR="00DA1DC1">
        <w:rPr>
          <w:rFonts w:ascii="Book Antiqua" w:hAnsi="Book Antiqua" w:hint="eastAsia"/>
        </w:rPr>
        <w:t>G</w:t>
      </w:r>
      <w:r w:rsidR="00DA1DC1">
        <w:rPr>
          <w:rFonts w:ascii="Book Antiqua" w:hAnsi="Book Antiqua" w:hint="eastAsia"/>
        </w:rPr>
        <w:t>不可主張自己是善意第三人或善意取得</w:t>
      </w:r>
      <w:r w:rsidR="00525345">
        <w:rPr>
          <w:rFonts w:ascii="Book Antiqua" w:hAnsi="Book Antiqua" w:hint="eastAsia"/>
        </w:rPr>
        <w:t>。</w:t>
      </w:r>
    </w:p>
    <w:p w14:paraId="29DCA128" w14:textId="77777777" w:rsidR="00DA1DC1" w:rsidRDefault="00DA1DC1" w:rsidP="00DA1DC1">
      <w:pPr>
        <w:jc w:val="both"/>
        <w:rPr>
          <w:rFonts w:ascii="Book Antiqua" w:hAnsi="Book Antiqua"/>
        </w:rPr>
      </w:pPr>
    </w:p>
    <w:p w14:paraId="101F5513" w14:textId="7CCE54E8" w:rsidR="00DA1DC1" w:rsidRPr="003F41E1" w:rsidRDefault="00091629" w:rsidP="00091629">
      <w:pPr>
        <w:jc w:val="both"/>
        <w:outlineLvl w:val="3"/>
        <w:rPr>
          <w:rFonts w:ascii="Book Antiqua" w:hAnsi="Book Antiqua"/>
          <w:b/>
          <w:bCs/>
        </w:rPr>
      </w:pPr>
      <w:r>
        <w:rPr>
          <w:rFonts w:ascii="Book Antiqua" w:hAnsi="Book Antiqua"/>
          <w:b/>
          <w:bCs/>
        </w:rPr>
        <w:t>3.</w:t>
      </w:r>
      <w:r w:rsidR="00C9636C">
        <w:rPr>
          <w:rFonts w:ascii="Book Antiqua" w:hAnsi="Book Antiqua"/>
          <w:b/>
          <w:bCs/>
        </w:rPr>
        <w:t xml:space="preserve"> </w:t>
      </w:r>
      <w:r w:rsidR="00DA1DC1">
        <w:rPr>
          <w:rFonts w:ascii="Book Antiqua" w:hAnsi="Book Antiqua" w:hint="eastAsia"/>
          <w:b/>
          <w:bCs/>
        </w:rPr>
        <w:t>第三人利益契約之第三人</w:t>
      </w:r>
      <w:r>
        <w:rPr>
          <w:rFonts w:ascii="Book Antiqua" w:hAnsi="Book Antiqua" w:hint="eastAsia"/>
          <w:b/>
          <w:bCs/>
        </w:rPr>
        <w:t>是否也是「第三人」？</w:t>
      </w:r>
    </w:p>
    <w:p w14:paraId="1D0F6FB4" w14:textId="2136EBCD" w:rsidR="00DA1DC1" w:rsidRDefault="00DA1DC1" w:rsidP="00DA1DC1">
      <w:pPr>
        <w:jc w:val="both"/>
        <w:rPr>
          <w:rFonts w:ascii="Book Antiqua" w:hAnsi="Book Antiqua"/>
        </w:rPr>
      </w:pPr>
      <w:r>
        <w:rPr>
          <w:rFonts w:ascii="Book Antiqua" w:hAnsi="Book Antiqua" w:hint="eastAsia"/>
        </w:rPr>
        <w:t xml:space="preserve">    </w:t>
      </w:r>
      <w:r>
        <w:rPr>
          <w:rFonts w:ascii="Book Antiqua" w:hAnsi="Book Antiqua" w:hint="eastAsia"/>
        </w:rPr>
        <w:t>若例題</w:t>
      </w:r>
      <w:r>
        <w:rPr>
          <w:rFonts w:ascii="Book Antiqua" w:hAnsi="Book Antiqua" w:hint="eastAsia"/>
        </w:rPr>
        <w:t>1</w:t>
      </w:r>
      <w:r>
        <w:rPr>
          <w:rFonts w:ascii="Book Antiqua" w:hAnsi="Book Antiqua" w:hint="eastAsia"/>
        </w:rPr>
        <w:t>改為「</w:t>
      </w:r>
      <w:r>
        <w:rPr>
          <w:rFonts w:ascii="Book Antiqua" w:hAnsi="Book Antiqua" w:hint="eastAsia"/>
        </w:rPr>
        <w:t>A</w:t>
      </w:r>
      <w:r>
        <w:rPr>
          <w:rFonts w:ascii="Book Antiqua" w:hAnsi="Book Antiqua" w:hint="eastAsia"/>
        </w:rPr>
        <w:t>為脫產，和</w:t>
      </w:r>
      <w:r>
        <w:rPr>
          <w:rFonts w:ascii="Book Antiqua" w:hAnsi="Book Antiqua" w:hint="eastAsia"/>
        </w:rPr>
        <w:t>B</w:t>
      </w:r>
      <w:r>
        <w:rPr>
          <w:rFonts w:ascii="Book Antiqua" w:hAnsi="Book Antiqua" w:hint="eastAsia"/>
        </w:rPr>
        <w:t>通謀締結虛偽之買賣契約，並約定登記予不知情之</w:t>
      </w:r>
      <w:r w:rsidR="00F009A9">
        <w:rPr>
          <w:rFonts w:ascii="Book Antiqua" w:hAnsi="Book Antiqua" w:hint="eastAsia"/>
        </w:rPr>
        <w:t>D</w:t>
      </w:r>
      <w:r w:rsidR="00F009A9">
        <w:rPr>
          <w:rFonts w:ascii="Book Antiqua" w:hAnsi="Book Antiqua"/>
        </w:rPr>
        <w:t>5</w:t>
      </w:r>
      <w:r>
        <w:rPr>
          <w:rFonts w:ascii="Book Antiqua" w:hAnsi="Book Antiqua" w:hint="eastAsia"/>
        </w:rPr>
        <w:t>」</w:t>
      </w:r>
      <w:r w:rsidR="00631571">
        <w:rPr>
          <w:rFonts w:ascii="Book Antiqua" w:hAnsi="Book Antiqua" w:hint="eastAsia"/>
        </w:rPr>
        <w:t>？</w:t>
      </w:r>
      <w:r>
        <w:rPr>
          <w:rFonts w:ascii="Book Antiqua" w:hAnsi="Book Antiqua" w:hint="eastAsia"/>
        </w:rPr>
        <w:t>因第三人利益契約之受益權之存在，前提要是契約有效，第三人利益契約之第三人，應不屬於第</w:t>
      </w:r>
      <w:r>
        <w:rPr>
          <w:rFonts w:ascii="Book Antiqua" w:hAnsi="Book Antiqua" w:hint="eastAsia"/>
        </w:rPr>
        <w:t>8</w:t>
      </w:r>
      <w:r>
        <w:rPr>
          <w:rFonts w:ascii="Book Antiqua" w:hAnsi="Book Antiqua"/>
        </w:rPr>
        <w:t>7</w:t>
      </w:r>
      <w:r>
        <w:rPr>
          <w:rFonts w:ascii="Book Antiqua" w:hAnsi="Book Antiqua" w:hint="eastAsia"/>
        </w:rPr>
        <w:t>條但書所謂之第三人</w:t>
      </w:r>
      <w:r>
        <w:rPr>
          <w:rStyle w:val="a9"/>
          <w:rFonts w:ascii="Book Antiqua" w:hAnsi="Book Antiqua"/>
        </w:rPr>
        <w:footnoteReference w:id="23"/>
      </w:r>
      <w:r>
        <w:rPr>
          <w:rFonts w:ascii="Book Antiqua" w:hAnsi="Book Antiqua" w:hint="eastAsia"/>
        </w:rPr>
        <w:t>。</w:t>
      </w:r>
    </w:p>
    <w:p w14:paraId="743D0FE6" w14:textId="77777777" w:rsidR="00DA1DC1" w:rsidRDefault="00DA1DC1" w:rsidP="00DA1DC1">
      <w:pPr>
        <w:jc w:val="both"/>
        <w:rPr>
          <w:rFonts w:ascii="Book Antiqua" w:hAnsi="Book Antiqua"/>
        </w:rPr>
      </w:pPr>
    </w:p>
    <w:p w14:paraId="6597DDA4" w14:textId="3F616ED7" w:rsidR="00DA1DC1" w:rsidRPr="00954EA9" w:rsidRDefault="00091629" w:rsidP="00C9636C">
      <w:pPr>
        <w:jc w:val="both"/>
        <w:outlineLvl w:val="3"/>
        <w:rPr>
          <w:rFonts w:ascii="Book Antiqua" w:hAnsi="Book Antiqua"/>
          <w:b/>
          <w:bCs/>
          <w:szCs w:val="24"/>
        </w:rPr>
      </w:pPr>
      <w:r>
        <w:rPr>
          <w:rFonts w:ascii="Book Antiqua" w:hAnsi="Book Antiqua"/>
          <w:b/>
          <w:bCs/>
          <w:szCs w:val="24"/>
        </w:rPr>
        <w:t>4.</w:t>
      </w:r>
      <w:r w:rsidR="00DA1DC1" w:rsidRPr="0035713A">
        <w:rPr>
          <w:rFonts w:ascii="Book Antiqua" w:hAnsi="Book Antiqua"/>
          <w:b/>
          <w:bCs/>
          <w:szCs w:val="24"/>
        </w:rPr>
        <w:t xml:space="preserve"> </w:t>
      </w:r>
      <w:r w:rsidR="00DA1DC1" w:rsidRPr="0035713A">
        <w:rPr>
          <w:rFonts w:ascii="Book Antiqua" w:hAnsi="Book Antiqua" w:hint="eastAsia"/>
          <w:b/>
          <w:bCs/>
          <w:szCs w:val="24"/>
        </w:rPr>
        <w:t>何謂</w:t>
      </w:r>
      <w:r w:rsidR="00DA1DC1">
        <w:rPr>
          <w:rFonts w:ascii="Book Antiqua" w:hAnsi="Book Antiqua" w:hint="eastAsia"/>
          <w:b/>
          <w:bCs/>
          <w:szCs w:val="24"/>
        </w:rPr>
        <w:t>善意</w:t>
      </w:r>
    </w:p>
    <w:p w14:paraId="0E1EDCC9" w14:textId="77777777" w:rsidR="00DA1DC1" w:rsidRDefault="00DA1DC1" w:rsidP="00DA1DC1">
      <w:pPr>
        <w:jc w:val="both"/>
        <w:rPr>
          <w:rFonts w:ascii="Book Antiqua" w:hAnsi="Book Antiqua"/>
        </w:rPr>
      </w:pPr>
      <w:r>
        <w:rPr>
          <w:rFonts w:ascii="Book Antiqua" w:hAnsi="Book Antiqua" w:hint="eastAsia"/>
        </w:rPr>
        <w:t xml:space="preserve">    </w:t>
      </w:r>
      <w:r>
        <w:rPr>
          <w:rFonts w:ascii="Book Antiqua" w:hAnsi="Book Antiqua" w:hint="eastAsia"/>
        </w:rPr>
        <w:t>實務認為無論第三人是否有過失，只要其「不知」即該當「善意」</w:t>
      </w:r>
      <w:r>
        <w:rPr>
          <w:rStyle w:val="a9"/>
          <w:rFonts w:ascii="Book Antiqua" w:hAnsi="Book Antiqua"/>
        </w:rPr>
        <w:footnoteReference w:id="24"/>
      </w:r>
      <w:r>
        <w:rPr>
          <w:rFonts w:ascii="Book Antiqua" w:hAnsi="Book Antiqua" w:hint="eastAsia"/>
        </w:rPr>
        <w:t>。</w:t>
      </w:r>
    </w:p>
    <w:p w14:paraId="121BCB82" w14:textId="5F0C46E4" w:rsidR="00DA1DC1" w:rsidRDefault="00DA1DC1" w:rsidP="00E71806">
      <w:pPr>
        <w:jc w:val="both"/>
        <w:rPr>
          <w:rFonts w:ascii="Book Antiqua" w:hAnsi="Book Antiqua"/>
        </w:rPr>
      </w:pPr>
      <w:r>
        <w:rPr>
          <w:rFonts w:ascii="Book Antiqua" w:hAnsi="Book Antiqua" w:hint="eastAsia"/>
        </w:rPr>
        <w:t xml:space="preserve">    </w:t>
      </w:r>
      <w:r>
        <w:rPr>
          <w:rFonts w:ascii="Book Antiqua" w:hAnsi="Book Antiqua" w:hint="eastAsia"/>
        </w:rPr>
        <w:t>國內教科書</w:t>
      </w:r>
      <w:r w:rsidR="00DA01C9">
        <w:rPr>
          <w:rFonts w:ascii="Book Antiqua" w:hAnsi="Book Antiqua" w:hint="eastAsia"/>
        </w:rPr>
        <w:t>多認為</w:t>
      </w:r>
      <w:r>
        <w:rPr>
          <w:rFonts w:ascii="Book Antiqua" w:hAnsi="Book Antiqua" w:hint="eastAsia"/>
        </w:rPr>
        <w:t>「善意」指「對於通謀虛偽之不知」，且不論相對人是否「無過失」</w:t>
      </w:r>
      <w:r>
        <w:rPr>
          <w:rStyle w:val="a9"/>
          <w:rFonts w:ascii="Book Antiqua" w:hAnsi="Book Antiqua"/>
        </w:rPr>
        <w:footnoteReference w:id="25"/>
      </w:r>
      <w:r>
        <w:rPr>
          <w:rFonts w:ascii="Book Antiqua" w:hAnsi="Book Antiqua" w:hint="eastAsia"/>
        </w:rPr>
        <w:t>。有關證明責任的分配，第三人負主張</w:t>
      </w:r>
      <w:proofErr w:type="gramStart"/>
      <w:r>
        <w:rPr>
          <w:rFonts w:ascii="Book Antiqua" w:hAnsi="Book Antiqua" w:hint="eastAsia"/>
        </w:rPr>
        <w:t>表意人之</w:t>
      </w:r>
      <w:proofErr w:type="gramEnd"/>
      <w:r>
        <w:rPr>
          <w:rFonts w:ascii="Book Antiqua" w:hAnsi="Book Antiqua" w:hint="eastAsia"/>
        </w:rPr>
        <w:t>意思表示為虛偽之證明責任</w:t>
      </w:r>
      <w:r>
        <w:rPr>
          <w:rStyle w:val="a9"/>
          <w:rFonts w:ascii="Book Antiqua" w:hAnsi="Book Antiqua"/>
        </w:rPr>
        <w:footnoteReference w:id="26"/>
      </w:r>
      <w:r>
        <w:rPr>
          <w:rFonts w:ascii="Book Antiqua" w:hAnsi="Book Antiqua" w:hint="eastAsia"/>
        </w:rPr>
        <w:t>；至於第三人之非善意，</w:t>
      </w:r>
      <w:r w:rsidR="00C50314">
        <w:rPr>
          <w:rFonts w:ascii="Book Antiqua" w:hAnsi="Book Antiqua" w:hint="eastAsia"/>
        </w:rPr>
        <w:t>我認為</w:t>
      </w:r>
      <w:r>
        <w:rPr>
          <w:rFonts w:ascii="Book Antiqua" w:hAnsi="Book Antiqua" w:hint="eastAsia"/>
        </w:rPr>
        <w:t>應由</w:t>
      </w:r>
      <w:proofErr w:type="gramStart"/>
      <w:r>
        <w:rPr>
          <w:rFonts w:ascii="Book Antiqua" w:hAnsi="Book Antiqua" w:hint="eastAsia"/>
        </w:rPr>
        <w:t>表意人證明</w:t>
      </w:r>
      <w:proofErr w:type="gramEnd"/>
      <w:r>
        <w:rPr>
          <w:rFonts w:ascii="Book Antiqua" w:hAnsi="Book Antiqua" w:hint="eastAsia"/>
        </w:rPr>
        <w:t>。</w:t>
      </w:r>
    </w:p>
    <w:p w14:paraId="75088073" w14:textId="6234C3FF" w:rsidR="000E6304" w:rsidRDefault="000E6304">
      <w:pPr>
        <w:widowControl/>
        <w:rPr>
          <w:rFonts w:ascii="Book Antiqua" w:hAnsi="Book Antiqua"/>
        </w:rPr>
      </w:pPr>
      <w:r>
        <w:rPr>
          <w:rFonts w:ascii="Book Antiqua" w:hAnsi="Book Antiqua"/>
        </w:rPr>
        <w:br w:type="page"/>
      </w:r>
    </w:p>
    <w:p w14:paraId="4702479F" w14:textId="7AD024D8" w:rsidR="00DA1DC1" w:rsidRPr="00872620" w:rsidRDefault="003C2621" w:rsidP="00C9636C">
      <w:pPr>
        <w:jc w:val="both"/>
        <w:outlineLvl w:val="1"/>
        <w:rPr>
          <w:b/>
          <w:bCs/>
          <w:sz w:val="28"/>
          <w:szCs w:val="28"/>
        </w:rPr>
      </w:pPr>
      <w:r>
        <w:rPr>
          <w:rFonts w:hint="eastAsia"/>
          <w:b/>
          <w:bCs/>
          <w:sz w:val="28"/>
          <w:szCs w:val="28"/>
        </w:rPr>
        <w:lastRenderedPageBreak/>
        <w:t>三</w:t>
      </w:r>
      <w:r w:rsidR="00DA1DC1" w:rsidRPr="00872620">
        <w:rPr>
          <w:rFonts w:hint="eastAsia"/>
          <w:b/>
          <w:bCs/>
          <w:sz w:val="28"/>
          <w:szCs w:val="28"/>
        </w:rPr>
        <w:t>、</w:t>
      </w:r>
      <w:r w:rsidR="00DA1DC1">
        <w:rPr>
          <w:rFonts w:hint="eastAsia"/>
          <w:b/>
          <w:bCs/>
          <w:sz w:val="28"/>
          <w:szCs w:val="28"/>
        </w:rPr>
        <w:t>與</w:t>
      </w:r>
      <w:r w:rsidR="00DA1DC1" w:rsidRPr="002473C8">
        <w:rPr>
          <w:rFonts w:hint="eastAsia"/>
          <w:b/>
          <w:bCs/>
          <w:sz w:val="28"/>
          <w:szCs w:val="28"/>
        </w:rPr>
        <w:t>通謀虛偽</w:t>
      </w:r>
      <w:r w:rsidR="00F16693">
        <w:rPr>
          <w:rFonts w:hint="eastAsia"/>
          <w:b/>
          <w:bCs/>
          <w:sz w:val="28"/>
          <w:szCs w:val="28"/>
        </w:rPr>
        <w:t>相似</w:t>
      </w:r>
      <w:r w:rsidR="00DA1DC1">
        <w:rPr>
          <w:rFonts w:hint="eastAsia"/>
          <w:b/>
          <w:bCs/>
          <w:sz w:val="28"/>
          <w:szCs w:val="28"/>
        </w:rPr>
        <w:t>、部分</w:t>
      </w:r>
      <w:r w:rsidR="00DA1DC1" w:rsidRPr="002473C8">
        <w:rPr>
          <w:rFonts w:hint="eastAsia"/>
          <w:b/>
          <w:bCs/>
          <w:sz w:val="28"/>
          <w:szCs w:val="28"/>
        </w:rPr>
        <w:t>重疊</w:t>
      </w:r>
      <w:r w:rsidR="00DA1DC1">
        <w:rPr>
          <w:rFonts w:hint="eastAsia"/>
          <w:b/>
          <w:bCs/>
          <w:sz w:val="28"/>
          <w:szCs w:val="28"/>
        </w:rPr>
        <w:t>之</w:t>
      </w:r>
      <w:r w:rsidR="00DA1DC1" w:rsidRPr="002473C8">
        <w:rPr>
          <w:rFonts w:hint="eastAsia"/>
          <w:b/>
          <w:bCs/>
          <w:sz w:val="28"/>
          <w:szCs w:val="28"/>
        </w:rPr>
        <w:t>法律概念</w:t>
      </w:r>
    </w:p>
    <w:p w14:paraId="3D8279BA" w14:textId="5402CFE3" w:rsidR="00DA1DC1" w:rsidRPr="00950E4C" w:rsidRDefault="004401E2" w:rsidP="004401E2">
      <w:pPr>
        <w:jc w:val="both"/>
        <w:outlineLvl w:val="2"/>
        <w:rPr>
          <w:rFonts w:ascii="Book Antiqua" w:hAnsi="Book Antiqua"/>
          <w:b/>
          <w:bCs/>
        </w:rPr>
      </w:pPr>
      <w:r>
        <w:rPr>
          <w:rFonts w:ascii="Book Antiqua" w:hAnsi="Book Antiqua" w:hint="eastAsia"/>
          <w:b/>
          <w:bCs/>
        </w:rPr>
        <w:t>（一）</w:t>
      </w:r>
      <w:proofErr w:type="gramStart"/>
      <w:r w:rsidR="00DA1DC1">
        <w:rPr>
          <w:rFonts w:ascii="Book Antiqua" w:hAnsi="Book Antiqua" w:hint="eastAsia"/>
          <w:b/>
          <w:bCs/>
        </w:rPr>
        <w:t>詐害債權</w:t>
      </w:r>
      <w:proofErr w:type="gramEnd"/>
    </w:p>
    <w:p w14:paraId="51849BAD" w14:textId="77777777" w:rsidR="00DA1DC1" w:rsidRPr="008802E5" w:rsidRDefault="00DA1DC1" w:rsidP="00DA1DC1">
      <w:pPr>
        <w:jc w:val="both"/>
        <w:rPr>
          <w:rFonts w:ascii="Book Antiqua" w:hAnsi="Book Antiqua"/>
        </w:rPr>
      </w:pPr>
      <w:r>
        <w:rPr>
          <w:rFonts w:ascii="Book Antiqua" w:hAnsi="Book Antiqua" w:hint="eastAsia"/>
        </w:rPr>
        <w:t xml:space="preserve"> </w:t>
      </w:r>
      <w:r>
        <w:rPr>
          <w:rFonts w:ascii="Book Antiqua" w:hAnsi="Book Antiqua"/>
        </w:rPr>
        <w:t xml:space="preserve">   </w:t>
      </w:r>
      <w:r>
        <w:rPr>
          <w:rFonts w:ascii="Book Antiqua" w:hAnsi="Book Antiqua" w:hint="eastAsia"/>
        </w:rPr>
        <w:t>最高法院曾有判決提到兩制度之差別：「民法第</w:t>
      </w:r>
      <w:r>
        <w:rPr>
          <w:rFonts w:ascii="Book Antiqua" w:hAnsi="Book Antiqua" w:hint="eastAsia"/>
        </w:rPr>
        <w:t>2</w:t>
      </w:r>
      <w:r>
        <w:rPr>
          <w:rFonts w:ascii="Book Antiqua" w:hAnsi="Book Antiqua"/>
        </w:rPr>
        <w:t>44</w:t>
      </w:r>
      <w:r>
        <w:rPr>
          <w:rFonts w:ascii="Book Antiqua" w:hAnsi="Book Antiqua" w:hint="eastAsia"/>
        </w:rPr>
        <w:t>條所規定債權人之撤銷權，係以</w:t>
      </w:r>
      <w:r w:rsidRPr="00745801">
        <w:rPr>
          <w:rFonts w:ascii="Book Antiqua" w:hAnsi="Book Antiqua" w:hint="eastAsia"/>
          <w:b/>
          <w:bCs/>
          <w:i/>
          <w:iCs/>
        </w:rPr>
        <w:t>債務人所為之法律行為有效</w:t>
      </w:r>
      <w:r>
        <w:rPr>
          <w:rFonts w:ascii="Book Antiqua" w:hAnsi="Book Antiqua" w:hint="eastAsia"/>
          <w:b/>
          <w:bCs/>
          <w:i/>
          <w:iCs/>
        </w:rPr>
        <w:t xml:space="preserve"> </w:t>
      </w:r>
      <w:r>
        <w:rPr>
          <w:rFonts w:ascii="Book Antiqua" w:hAnsi="Book Antiqua" w:hint="eastAsia"/>
        </w:rPr>
        <w:t>為前提，惟因有害及債權人之權利，</w:t>
      </w:r>
      <w:proofErr w:type="gramStart"/>
      <w:r>
        <w:rPr>
          <w:rFonts w:ascii="Book Antiqua" w:hAnsi="Book Antiqua" w:hint="eastAsia"/>
        </w:rPr>
        <w:t>債權人得訴請</w:t>
      </w:r>
      <w:proofErr w:type="gramEnd"/>
      <w:r>
        <w:rPr>
          <w:rFonts w:ascii="Book Antiqua" w:hAnsi="Book Antiqua" w:hint="eastAsia"/>
        </w:rPr>
        <w:t>法院撤銷之，以保全其債權。與</w:t>
      </w:r>
      <w:r w:rsidRPr="00B83933">
        <w:rPr>
          <w:rFonts w:ascii="Book Antiqua" w:hAnsi="Book Antiqua" w:hint="eastAsia"/>
          <w:b/>
          <w:bCs/>
          <w:i/>
          <w:iCs/>
        </w:rPr>
        <w:t>債務人與第三人通謀而為虛偽意思表示，其意思表示根本無效</w:t>
      </w:r>
      <w:r>
        <w:rPr>
          <w:rFonts w:ascii="Book Antiqua" w:hAnsi="Book Antiqua" w:hint="eastAsia"/>
        </w:rPr>
        <w:t>，債權人得依同法第</w:t>
      </w:r>
      <w:r>
        <w:rPr>
          <w:rFonts w:ascii="Book Antiqua" w:hAnsi="Book Antiqua" w:hint="eastAsia"/>
        </w:rPr>
        <w:t>2</w:t>
      </w:r>
      <w:r>
        <w:rPr>
          <w:rFonts w:ascii="Book Antiqua" w:hAnsi="Book Antiqua"/>
        </w:rPr>
        <w:t>42</w:t>
      </w:r>
      <w:r>
        <w:rPr>
          <w:rFonts w:ascii="Book Antiqua" w:hAnsi="Book Antiqua" w:hint="eastAsia"/>
        </w:rPr>
        <w:t>條規定代位行使債權人之權利，訴請第三人恢復原狀，以保全其債權，兩者法律關係截然不同。」</w:t>
      </w:r>
      <w:r>
        <w:rPr>
          <w:rStyle w:val="a9"/>
          <w:rFonts w:ascii="Book Antiqua" w:hAnsi="Book Antiqua"/>
        </w:rPr>
        <w:footnoteReference w:id="27"/>
      </w:r>
    </w:p>
    <w:p w14:paraId="67552425" w14:textId="77777777" w:rsidR="00DA1DC1" w:rsidRDefault="00DA1DC1" w:rsidP="00DA1DC1">
      <w:pPr>
        <w:jc w:val="both"/>
      </w:pPr>
    </w:p>
    <w:p w14:paraId="485899A6" w14:textId="2046571F" w:rsidR="00DA1DC1" w:rsidRPr="00950E4C" w:rsidRDefault="00EB37A4" w:rsidP="004401E2">
      <w:pPr>
        <w:jc w:val="both"/>
        <w:outlineLvl w:val="2"/>
        <w:rPr>
          <w:rFonts w:ascii="Book Antiqua" w:hAnsi="Book Antiqua"/>
          <w:b/>
          <w:bCs/>
        </w:rPr>
      </w:pPr>
      <w:r>
        <w:rPr>
          <w:rFonts w:ascii="Book Antiqua" w:hAnsi="Book Antiqua" w:hint="eastAsia"/>
          <w:b/>
          <w:bCs/>
        </w:rPr>
        <w:t>（</w:t>
      </w:r>
      <w:r w:rsidR="00DA1DC1">
        <w:rPr>
          <w:rFonts w:ascii="Book Antiqua" w:hAnsi="Book Antiqua" w:hint="eastAsia"/>
          <w:b/>
          <w:bCs/>
        </w:rPr>
        <w:t>二</w:t>
      </w:r>
      <w:r>
        <w:rPr>
          <w:rFonts w:ascii="Book Antiqua" w:hAnsi="Book Antiqua" w:hint="eastAsia"/>
          <w:b/>
          <w:bCs/>
        </w:rPr>
        <w:t>）</w:t>
      </w:r>
      <w:r w:rsidR="00DA1DC1">
        <w:rPr>
          <w:rFonts w:ascii="Book Antiqua" w:hAnsi="Book Antiqua" w:hint="eastAsia"/>
          <w:b/>
          <w:bCs/>
        </w:rPr>
        <w:t>信託行為</w:t>
      </w:r>
      <w:r w:rsidR="006658E1">
        <w:rPr>
          <w:rFonts w:ascii="Book Antiqua" w:hAnsi="Book Antiqua" w:hint="eastAsia"/>
          <w:b/>
          <w:bCs/>
        </w:rPr>
        <w:t>〈重要〉</w:t>
      </w:r>
    </w:p>
    <w:p w14:paraId="0ACF0947" w14:textId="346ADFD0" w:rsidR="00EB37A4" w:rsidRDefault="00DA1DC1" w:rsidP="00DA1DC1">
      <w:pPr>
        <w:jc w:val="both"/>
        <w:rPr>
          <w:rFonts w:ascii="Book Antiqua" w:hAnsi="Book Antiqua"/>
        </w:rPr>
      </w:pPr>
      <w:r>
        <w:rPr>
          <w:rFonts w:ascii="Book Antiqua" w:hAnsi="Book Antiqua" w:hint="eastAsia"/>
        </w:rPr>
        <w:t xml:space="preserve">    </w:t>
      </w:r>
      <w:r>
        <w:rPr>
          <w:rFonts w:ascii="Book Antiqua" w:hAnsi="Book Antiqua" w:hint="eastAsia"/>
        </w:rPr>
        <w:t>信託法第一條規定：「</w:t>
      </w:r>
      <w:r w:rsidRPr="007D5D6D">
        <w:rPr>
          <w:rFonts w:ascii="Book Antiqua" w:hAnsi="Book Antiqua" w:hint="eastAsia"/>
        </w:rPr>
        <w:t>稱信託者，謂委託人</w:t>
      </w:r>
      <w:r w:rsidRPr="00563204">
        <w:rPr>
          <w:rFonts w:ascii="Book Antiqua" w:hAnsi="Book Antiqua" w:hint="eastAsia"/>
          <w:b/>
          <w:bCs/>
          <w:i/>
          <w:iCs/>
        </w:rPr>
        <w:t>將財產權移轉</w:t>
      </w:r>
      <w:r>
        <w:rPr>
          <w:rFonts w:ascii="Book Antiqua" w:hAnsi="Book Antiqua" w:hint="eastAsia"/>
          <w:b/>
          <w:bCs/>
          <w:i/>
          <w:iCs/>
        </w:rPr>
        <w:t xml:space="preserve"> </w:t>
      </w:r>
      <w:r w:rsidRPr="007D5D6D">
        <w:rPr>
          <w:rFonts w:ascii="Book Antiqua" w:hAnsi="Book Antiqua" w:hint="eastAsia"/>
        </w:rPr>
        <w:t>或為其他處分，使受託人</w:t>
      </w:r>
      <w:r w:rsidRPr="00563204">
        <w:rPr>
          <w:rFonts w:ascii="Book Antiqua" w:hAnsi="Book Antiqua" w:hint="eastAsia"/>
          <w:b/>
          <w:bCs/>
          <w:i/>
          <w:iCs/>
        </w:rPr>
        <w:t>依信託本旨</w:t>
      </w:r>
      <w:r w:rsidRPr="007D5D6D">
        <w:rPr>
          <w:rFonts w:ascii="Book Antiqua" w:hAnsi="Book Antiqua" w:hint="eastAsia"/>
        </w:rPr>
        <w:t>，為受益人之利益或為特定之目的，管理或處分信託財產之關係。</w:t>
      </w:r>
      <w:r>
        <w:rPr>
          <w:rFonts w:ascii="Book Antiqua" w:hAnsi="Book Antiqua" w:hint="eastAsia"/>
        </w:rPr>
        <w:t>」內部關係中，委託人和受託人對於「依（信託）約定管理處分該財產」有合意，外部關係中，</w:t>
      </w:r>
      <w:r w:rsidR="003B6AAB">
        <w:rPr>
          <w:rFonts w:ascii="Book Antiqua" w:hAnsi="Book Antiqua" w:hint="eastAsia"/>
        </w:rPr>
        <w:t>委託人和受託人</w:t>
      </w:r>
      <w:r>
        <w:rPr>
          <w:rFonts w:ascii="Book Antiqua" w:hAnsi="Book Antiqua" w:hint="eastAsia"/>
        </w:rPr>
        <w:t>對於「財產權移轉」亦有合意</w:t>
      </w:r>
      <w:r w:rsidR="00251D47">
        <w:rPr>
          <w:rFonts w:ascii="Book Antiqua" w:hAnsi="Book Antiqua" w:hint="eastAsia"/>
        </w:rPr>
        <w:t>，實務上又可區分為兩者：</w:t>
      </w:r>
    </w:p>
    <w:p w14:paraId="70609F2B" w14:textId="5B728E4D" w:rsidR="00DA1DC1" w:rsidRPr="00954EA9" w:rsidRDefault="00DA1DC1" w:rsidP="00EB37A4">
      <w:pPr>
        <w:jc w:val="both"/>
        <w:outlineLvl w:val="3"/>
        <w:rPr>
          <w:rFonts w:ascii="Book Antiqua" w:hAnsi="Book Antiqua"/>
          <w:b/>
          <w:bCs/>
          <w:szCs w:val="24"/>
        </w:rPr>
      </w:pPr>
      <w:r w:rsidRPr="0035713A">
        <w:rPr>
          <w:rFonts w:ascii="Book Antiqua" w:hAnsi="Book Antiqua" w:hint="eastAsia"/>
          <w:b/>
          <w:bCs/>
          <w:szCs w:val="24"/>
        </w:rPr>
        <w:t>1</w:t>
      </w:r>
      <w:r w:rsidRPr="0035713A">
        <w:rPr>
          <w:rFonts w:ascii="Book Antiqua" w:hAnsi="Book Antiqua"/>
          <w:b/>
          <w:bCs/>
          <w:szCs w:val="24"/>
        </w:rPr>
        <w:t xml:space="preserve">. </w:t>
      </w:r>
      <w:r>
        <w:rPr>
          <w:rFonts w:ascii="Book Antiqua" w:hAnsi="Book Antiqua" w:hint="eastAsia"/>
          <w:b/>
          <w:bCs/>
          <w:szCs w:val="24"/>
        </w:rPr>
        <w:t>擔保信託</w:t>
      </w:r>
    </w:p>
    <w:p w14:paraId="45C7319A" w14:textId="77777777" w:rsidR="00DA1DC1" w:rsidRDefault="00DA1DC1" w:rsidP="00DA1DC1">
      <w:pPr>
        <w:ind w:firstLineChars="200" w:firstLine="480"/>
        <w:jc w:val="both"/>
        <w:rPr>
          <w:rFonts w:ascii="Book Antiqua" w:hAnsi="Book Antiqua"/>
        </w:rPr>
      </w:pPr>
      <w:r>
        <w:rPr>
          <w:rFonts w:ascii="Book Antiqua" w:hAnsi="Book Antiqua" w:hint="eastAsia"/>
        </w:rPr>
        <w:t>為了擔保還款，債權人作為受託人、債務人作為委託人，將委託人所有之不動產轉移給受託人。若清償期到來債務未受清償，受託人得變賣該不動產受償。</w:t>
      </w:r>
    </w:p>
    <w:p w14:paraId="05C6B9E4" w14:textId="77777777" w:rsidR="00DA1DC1" w:rsidRDefault="00DA1DC1" w:rsidP="00DA1DC1">
      <w:pPr>
        <w:ind w:firstLineChars="200" w:firstLine="480"/>
        <w:jc w:val="both"/>
        <w:rPr>
          <w:rFonts w:ascii="Book Antiqua" w:hAnsi="Book Antiqua"/>
          <w:b/>
          <w:bCs/>
        </w:rPr>
      </w:pPr>
    </w:p>
    <w:p w14:paraId="33D6043F" w14:textId="62D21A1F" w:rsidR="00DA1DC1" w:rsidRPr="00954EA9" w:rsidRDefault="00DA1DC1" w:rsidP="00EB37A4">
      <w:pPr>
        <w:jc w:val="both"/>
        <w:outlineLvl w:val="3"/>
        <w:rPr>
          <w:rFonts w:ascii="Book Antiqua" w:hAnsi="Book Antiqua"/>
          <w:b/>
          <w:bCs/>
          <w:szCs w:val="24"/>
        </w:rPr>
      </w:pPr>
      <w:r>
        <w:rPr>
          <w:rFonts w:ascii="Book Antiqua" w:hAnsi="Book Antiqua"/>
          <w:b/>
          <w:bCs/>
          <w:szCs w:val="24"/>
        </w:rPr>
        <w:t>2</w:t>
      </w:r>
      <w:r w:rsidRPr="0035713A">
        <w:rPr>
          <w:rFonts w:ascii="Book Antiqua" w:hAnsi="Book Antiqua"/>
          <w:b/>
          <w:bCs/>
          <w:szCs w:val="24"/>
        </w:rPr>
        <w:t xml:space="preserve">. </w:t>
      </w:r>
      <w:r>
        <w:rPr>
          <w:rFonts w:ascii="Book Antiqua" w:hAnsi="Book Antiqua" w:hint="eastAsia"/>
          <w:b/>
          <w:bCs/>
          <w:szCs w:val="24"/>
        </w:rPr>
        <w:t>管理信託</w:t>
      </w:r>
    </w:p>
    <w:p w14:paraId="346DA301" w14:textId="1E9CC938" w:rsidR="00DA1DC1" w:rsidRDefault="00B02EEF" w:rsidP="00DA1DC1">
      <w:pPr>
        <w:ind w:firstLineChars="200" w:firstLine="480"/>
        <w:jc w:val="both"/>
        <w:rPr>
          <w:rFonts w:ascii="Book Antiqua" w:hAnsi="Book Antiqua"/>
        </w:rPr>
      </w:pPr>
      <w:r>
        <w:rPr>
          <w:rFonts w:ascii="Book Antiqua" w:hAnsi="Book Antiqua" w:hint="eastAsia"/>
        </w:rPr>
        <w:t>舉例：</w:t>
      </w:r>
      <w:r w:rsidR="00DA1DC1">
        <w:rPr>
          <w:rFonts w:ascii="Book Antiqua" w:hAnsi="Book Antiqua" w:hint="eastAsia"/>
        </w:rPr>
        <w:t>委託人</w:t>
      </w:r>
      <w:r>
        <w:rPr>
          <w:rFonts w:ascii="Book Antiqua" w:hAnsi="Book Antiqua" w:hint="eastAsia"/>
        </w:rPr>
        <w:t>的兒子</w:t>
      </w:r>
      <w:r w:rsidR="00DA1DC1">
        <w:rPr>
          <w:rFonts w:ascii="Book Antiqua" w:hAnsi="Book Antiqua" w:hint="eastAsia"/>
        </w:rPr>
        <w:t>智能障礙，為避免</w:t>
      </w:r>
      <w:r>
        <w:rPr>
          <w:rFonts w:ascii="Book Antiqua" w:hAnsi="Book Antiqua" w:hint="eastAsia"/>
        </w:rPr>
        <w:t>兒子</w:t>
      </w:r>
      <w:r w:rsidR="00DA1DC1">
        <w:rPr>
          <w:rFonts w:ascii="Book Antiqua" w:hAnsi="Book Antiqua" w:hint="eastAsia"/>
        </w:rPr>
        <w:t>於自己</w:t>
      </w:r>
      <w:r>
        <w:rPr>
          <w:rFonts w:ascii="Book Antiqua" w:hAnsi="Book Antiqua" w:hint="eastAsia"/>
        </w:rPr>
        <w:t>死後</w:t>
      </w:r>
      <w:r w:rsidR="00DA1DC1">
        <w:rPr>
          <w:rFonts w:ascii="Book Antiqua" w:hAnsi="Book Antiqua" w:hint="eastAsia"/>
        </w:rPr>
        <w:t>以後無法獨立生活，委託人將所有不動產移轉登記給銀行，銀行須以其子為受益人，固定支付其子生活費。</w:t>
      </w:r>
    </w:p>
    <w:p w14:paraId="40555A49" w14:textId="573F3AC6" w:rsidR="00DA1DC1" w:rsidRDefault="00DA1DC1" w:rsidP="00DA1DC1">
      <w:pPr>
        <w:jc w:val="both"/>
        <w:rPr>
          <w:rFonts w:ascii="Book Antiqua" w:hAnsi="Book Antiqua"/>
        </w:rPr>
      </w:pPr>
      <w:r>
        <w:rPr>
          <w:rFonts w:ascii="Book Antiqua" w:hAnsi="Book Antiqua" w:hint="eastAsia"/>
        </w:rPr>
        <w:t xml:space="preserve">    </w:t>
      </w:r>
      <w:r>
        <w:rPr>
          <w:rFonts w:ascii="Book Antiqua" w:hAnsi="Book Antiqua" w:hint="eastAsia"/>
        </w:rPr>
        <w:t>→</w:t>
      </w:r>
      <w:r>
        <w:rPr>
          <w:rFonts w:ascii="Book Antiqua" w:hAnsi="Book Antiqua" w:hint="eastAsia"/>
        </w:rPr>
        <w:t xml:space="preserve"> </w:t>
      </w:r>
      <w:r>
        <w:rPr>
          <w:rFonts w:ascii="Book Antiqua" w:hAnsi="Book Antiqua" w:hint="eastAsia"/>
        </w:rPr>
        <w:t>雖然</w:t>
      </w:r>
      <w:r>
        <w:rPr>
          <w:rFonts w:ascii="Book Antiqua" w:hAnsi="Book Antiqua" w:hint="eastAsia"/>
        </w:rPr>
        <w:t xml:space="preserve"> </w:t>
      </w:r>
      <w:r>
        <w:rPr>
          <w:rFonts w:ascii="新細明體" w:hAnsi="新細明體" w:hint="eastAsia"/>
        </w:rPr>
        <w:t>①</w:t>
      </w:r>
      <w:r>
        <w:rPr>
          <w:rFonts w:ascii="Book Antiqua" w:hAnsi="Book Antiqua" w:hint="eastAsia"/>
        </w:rPr>
        <w:t>兩當事人之內部關係為對「管理財產」之合意，</w:t>
      </w:r>
      <w:r>
        <w:rPr>
          <w:rFonts w:ascii="新細明體" w:hAnsi="新細明體" w:hint="eastAsia"/>
        </w:rPr>
        <w:t>②</w:t>
      </w:r>
      <w:r>
        <w:rPr>
          <w:rFonts w:ascii="Book Antiqua" w:hAnsi="Book Antiqua" w:hint="eastAsia"/>
        </w:rPr>
        <w:t>外部關係為對「移轉財產」之合意，內外部關係型態有所不同，但總歸都有「合意」，也就是說兩當事人也都有受拘束之意思，所以</w:t>
      </w:r>
      <w:r w:rsidRPr="00FA0464">
        <w:rPr>
          <w:rFonts w:ascii="Book Antiqua" w:hAnsi="Book Antiqua" w:hint="eastAsia"/>
          <w:b/>
          <w:i/>
        </w:rPr>
        <w:t>不屬</w:t>
      </w:r>
      <w:r w:rsidR="00FA0464" w:rsidRPr="00FA0464">
        <w:rPr>
          <w:rFonts w:ascii="Book Antiqua" w:hAnsi="Book Antiqua" w:hint="eastAsia"/>
          <w:b/>
          <w:i/>
        </w:rPr>
        <w:t>於</w:t>
      </w:r>
      <w:r>
        <w:rPr>
          <w:rFonts w:ascii="Book Antiqua" w:hAnsi="Book Antiqua" w:hint="eastAsia"/>
        </w:rPr>
        <w:t>「通謀虛偽意思表示」，財產權之移轉也屬有效。</w:t>
      </w:r>
      <w:r>
        <w:rPr>
          <w:rFonts w:ascii="新細明體" w:hAnsi="新細明體" w:hint="eastAsia"/>
        </w:rPr>
        <w:t>③</w:t>
      </w:r>
      <w:r>
        <w:rPr>
          <w:rFonts w:ascii="Book Antiqua" w:hAnsi="Book Antiqua" w:hint="eastAsia"/>
        </w:rPr>
        <w:t>且當事人做此種財產安排之動機，亦屬正當（擔保借款返還、保障子女生活）</w:t>
      </w:r>
    </w:p>
    <w:p w14:paraId="2A117B85" w14:textId="4B783C30" w:rsidR="0095151E" w:rsidRDefault="0095151E" w:rsidP="00DA1DC1">
      <w:pPr>
        <w:jc w:val="both"/>
        <w:rPr>
          <w:rFonts w:ascii="Book Antiqua" w:hAnsi="Book Antiqua"/>
        </w:rPr>
      </w:pPr>
    </w:p>
    <w:tbl>
      <w:tblPr>
        <w:tblStyle w:val="ac"/>
        <w:tblW w:w="0" w:type="auto"/>
        <w:tblLook w:val="04A0" w:firstRow="1" w:lastRow="0" w:firstColumn="1" w:lastColumn="0" w:noHBand="0" w:noVBand="1"/>
      </w:tblPr>
      <w:tblGrid>
        <w:gridCol w:w="4151"/>
        <w:gridCol w:w="4152"/>
      </w:tblGrid>
      <w:tr w:rsidR="007E3D05" w14:paraId="1E43C5BD" w14:textId="77777777" w:rsidTr="007E3D05">
        <w:tc>
          <w:tcPr>
            <w:tcW w:w="4151" w:type="dxa"/>
          </w:tcPr>
          <w:p w14:paraId="05B74718" w14:textId="7E153B0E" w:rsidR="007E3D05" w:rsidRDefault="007E3D05" w:rsidP="00AA25D7">
            <w:pPr>
              <w:jc w:val="center"/>
              <w:rPr>
                <w:rFonts w:ascii="Book Antiqua" w:hAnsi="Book Antiqua"/>
              </w:rPr>
            </w:pPr>
            <w:r>
              <w:rPr>
                <w:rFonts w:ascii="Book Antiqua" w:hAnsi="Book Antiqua" w:hint="eastAsia"/>
              </w:rPr>
              <w:t>畫個示意圖：擔保信託</w:t>
            </w:r>
          </w:p>
        </w:tc>
        <w:tc>
          <w:tcPr>
            <w:tcW w:w="4152" w:type="dxa"/>
          </w:tcPr>
          <w:p w14:paraId="632F079C" w14:textId="1844AD3F" w:rsidR="007E3D05" w:rsidRDefault="007E3D05" w:rsidP="00AA25D7">
            <w:pPr>
              <w:jc w:val="center"/>
              <w:rPr>
                <w:rFonts w:ascii="Book Antiqua" w:hAnsi="Book Antiqua"/>
              </w:rPr>
            </w:pPr>
            <w:r>
              <w:rPr>
                <w:rFonts w:ascii="Book Antiqua" w:hAnsi="Book Antiqua" w:hint="eastAsia"/>
              </w:rPr>
              <w:t>畫個示意圖：管理信託</w:t>
            </w:r>
          </w:p>
        </w:tc>
      </w:tr>
      <w:tr w:rsidR="007E3D05" w14:paraId="58AC5FC4" w14:textId="77777777" w:rsidTr="00AA25D7">
        <w:trPr>
          <w:trHeight w:val="2214"/>
        </w:trPr>
        <w:tc>
          <w:tcPr>
            <w:tcW w:w="4151" w:type="dxa"/>
          </w:tcPr>
          <w:p w14:paraId="2905A3E0" w14:textId="77777777" w:rsidR="007E3D05" w:rsidRDefault="007E3D05" w:rsidP="00DA1DC1">
            <w:pPr>
              <w:jc w:val="both"/>
              <w:rPr>
                <w:rFonts w:ascii="Book Antiqua" w:hAnsi="Book Antiqua"/>
              </w:rPr>
            </w:pPr>
          </w:p>
        </w:tc>
        <w:tc>
          <w:tcPr>
            <w:tcW w:w="4152" w:type="dxa"/>
          </w:tcPr>
          <w:p w14:paraId="586C9566" w14:textId="77777777" w:rsidR="007E3D05" w:rsidRDefault="007E3D05" w:rsidP="00DA1DC1">
            <w:pPr>
              <w:jc w:val="both"/>
              <w:rPr>
                <w:rFonts w:ascii="Book Antiqua" w:hAnsi="Book Antiqua"/>
              </w:rPr>
            </w:pPr>
          </w:p>
        </w:tc>
      </w:tr>
    </w:tbl>
    <w:p w14:paraId="40729E9F" w14:textId="77777777" w:rsidR="00995D73" w:rsidRDefault="00DA1DC1" w:rsidP="00DA1DC1">
      <w:pPr>
        <w:jc w:val="both"/>
        <w:rPr>
          <w:rFonts w:ascii="Book Antiqua" w:hAnsi="Book Antiqua"/>
        </w:rPr>
      </w:pPr>
      <w:r>
        <w:rPr>
          <w:rFonts w:ascii="Book Antiqua" w:hAnsi="Book Antiqua" w:hint="eastAsia"/>
        </w:rPr>
        <w:t xml:space="preserve"> </w:t>
      </w:r>
    </w:p>
    <w:p w14:paraId="7F416C06" w14:textId="3BA19234" w:rsidR="00DA1DC1" w:rsidRDefault="00DA1DC1" w:rsidP="00DA1DC1">
      <w:pPr>
        <w:jc w:val="both"/>
        <w:rPr>
          <w:rFonts w:ascii="Book Antiqua" w:hAnsi="Book Antiqua"/>
        </w:rPr>
      </w:pPr>
      <w:r>
        <w:rPr>
          <w:rFonts w:ascii="Book Antiqua" w:hAnsi="Book Antiqua" w:hint="eastAsia"/>
        </w:rPr>
        <w:lastRenderedPageBreak/>
        <w:t xml:space="preserve">   </w:t>
      </w:r>
      <w:r>
        <w:rPr>
          <w:rFonts w:ascii="Book Antiqua" w:hAnsi="Book Antiqua" w:hint="eastAsia"/>
        </w:rPr>
        <w:t>既然委託人和受託人對於「所有權移轉」有合意，受託人</w:t>
      </w:r>
      <w:r w:rsidR="00645360">
        <w:rPr>
          <w:rFonts w:ascii="Book Antiqua" w:hAnsi="Book Antiqua" w:hint="eastAsia"/>
        </w:rPr>
        <w:t>就是</w:t>
      </w:r>
      <w:r>
        <w:rPr>
          <w:rFonts w:ascii="Book Antiqua" w:hAnsi="Book Antiqua" w:hint="eastAsia"/>
        </w:rPr>
        <w:t>真正所有權人，若受託人違反信託合意，將不動產售予第三人，受託人雖須</w:t>
      </w:r>
      <w:r w:rsidR="00645360">
        <w:rPr>
          <w:rFonts w:ascii="Book Antiqua" w:hAnsi="Book Antiqua" w:hint="eastAsia"/>
        </w:rPr>
        <w:t>對</w:t>
      </w:r>
      <w:r>
        <w:rPr>
          <w:rFonts w:ascii="Book Antiqua" w:hAnsi="Book Antiqua" w:hint="eastAsia"/>
        </w:rPr>
        <w:t>委託人負債</w:t>
      </w:r>
      <w:proofErr w:type="gramStart"/>
      <w:r>
        <w:rPr>
          <w:rFonts w:ascii="Book Antiqua" w:hAnsi="Book Antiqua" w:hint="eastAsia"/>
        </w:rPr>
        <w:t>務</w:t>
      </w:r>
      <w:proofErr w:type="gramEnd"/>
      <w:r>
        <w:rPr>
          <w:rFonts w:ascii="Book Antiqua" w:hAnsi="Book Antiqua" w:hint="eastAsia"/>
        </w:rPr>
        <w:t>不履行責任，但</w:t>
      </w:r>
      <w:r w:rsidR="00645360">
        <w:rPr>
          <w:rFonts w:ascii="Book Antiqua" w:hAnsi="Book Antiqua" w:hint="eastAsia"/>
        </w:rPr>
        <w:t>他的</w:t>
      </w:r>
      <w:r>
        <w:rPr>
          <w:rFonts w:ascii="Book Antiqua" w:hAnsi="Book Antiqua" w:hint="eastAsia"/>
        </w:rPr>
        <w:t>處分仍為</w:t>
      </w:r>
      <w:r w:rsidRPr="00645360">
        <w:rPr>
          <w:rFonts w:ascii="標楷體" w:eastAsia="標楷體" w:hAnsi="標楷體" w:hint="eastAsia"/>
        </w:rPr>
        <w:t>有權處分</w:t>
      </w:r>
      <w:r>
        <w:rPr>
          <w:rFonts w:ascii="Book Antiqua" w:hAnsi="Book Antiqua" w:hint="eastAsia"/>
        </w:rPr>
        <w:t>，第三人無論是否知悉信託之情事，原則上仍得取得所有權</w:t>
      </w:r>
      <w:r>
        <w:rPr>
          <w:rStyle w:val="a9"/>
          <w:rFonts w:ascii="Book Antiqua" w:hAnsi="Book Antiqua"/>
        </w:rPr>
        <w:footnoteReference w:id="28"/>
      </w:r>
      <w:r>
        <w:rPr>
          <w:rFonts w:ascii="Book Antiqua" w:hAnsi="Book Antiqua" w:hint="eastAsia"/>
        </w:rPr>
        <w:t>。</w:t>
      </w:r>
    </w:p>
    <w:p w14:paraId="0BDA169F" w14:textId="18D2498F" w:rsidR="00DA1DC1" w:rsidRDefault="00DA1DC1" w:rsidP="00DA1DC1">
      <w:pPr>
        <w:jc w:val="both"/>
        <w:rPr>
          <w:rFonts w:ascii="Book Antiqua" w:hAnsi="Book Antiqua"/>
        </w:rPr>
      </w:pPr>
    </w:p>
    <w:tbl>
      <w:tblPr>
        <w:tblStyle w:val="ac"/>
        <w:tblW w:w="0" w:type="auto"/>
        <w:tblInd w:w="846" w:type="dxa"/>
        <w:tblLook w:val="04A0" w:firstRow="1" w:lastRow="0" w:firstColumn="1" w:lastColumn="0" w:noHBand="0" w:noVBand="1"/>
      </w:tblPr>
      <w:tblGrid>
        <w:gridCol w:w="6804"/>
      </w:tblGrid>
      <w:tr w:rsidR="00645360" w14:paraId="4293C31D" w14:textId="77777777" w:rsidTr="00645360">
        <w:trPr>
          <w:trHeight w:val="2581"/>
        </w:trPr>
        <w:tc>
          <w:tcPr>
            <w:tcW w:w="6804" w:type="dxa"/>
          </w:tcPr>
          <w:p w14:paraId="3DC8272D" w14:textId="726D2CB3" w:rsidR="00645360" w:rsidRDefault="00645360" w:rsidP="00645360">
            <w:pPr>
              <w:jc w:val="center"/>
              <w:rPr>
                <w:rFonts w:ascii="Book Antiqua" w:hAnsi="Book Antiqua"/>
              </w:rPr>
            </w:pPr>
            <w:r>
              <w:rPr>
                <w:rFonts w:ascii="Book Antiqua" w:hAnsi="Book Antiqua" w:hint="eastAsia"/>
              </w:rPr>
              <w:t>畫個示意圖</w:t>
            </w:r>
          </w:p>
        </w:tc>
      </w:tr>
    </w:tbl>
    <w:p w14:paraId="41D21B76" w14:textId="77777777" w:rsidR="00DA1DC1" w:rsidRDefault="00DA1DC1" w:rsidP="00DA1DC1">
      <w:pPr>
        <w:jc w:val="both"/>
        <w:rPr>
          <w:rFonts w:ascii="Book Antiqua" w:hAnsi="Book Antiqua"/>
        </w:rPr>
      </w:pPr>
    </w:p>
    <w:tbl>
      <w:tblPr>
        <w:tblStyle w:val="ac"/>
        <w:tblW w:w="0" w:type="auto"/>
        <w:tblLook w:val="04A0" w:firstRow="1" w:lastRow="0" w:firstColumn="1" w:lastColumn="0" w:noHBand="0" w:noVBand="1"/>
      </w:tblPr>
      <w:tblGrid>
        <w:gridCol w:w="8303"/>
      </w:tblGrid>
      <w:tr w:rsidR="00DA1DC1" w14:paraId="39826ACE" w14:textId="77777777" w:rsidTr="004401E2">
        <w:tc>
          <w:tcPr>
            <w:tcW w:w="8303" w:type="dxa"/>
          </w:tcPr>
          <w:p w14:paraId="34745A2E" w14:textId="77777777" w:rsidR="00DA1DC1" w:rsidRPr="00BE7F3B" w:rsidRDefault="00DA1DC1" w:rsidP="000034D9">
            <w:pPr>
              <w:jc w:val="center"/>
              <w:rPr>
                <w:rFonts w:ascii="Book Antiqua" w:hAnsi="Book Antiqua"/>
                <w:b/>
                <w:bCs/>
              </w:rPr>
            </w:pPr>
            <w:r w:rsidRPr="00BE7F3B">
              <w:rPr>
                <w:rFonts w:ascii="新細明體" w:hAnsi="新細明體" w:hint="eastAsia"/>
                <w:b/>
                <w:bCs/>
              </w:rPr>
              <w:t xml:space="preserve">☆ </w:t>
            </w:r>
            <w:r w:rsidRPr="00BE7F3B">
              <w:rPr>
                <w:rFonts w:ascii="Book Antiqua" w:hAnsi="Book Antiqua" w:hint="eastAsia"/>
                <w:b/>
                <w:bCs/>
              </w:rPr>
              <w:t>比較</w:t>
            </w:r>
            <w:r>
              <w:rPr>
                <w:rFonts w:ascii="Book Antiqua" w:hAnsi="Book Antiqua" w:hint="eastAsia"/>
                <w:b/>
                <w:bCs/>
              </w:rPr>
              <w:t>：</w:t>
            </w:r>
            <w:r w:rsidRPr="00B93B58">
              <w:rPr>
                <w:rFonts w:ascii="Book Antiqua" w:hAnsi="Book Antiqua" w:hint="eastAsia"/>
                <w:b/>
                <w:bCs/>
              </w:rPr>
              <w:t>實務稱「消極信託」的情況</w:t>
            </w:r>
            <w:r>
              <w:rPr>
                <w:rFonts w:ascii="Book Antiqua" w:hAnsi="Book Antiqua" w:hint="eastAsia"/>
                <w:b/>
                <w:bCs/>
              </w:rPr>
              <w:t xml:space="preserve"> </w:t>
            </w:r>
            <w:r w:rsidRPr="00BE7F3B">
              <w:rPr>
                <w:rFonts w:ascii="新細明體" w:hAnsi="新細明體" w:hint="eastAsia"/>
                <w:b/>
                <w:bCs/>
              </w:rPr>
              <w:t>☆</w:t>
            </w:r>
          </w:p>
          <w:p w14:paraId="6EB46828" w14:textId="1A69C8A9" w:rsidR="00DA1DC1" w:rsidRPr="00825A43" w:rsidRDefault="00212C0A" w:rsidP="004401E2">
            <w:pPr>
              <w:jc w:val="both"/>
              <w:rPr>
                <w:rFonts w:ascii="Book Antiqua" w:hAnsi="Book Antiqua"/>
              </w:rPr>
            </w:pPr>
            <w:r>
              <w:rPr>
                <w:rFonts w:ascii="Book Antiqua" w:hAnsi="Book Antiqua" w:hint="eastAsia"/>
              </w:rPr>
              <w:t xml:space="preserve">    </w:t>
            </w:r>
            <w:r w:rsidR="00265F67">
              <w:rPr>
                <w:rFonts w:ascii="Book Antiqua" w:hAnsi="Book Antiqua" w:hint="eastAsia"/>
              </w:rPr>
              <w:t>實務對於「消極信託」的定義</w:t>
            </w:r>
            <w:r>
              <w:rPr>
                <w:rFonts w:ascii="Book Antiqua" w:hAnsi="Book Antiqua" w:hint="eastAsia"/>
              </w:rPr>
              <w:t>和解釋</w:t>
            </w:r>
            <w:r w:rsidRPr="00825A43">
              <w:rPr>
                <w:rFonts w:ascii="Book Antiqua" w:hAnsi="Book Antiqua" w:hint="eastAsia"/>
              </w:rPr>
              <w:t>（</w:t>
            </w:r>
            <w:r w:rsidR="000C6EB2" w:rsidRPr="00CC58AC">
              <w:rPr>
                <w:rFonts w:ascii="Book Antiqua" w:hAnsi="Book Antiqua" w:hint="eastAsia"/>
                <w:shd w:val="pct15" w:color="auto" w:fill="FFFFFF"/>
              </w:rPr>
              <w:t>參考判決</w:t>
            </w:r>
            <w:r w:rsidRPr="00825A43">
              <w:rPr>
                <w:rFonts w:ascii="Book Antiqua" w:hAnsi="Book Antiqua" w:hint="eastAsia"/>
              </w:rPr>
              <w:t>最高法院</w:t>
            </w:r>
            <w:r w:rsidRPr="00825A43">
              <w:rPr>
                <w:rFonts w:ascii="Book Antiqua" w:hAnsi="Book Antiqua" w:hint="eastAsia"/>
              </w:rPr>
              <w:t xml:space="preserve"> 88 </w:t>
            </w:r>
            <w:r w:rsidRPr="00825A43">
              <w:rPr>
                <w:rFonts w:ascii="Book Antiqua" w:hAnsi="Book Antiqua" w:hint="eastAsia"/>
              </w:rPr>
              <w:t>年台上字第</w:t>
            </w:r>
            <w:r w:rsidRPr="00825A43">
              <w:rPr>
                <w:rFonts w:ascii="Book Antiqua" w:hAnsi="Book Antiqua" w:hint="eastAsia"/>
              </w:rPr>
              <w:t xml:space="preserve"> 3041 </w:t>
            </w:r>
            <w:r w:rsidRPr="00825A43">
              <w:rPr>
                <w:rFonts w:ascii="Book Antiqua" w:hAnsi="Book Antiqua" w:hint="eastAsia"/>
              </w:rPr>
              <w:t>號民事判決）</w:t>
            </w:r>
            <w:r w:rsidR="00265F67">
              <w:rPr>
                <w:rFonts w:ascii="Book Antiqua" w:hAnsi="Book Antiqua" w:hint="eastAsia"/>
              </w:rPr>
              <w:t>：</w:t>
            </w:r>
            <w:r w:rsidR="00DA1DC1" w:rsidRPr="0052740C">
              <w:rPr>
                <w:rFonts w:ascii="Book Antiqua" w:hAnsi="Book Antiqua" w:hint="eastAsia"/>
              </w:rPr>
              <w:t>指委託人僅以其財產在名義上移轉於受託人，受託人自始不負管理或處分之義務，</w:t>
            </w:r>
            <w:r w:rsidR="000E6421">
              <w:rPr>
                <w:rFonts w:ascii="新細明體" w:hAnsi="新細明體" w:hint="eastAsia"/>
              </w:rPr>
              <w:t>①</w:t>
            </w:r>
            <w:r w:rsidR="00DA1DC1" w:rsidRPr="0052740C">
              <w:rPr>
                <w:rFonts w:ascii="Book Antiqua" w:hAnsi="Book Antiqua" w:hint="eastAsia"/>
              </w:rPr>
              <w:t>凡財產之管理、使用、或處分</w:t>
            </w:r>
            <w:r w:rsidR="000034D9">
              <w:rPr>
                <w:rFonts w:ascii="Book Antiqua" w:hAnsi="Book Antiqua" w:hint="eastAsia"/>
              </w:rPr>
              <w:t>都仍由</w:t>
            </w:r>
            <w:r w:rsidR="00DA1DC1" w:rsidRPr="0052740C">
              <w:rPr>
                <w:rFonts w:ascii="Book Antiqua" w:hAnsi="Book Antiqua" w:hint="eastAsia"/>
              </w:rPr>
              <w:t>委託人自行辦理</w:t>
            </w:r>
            <w:r w:rsidR="000034D9">
              <w:rPr>
                <w:rFonts w:ascii="Book Antiqua" w:hAnsi="Book Antiqua" w:hint="eastAsia"/>
              </w:rPr>
              <w:t>。</w:t>
            </w:r>
            <w:r w:rsidR="000E6421">
              <w:rPr>
                <w:rFonts w:ascii="新細明體" w:hAnsi="新細明體" w:hint="eastAsia"/>
              </w:rPr>
              <w:t>③</w:t>
            </w:r>
            <w:r w:rsidR="00DA1DC1" w:rsidRPr="00DB49B7">
              <w:rPr>
                <w:rFonts w:ascii="Book Antiqua" w:hAnsi="Book Antiqua" w:hint="eastAsia"/>
              </w:rPr>
              <w:t>除有確實之正當原因外，通常</w:t>
            </w:r>
            <w:r w:rsidR="00DA1DC1" w:rsidRPr="00B53CB3">
              <w:rPr>
                <w:rFonts w:ascii="標楷體" w:eastAsia="標楷體" w:hAnsi="標楷體" w:hint="eastAsia"/>
              </w:rPr>
              <w:t>多屬通謀而為之虛偽意思表示</w:t>
            </w:r>
            <w:r w:rsidR="00DA1DC1" w:rsidRPr="00DB49B7">
              <w:rPr>
                <w:rFonts w:ascii="Book Antiqua" w:hAnsi="Book Antiqua" w:hint="eastAsia"/>
              </w:rPr>
              <w:t>，極易助長脫法行為之形成，難認其行為之合法性</w:t>
            </w:r>
          </w:p>
          <w:p w14:paraId="1A0CB162" w14:textId="77777777" w:rsidR="00DA1DC1" w:rsidRDefault="00DA1DC1" w:rsidP="004401E2">
            <w:pPr>
              <w:jc w:val="both"/>
              <w:rPr>
                <w:rFonts w:ascii="Book Antiqua" w:hAnsi="Book Antiqua"/>
              </w:rPr>
            </w:pPr>
          </w:p>
          <w:p w14:paraId="73FDB0F9" w14:textId="50FCCD49" w:rsidR="00DA1DC1" w:rsidRDefault="00DB1E5D" w:rsidP="004401E2">
            <w:pPr>
              <w:ind w:firstLineChars="200" w:firstLine="480"/>
              <w:jc w:val="both"/>
              <w:rPr>
                <w:rFonts w:ascii="Book Antiqua" w:hAnsi="Book Antiqua"/>
              </w:rPr>
            </w:pPr>
            <w:r>
              <w:rPr>
                <w:rFonts w:ascii="Book Antiqua" w:hAnsi="Book Antiqua" w:hint="eastAsia"/>
              </w:rPr>
              <w:t>例如</w:t>
            </w:r>
            <w:r w:rsidR="00DA1DC1">
              <w:rPr>
                <w:rFonts w:ascii="Book Antiqua" w:hAnsi="Book Antiqua" w:hint="eastAsia"/>
              </w:rPr>
              <w:t>：農地之承買人應具農民資格，</w:t>
            </w:r>
            <w:r w:rsidR="00DA1DC1">
              <w:rPr>
                <w:rFonts w:ascii="Book Antiqua" w:hAnsi="Book Antiqua" w:hint="eastAsia"/>
              </w:rPr>
              <w:t>A</w:t>
            </w:r>
            <w:r w:rsidR="00DA1DC1">
              <w:rPr>
                <w:rFonts w:ascii="Book Antiqua" w:hAnsi="Book Antiqua" w:hint="eastAsia"/>
              </w:rPr>
              <w:t>欲向</w:t>
            </w:r>
            <w:r w:rsidR="00DA1DC1">
              <w:rPr>
                <w:rFonts w:ascii="Book Antiqua" w:hAnsi="Book Antiqua" w:hint="eastAsia"/>
              </w:rPr>
              <w:t>C</w:t>
            </w:r>
            <w:r w:rsidR="00DA1DC1">
              <w:rPr>
                <w:rFonts w:ascii="Book Antiqua" w:hAnsi="Book Antiqua" w:hint="eastAsia"/>
              </w:rPr>
              <w:t>農民</w:t>
            </w:r>
            <w:proofErr w:type="gramStart"/>
            <w:r w:rsidR="00DA1DC1">
              <w:rPr>
                <w:rFonts w:ascii="Book Antiqua" w:hAnsi="Book Antiqua" w:hint="eastAsia"/>
              </w:rPr>
              <w:t>承買甲農地</w:t>
            </w:r>
            <w:proofErr w:type="gramEnd"/>
            <w:r w:rsidR="00DA1DC1">
              <w:rPr>
                <w:rFonts w:ascii="Book Antiqua" w:hAnsi="Book Antiqua" w:hint="eastAsia"/>
              </w:rPr>
              <w:t>但無農民資格，故拜託農民</w:t>
            </w:r>
            <w:r w:rsidR="00DA1DC1">
              <w:rPr>
                <w:rFonts w:ascii="Book Antiqua" w:hAnsi="Book Antiqua" w:hint="eastAsia"/>
              </w:rPr>
              <w:t>B</w:t>
            </w:r>
            <w:r w:rsidR="00DA1DC1">
              <w:rPr>
                <w:rFonts w:ascii="Book Antiqua" w:hAnsi="Book Antiqua" w:hint="eastAsia"/>
              </w:rPr>
              <w:t>，讓</w:t>
            </w:r>
            <w:r w:rsidR="00DA1DC1">
              <w:rPr>
                <w:rFonts w:ascii="Book Antiqua" w:hAnsi="Book Antiqua" w:hint="eastAsia"/>
              </w:rPr>
              <w:t>C</w:t>
            </w:r>
            <w:r w:rsidR="00DA1DC1">
              <w:rPr>
                <w:rFonts w:ascii="Book Antiqua" w:hAnsi="Book Antiqua" w:hint="eastAsia"/>
              </w:rPr>
              <w:t>將所有權移轉給</w:t>
            </w:r>
            <w:r w:rsidR="00DA1DC1">
              <w:rPr>
                <w:rFonts w:ascii="Book Antiqua" w:hAnsi="Book Antiqua" w:hint="eastAsia"/>
              </w:rPr>
              <w:t>B</w:t>
            </w:r>
            <w:r w:rsidR="00DA1DC1">
              <w:rPr>
                <w:rFonts w:ascii="Book Antiqua" w:hAnsi="Book Antiqua" w:hint="eastAsia"/>
              </w:rPr>
              <w:t>，實際使用農地者還是</w:t>
            </w:r>
            <w:r w:rsidR="00DA1DC1">
              <w:rPr>
                <w:rFonts w:ascii="Book Antiqua" w:hAnsi="Book Antiqua" w:hint="eastAsia"/>
              </w:rPr>
              <w:t>A</w:t>
            </w:r>
            <w:r w:rsidR="00DA1DC1">
              <w:rPr>
                <w:rFonts w:ascii="Book Antiqua" w:hAnsi="Book Antiqua" w:hint="eastAsia"/>
              </w:rPr>
              <w:t>。</w:t>
            </w:r>
          </w:p>
          <w:p w14:paraId="667B3F62" w14:textId="77777777" w:rsidR="00DA1DC1" w:rsidRDefault="00DA1DC1" w:rsidP="004401E2">
            <w:pPr>
              <w:ind w:firstLineChars="200" w:firstLine="480"/>
              <w:jc w:val="both"/>
              <w:rPr>
                <w:rFonts w:ascii="Book Antiqua" w:hAnsi="Book Antiqua"/>
              </w:rPr>
            </w:pPr>
          </w:p>
          <w:p w14:paraId="7CE0073B" w14:textId="3FD7F06F" w:rsidR="00DA1DC1" w:rsidRDefault="00DA1DC1" w:rsidP="004401E2">
            <w:pPr>
              <w:jc w:val="both"/>
              <w:rPr>
                <w:rFonts w:ascii="Book Antiqua" w:hAnsi="Book Antiqua"/>
              </w:rPr>
            </w:pPr>
            <w:r>
              <w:rPr>
                <w:rFonts w:ascii="新細明體" w:hAnsi="新細明體" w:hint="eastAsia"/>
              </w:rPr>
              <w:t xml:space="preserve">① </w:t>
            </w:r>
            <w:r>
              <w:rPr>
                <w:rFonts w:ascii="Book Antiqua" w:hAnsi="Book Antiqua" w:hint="eastAsia"/>
              </w:rPr>
              <w:t>內部關係</w:t>
            </w:r>
            <w:r w:rsidR="00264FEC">
              <w:rPr>
                <w:rFonts w:ascii="Book Antiqua" w:hAnsi="Book Antiqua" w:hint="eastAsia"/>
              </w:rPr>
              <w:t>沒有對於</w:t>
            </w:r>
            <w:r>
              <w:rPr>
                <w:rFonts w:ascii="Book Antiqua" w:hAnsi="Book Antiqua" w:hint="eastAsia"/>
              </w:rPr>
              <w:t>「管理財產」</w:t>
            </w:r>
            <w:r w:rsidR="00264FEC">
              <w:rPr>
                <w:rFonts w:ascii="Book Antiqua" w:hAnsi="Book Antiqua" w:hint="eastAsia"/>
              </w:rPr>
              <w:t>的</w:t>
            </w:r>
            <w:r>
              <w:rPr>
                <w:rFonts w:ascii="Book Antiqua" w:hAnsi="Book Antiqua" w:hint="eastAsia"/>
              </w:rPr>
              <w:t>合意</w:t>
            </w:r>
            <w:r w:rsidR="00264FEC">
              <w:rPr>
                <w:rFonts w:ascii="Book Antiqua" w:hAnsi="Book Antiqua" w:hint="eastAsia"/>
              </w:rPr>
              <w:t>，</w:t>
            </w:r>
            <w:r w:rsidRPr="007B133E">
              <w:rPr>
                <w:rFonts w:ascii="Book Antiqua" w:hAnsi="Book Antiqua" w:hint="eastAsia"/>
              </w:rPr>
              <w:t>只有</w:t>
            </w:r>
            <w:r w:rsidRPr="007B133E">
              <w:rPr>
                <w:rFonts w:ascii="Book Antiqua" w:hAnsi="Book Antiqua" w:hint="eastAsia"/>
                <w:b/>
                <w:bCs/>
                <w:i/>
                <w:iCs/>
              </w:rPr>
              <w:t>借用名義以登記</w:t>
            </w:r>
            <w:r>
              <w:rPr>
                <w:rFonts w:ascii="Book Antiqua" w:hAnsi="Book Antiqua" w:hint="eastAsia"/>
                <w:b/>
                <w:bCs/>
                <w:i/>
                <w:iCs/>
              </w:rPr>
              <w:t xml:space="preserve"> </w:t>
            </w:r>
            <w:r>
              <w:rPr>
                <w:rFonts w:ascii="Book Antiqua" w:hAnsi="Book Antiqua" w:hint="eastAsia"/>
              </w:rPr>
              <w:t>這個</w:t>
            </w:r>
            <w:r w:rsidR="00374685">
              <w:rPr>
                <w:rFonts w:ascii="Book Antiqua" w:hAnsi="Book Antiqua" w:hint="eastAsia"/>
              </w:rPr>
              <w:t>合意</w:t>
            </w:r>
            <w:r>
              <w:rPr>
                <w:rFonts w:ascii="Book Antiqua" w:hAnsi="Book Antiqua" w:hint="eastAsia"/>
              </w:rPr>
              <w:t>，對</w:t>
            </w:r>
            <w:r w:rsidRPr="007D7BCB">
              <w:rPr>
                <w:rFonts w:ascii="Book Antiqua" w:hAnsi="Book Antiqua" w:hint="eastAsia"/>
                <w:b/>
                <w:bCs/>
                <w:i/>
                <w:iCs/>
              </w:rPr>
              <w:t>財產之管理</w:t>
            </w:r>
            <w:r>
              <w:rPr>
                <w:rFonts w:ascii="Book Antiqua" w:hAnsi="Book Antiqua" w:hint="eastAsia"/>
                <w:b/>
                <w:bCs/>
                <w:i/>
                <w:iCs/>
              </w:rPr>
              <w:t xml:space="preserve"> </w:t>
            </w:r>
            <w:r>
              <w:rPr>
                <w:rFonts w:ascii="Book Antiqua" w:hAnsi="Book Antiqua" w:hint="eastAsia"/>
              </w:rPr>
              <w:t>仍由</w:t>
            </w:r>
            <w:r>
              <w:rPr>
                <w:rFonts w:ascii="Book Antiqua" w:hAnsi="Book Antiqua" w:hint="eastAsia"/>
              </w:rPr>
              <w:t>A</w:t>
            </w:r>
            <w:r>
              <w:rPr>
                <w:rFonts w:ascii="Book Antiqua" w:hAnsi="Book Antiqua" w:hint="eastAsia"/>
              </w:rPr>
              <w:t>進行。</w:t>
            </w:r>
            <w:r w:rsidR="000E6421">
              <w:rPr>
                <w:rFonts w:ascii="新細明體" w:hAnsi="新細明體" w:hint="eastAsia"/>
              </w:rPr>
              <w:t>②</w:t>
            </w:r>
            <w:r>
              <w:rPr>
                <w:rFonts w:ascii="Book Antiqua" w:hAnsi="Book Antiqua" w:hint="eastAsia"/>
              </w:rPr>
              <w:t>外部關係</w:t>
            </w:r>
            <w:r w:rsidR="00D71421">
              <w:rPr>
                <w:rFonts w:ascii="Book Antiqua" w:hAnsi="Book Antiqua" w:hint="eastAsia"/>
              </w:rPr>
              <w:t>也沒有對於</w:t>
            </w:r>
            <w:r>
              <w:rPr>
                <w:rFonts w:ascii="Book Antiqua" w:hAnsi="Book Antiqua" w:hint="eastAsia"/>
              </w:rPr>
              <w:t>「移轉財產」</w:t>
            </w:r>
            <w:r w:rsidR="00D71421">
              <w:rPr>
                <w:rFonts w:ascii="Book Antiqua" w:hAnsi="Book Antiqua" w:hint="eastAsia"/>
              </w:rPr>
              <w:t>的</w:t>
            </w:r>
            <w:r>
              <w:rPr>
                <w:rFonts w:ascii="Book Antiqua" w:hAnsi="Book Antiqua" w:hint="eastAsia"/>
              </w:rPr>
              <w:t>合意</w:t>
            </w:r>
            <w:r w:rsidR="00D71421">
              <w:rPr>
                <w:rFonts w:ascii="Book Antiqua" w:hAnsi="Book Antiqua" w:hint="eastAsia"/>
              </w:rPr>
              <w:t>，</w:t>
            </w:r>
            <w:r>
              <w:rPr>
                <w:rFonts w:ascii="Book Antiqua" w:hAnsi="Book Antiqua" w:hint="eastAsia"/>
              </w:rPr>
              <w:t>A</w:t>
            </w:r>
            <w:r>
              <w:rPr>
                <w:rFonts w:ascii="Book Antiqua" w:hAnsi="Book Antiqua" w:hint="eastAsia"/>
              </w:rPr>
              <w:t>和</w:t>
            </w:r>
            <w:r>
              <w:rPr>
                <w:rFonts w:ascii="Book Antiqua" w:hAnsi="Book Antiqua" w:hint="eastAsia"/>
              </w:rPr>
              <w:t>B</w:t>
            </w:r>
            <w:r>
              <w:rPr>
                <w:rFonts w:ascii="Book Antiqua" w:hAnsi="Book Antiqua" w:hint="eastAsia"/>
              </w:rPr>
              <w:t>都覺得</w:t>
            </w:r>
            <w:r>
              <w:rPr>
                <w:rFonts w:ascii="Book Antiqua" w:hAnsi="Book Antiqua" w:hint="eastAsia"/>
              </w:rPr>
              <w:t>A</w:t>
            </w:r>
            <w:r>
              <w:rPr>
                <w:rFonts w:ascii="Book Antiqua" w:hAnsi="Book Antiqua" w:hint="eastAsia"/>
              </w:rPr>
              <w:t>才是</w:t>
            </w:r>
            <w:r w:rsidRPr="00F366C9">
              <w:rPr>
                <w:rFonts w:ascii="Book Antiqua" w:hAnsi="Book Antiqua" w:hint="eastAsia"/>
                <w:b/>
                <w:bCs/>
                <w:i/>
                <w:iCs/>
              </w:rPr>
              <w:t>真正的所有權人</w:t>
            </w:r>
            <w:r>
              <w:rPr>
                <w:rFonts w:ascii="Book Antiqua" w:hAnsi="Book Antiqua" w:hint="eastAsia"/>
              </w:rPr>
              <w:t>。</w:t>
            </w:r>
            <w:r w:rsidR="000E6421">
              <w:rPr>
                <w:rFonts w:ascii="新細明體" w:hAnsi="新細明體" w:hint="eastAsia"/>
              </w:rPr>
              <w:t>③</w:t>
            </w:r>
            <w:r>
              <w:rPr>
                <w:rFonts w:ascii="Book Antiqua" w:hAnsi="Book Antiqua" w:hint="eastAsia"/>
              </w:rPr>
              <w:t>A</w:t>
            </w:r>
            <w:r>
              <w:rPr>
                <w:rFonts w:ascii="Book Antiqua" w:hAnsi="Book Antiqua" w:hint="eastAsia"/>
              </w:rPr>
              <w:t>之行為是否有正當原因</w:t>
            </w:r>
            <w:r w:rsidR="000E6421">
              <w:rPr>
                <w:rFonts w:ascii="Book Antiqua" w:hAnsi="Book Antiqua" w:hint="eastAsia"/>
              </w:rPr>
              <w:t>，可能就有不同的討論：違反</w:t>
            </w:r>
            <w:r>
              <w:rPr>
                <w:rFonts w:ascii="Book Antiqua" w:hAnsi="Book Antiqua" w:hint="eastAsia"/>
              </w:rPr>
              <w:t>國家對於農民保護</w:t>
            </w:r>
            <w:r w:rsidR="000E6421">
              <w:rPr>
                <w:rFonts w:ascii="Book Antiqua" w:hAnsi="Book Antiqua" w:hint="eastAsia"/>
              </w:rPr>
              <w:t>的</w:t>
            </w:r>
            <w:r>
              <w:rPr>
                <w:rFonts w:ascii="Book Antiqua" w:hAnsi="Book Antiqua" w:hint="eastAsia"/>
              </w:rPr>
              <w:t>政策，</w:t>
            </w:r>
            <w:r w:rsidR="000E6421">
              <w:rPr>
                <w:rFonts w:ascii="Book Antiqua" w:hAnsi="Book Antiqua" w:hint="eastAsia"/>
              </w:rPr>
              <w:t>似乎</w:t>
            </w:r>
            <w:r>
              <w:rPr>
                <w:rFonts w:ascii="Book Antiqua" w:hAnsi="Book Antiqua" w:hint="eastAsia"/>
              </w:rPr>
              <w:t>原因不正當</w:t>
            </w:r>
            <w:r w:rsidR="000E6421">
              <w:rPr>
                <w:rFonts w:ascii="Book Antiqua" w:hAnsi="Book Antiqua" w:hint="eastAsia"/>
              </w:rPr>
              <w:t>，但</w:t>
            </w:r>
            <w:r w:rsidR="000E6421">
              <w:rPr>
                <w:rFonts w:ascii="Book Antiqua" w:hAnsi="Book Antiqua" w:hint="eastAsia"/>
              </w:rPr>
              <w:t>A</w:t>
            </w:r>
            <w:r w:rsidR="000E6421">
              <w:rPr>
                <w:rFonts w:ascii="Book Antiqua" w:hAnsi="Book Antiqua" w:hint="eastAsia"/>
              </w:rPr>
              <w:t>有</w:t>
            </w:r>
            <w:r>
              <w:rPr>
                <w:rFonts w:ascii="Book Antiqua" w:hAnsi="Book Antiqua" w:hint="eastAsia"/>
              </w:rPr>
              <w:t>實際耕作土地，</w:t>
            </w:r>
            <w:proofErr w:type="gramStart"/>
            <w:r>
              <w:rPr>
                <w:rFonts w:ascii="Book Antiqua" w:hAnsi="Book Antiqua" w:hint="eastAsia"/>
              </w:rPr>
              <w:t>而非炒地皮</w:t>
            </w:r>
            <w:proofErr w:type="gramEnd"/>
            <w:r>
              <w:rPr>
                <w:rFonts w:ascii="Book Antiqua" w:hAnsi="Book Antiqua" w:hint="eastAsia"/>
              </w:rPr>
              <w:t>，</w:t>
            </w:r>
            <w:r w:rsidR="000E6421">
              <w:rPr>
                <w:rFonts w:ascii="Book Antiqua" w:hAnsi="Book Antiqua" w:hint="eastAsia"/>
              </w:rPr>
              <w:t>似乎原因正當。</w:t>
            </w:r>
            <w:r w:rsidR="000E6421" w:rsidRPr="000E6421">
              <w:rPr>
                <w:rFonts w:ascii="Book Antiqua" w:hAnsi="Book Antiqua"/>
              </w:rPr>
              <w:t xml:space="preserve"> </w:t>
            </w:r>
          </w:p>
        </w:tc>
      </w:tr>
    </w:tbl>
    <w:p w14:paraId="43DF53C0" w14:textId="77777777" w:rsidR="00DB1E5D" w:rsidRDefault="00DB1E5D" w:rsidP="00DA1DC1">
      <w:pPr>
        <w:jc w:val="both"/>
        <w:rPr>
          <w:rFonts w:ascii="Book Antiqua" w:hAnsi="Book Antiqua"/>
        </w:rPr>
      </w:pPr>
    </w:p>
    <w:p w14:paraId="723475B2" w14:textId="3948377F" w:rsidR="00DB1E5D" w:rsidRDefault="00DB1E5D" w:rsidP="00DA1DC1">
      <w:pPr>
        <w:jc w:val="both"/>
        <w:rPr>
          <w:rFonts w:ascii="Book Antiqua" w:hAnsi="Book Antiqua"/>
        </w:rPr>
      </w:pPr>
      <w:r>
        <w:rPr>
          <w:rFonts w:ascii="Book Antiqua" w:hAnsi="Book Antiqua" w:hint="eastAsia"/>
        </w:rPr>
        <w:t xml:space="preserve">    </w:t>
      </w:r>
      <w:r>
        <w:rPr>
          <w:rFonts w:ascii="Book Antiqua" w:hAnsi="Book Antiqua" w:hint="eastAsia"/>
        </w:rPr>
        <w:t>這個農地買賣的案例，因為「</w:t>
      </w:r>
      <w:r>
        <w:rPr>
          <w:rFonts w:ascii="Book Antiqua" w:hAnsi="Book Antiqua" w:hint="eastAsia"/>
        </w:rPr>
        <w:t>A</w:t>
      </w:r>
      <w:r>
        <w:rPr>
          <w:rFonts w:ascii="Book Antiqua" w:hAnsi="Book Antiqua" w:hint="eastAsia"/>
        </w:rPr>
        <w:t>和</w:t>
      </w:r>
      <w:r>
        <w:rPr>
          <w:rFonts w:ascii="Book Antiqua" w:hAnsi="Book Antiqua" w:hint="eastAsia"/>
        </w:rPr>
        <w:t>B</w:t>
      </w:r>
      <w:r>
        <w:rPr>
          <w:rFonts w:ascii="Book Antiqua" w:hAnsi="Book Antiqua" w:hint="eastAsia"/>
        </w:rPr>
        <w:t>借用名義，登記在</w:t>
      </w:r>
      <w:r>
        <w:rPr>
          <w:rFonts w:ascii="Book Antiqua" w:hAnsi="Book Antiqua" w:hint="eastAsia"/>
        </w:rPr>
        <w:t>B</w:t>
      </w:r>
      <w:r>
        <w:rPr>
          <w:rFonts w:ascii="Book Antiqua" w:hAnsi="Book Antiqua" w:hint="eastAsia"/>
        </w:rPr>
        <w:t>名下」，實務也稱為「</w:t>
      </w:r>
      <w:proofErr w:type="gramStart"/>
      <w:r>
        <w:rPr>
          <w:rFonts w:ascii="Book Antiqua" w:hAnsi="Book Antiqua" w:hint="eastAsia"/>
        </w:rPr>
        <w:t>借名登記</w:t>
      </w:r>
      <w:proofErr w:type="gramEnd"/>
      <w:r>
        <w:rPr>
          <w:rFonts w:ascii="Book Antiqua" w:hAnsi="Book Antiqua" w:hint="eastAsia"/>
        </w:rPr>
        <w:t>」，</w:t>
      </w:r>
      <w:r w:rsidR="005F3EC7">
        <w:rPr>
          <w:rFonts w:ascii="Book Antiqua" w:hAnsi="Book Antiqua" w:hint="eastAsia"/>
        </w:rPr>
        <w:t>「</w:t>
      </w:r>
      <w:proofErr w:type="gramStart"/>
      <w:r w:rsidR="005F3EC7">
        <w:rPr>
          <w:rFonts w:ascii="Book Antiqua" w:hAnsi="Book Antiqua" w:hint="eastAsia"/>
        </w:rPr>
        <w:t>借名登</w:t>
      </w:r>
      <w:proofErr w:type="gramEnd"/>
      <w:r w:rsidR="005F3EC7">
        <w:rPr>
          <w:rFonts w:ascii="Book Antiqua" w:hAnsi="Book Antiqua" w:hint="eastAsia"/>
        </w:rPr>
        <w:t>記契約」應該如何處理，</w:t>
      </w:r>
      <w:r>
        <w:rPr>
          <w:rFonts w:ascii="Book Antiqua" w:hAnsi="Book Antiqua" w:hint="eastAsia"/>
        </w:rPr>
        <w:t>是我國非常重要的法律議題</w:t>
      </w:r>
      <w:r w:rsidR="005F3EC7">
        <w:rPr>
          <w:rFonts w:ascii="Book Antiqua" w:hAnsi="Book Antiqua" w:hint="eastAsia"/>
        </w:rPr>
        <w:t>。</w:t>
      </w:r>
    </w:p>
    <w:p w14:paraId="08AE3DA5" w14:textId="77777777" w:rsidR="00DB1E5D" w:rsidRPr="00193C9B" w:rsidRDefault="00DB1E5D" w:rsidP="00DA1DC1">
      <w:pPr>
        <w:jc w:val="both"/>
        <w:rPr>
          <w:rFonts w:ascii="Book Antiqua" w:hAnsi="Book Antiqua"/>
        </w:rPr>
      </w:pPr>
    </w:p>
    <w:p w14:paraId="7A9E6BEF" w14:textId="27EC57F1" w:rsidR="00DA1DC1" w:rsidRPr="002036D9" w:rsidRDefault="00EB37A4" w:rsidP="00EB37A4">
      <w:pPr>
        <w:jc w:val="both"/>
        <w:outlineLvl w:val="2"/>
        <w:rPr>
          <w:rFonts w:ascii="Book Antiqua" w:hAnsi="Book Antiqua"/>
          <w:b/>
          <w:bCs/>
        </w:rPr>
      </w:pPr>
      <w:r>
        <w:rPr>
          <w:rFonts w:ascii="Book Antiqua" w:hAnsi="Book Antiqua" w:hint="eastAsia"/>
          <w:b/>
          <w:bCs/>
        </w:rPr>
        <w:t>（三）</w:t>
      </w:r>
      <w:proofErr w:type="gramStart"/>
      <w:r w:rsidR="00DA1DC1">
        <w:rPr>
          <w:rFonts w:ascii="Book Antiqua" w:hAnsi="Book Antiqua" w:hint="eastAsia"/>
          <w:b/>
          <w:bCs/>
        </w:rPr>
        <w:t>借名登記</w:t>
      </w:r>
      <w:proofErr w:type="gramEnd"/>
      <w:r w:rsidR="002C1400">
        <w:rPr>
          <w:rFonts w:ascii="Book Antiqua" w:hAnsi="Book Antiqua" w:hint="eastAsia"/>
          <w:b/>
          <w:bCs/>
        </w:rPr>
        <w:t>〈重要〉</w:t>
      </w:r>
    </w:p>
    <w:p w14:paraId="2A9FA6E3" w14:textId="6326F5C9" w:rsidR="00DA1DC1" w:rsidRDefault="00DA1DC1" w:rsidP="00DA1DC1">
      <w:pPr>
        <w:jc w:val="both"/>
        <w:rPr>
          <w:rFonts w:ascii="Book Antiqua" w:hAnsi="Book Antiqua"/>
        </w:rPr>
      </w:pPr>
      <w:r>
        <w:rPr>
          <w:rFonts w:hint="eastAsia"/>
        </w:rPr>
        <w:t xml:space="preserve">    </w:t>
      </w:r>
      <w:proofErr w:type="gramStart"/>
      <w:r>
        <w:rPr>
          <w:rFonts w:hint="eastAsia"/>
        </w:rPr>
        <w:t>借名登記</w:t>
      </w:r>
      <w:proofErr w:type="gramEnd"/>
      <w:r>
        <w:rPr>
          <w:rFonts w:hint="eastAsia"/>
        </w:rPr>
        <w:t>契約，指當事人約定一方（</w:t>
      </w:r>
      <w:r w:rsidRPr="000A1CCC">
        <w:rPr>
          <w:rFonts w:hint="eastAsia"/>
        </w:rPr>
        <w:t>借名人</w:t>
      </w:r>
      <w:r>
        <w:rPr>
          <w:rFonts w:hint="eastAsia"/>
        </w:rPr>
        <w:t>）將自己之財產以他方（</w:t>
      </w:r>
      <w:r w:rsidRPr="000A1CCC">
        <w:rPr>
          <w:rFonts w:hint="eastAsia"/>
        </w:rPr>
        <w:t>出名人</w:t>
      </w:r>
      <w:r>
        <w:rPr>
          <w:rFonts w:hint="eastAsia"/>
        </w:rPr>
        <w:t>）名義登記，而仍由自己（</w:t>
      </w:r>
      <w:r w:rsidRPr="008C3112">
        <w:rPr>
          <w:rFonts w:hint="eastAsia"/>
          <w:bCs/>
          <w:iCs/>
        </w:rPr>
        <w:t>借名人</w:t>
      </w:r>
      <w:r w:rsidRPr="008C3112">
        <w:rPr>
          <w:rFonts w:hint="eastAsia"/>
        </w:rPr>
        <w:t>）管</w:t>
      </w:r>
      <w:r>
        <w:rPr>
          <w:rFonts w:hint="eastAsia"/>
        </w:rPr>
        <w:t>理、使用</w:t>
      </w:r>
      <w:r w:rsidRPr="00292252">
        <w:rPr>
          <w:rFonts w:hint="eastAsia"/>
        </w:rPr>
        <w:t>、</w:t>
      </w:r>
      <w:r w:rsidRPr="00292252">
        <w:rPr>
          <w:rFonts w:hint="eastAsia"/>
          <w:bCs/>
          <w:iCs/>
        </w:rPr>
        <w:t>處分</w:t>
      </w:r>
      <w:r w:rsidRPr="008877EB">
        <w:rPr>
          <w:rFonts w:ascii="Book Antiqua" w:hAnsi="Book Antiqua"/>
        </w:rPr>
        <w:t>之契約（</w:t>
      </w:r>
      <w:r w:rsidR="00521E7B" w:rsidRPr="00CC58AC">
        <w:rPr>
          <w:rFonts w:ascii="Book Antiqua" w:hAnsi="Book Antiqua" w:hint="eastAsia"/>
          <w:shd w:val="pct15" w:color="auto" w:fill="FFFFFF"/>
        </w:rPr>
        <w:t>參考判決</w:t>
      </w:r>
      <w:r w:rsidRPr="008877EB">
        <w:rPr>
          <w:rFonts w:ascii="Book Antiqua" w:hAnsi="Book Antiqua"/>
        </w:rPr>
        <w:t>最高法院</w:t>
      </w:r>
      <w:r w:rsidRPr="008877EB">
        <w:rPr>
          <w:rFonts w:ascii="Book Antiqua" w:hAnsi="Book Antiqua"/>
        </w:rPr>
        <w:t xml:space="preserve"> </w:t>
      </w:r>
      <w:r w:rsidRPr="008877EB">
        <w:rPr>
          <w:rFonts w:ascii="Book Antiqua" w:hAnsi="Book Antiqua"/>
        </w:rPr>
        <w:lastRenderedPageBreak/>
        <w:t xml:space="preserve">98 </w:t>
      </w:r>
      <w:r w:rsidRPr="008877EB">
        <w:rPr>
          <w:rFonts w:ascii="Book Antiqua" w:hAnsi="Book Antiqua"/>
        </w:rPr>
        <w:t>年度台上字第</w:t>
      </w:r>
      <w:r w:rsidRPr="008877EB">
        <w:rPr>
          <w:rFonts w:ascii="Book Antiqua" w:hAnsi="Book Antiqua"/>
        </w:rPr>
        <w:t xml:space="preserve"> 76 </w:t>
      </w:r>
      <w:r w:rsidRPr="008877EB">
        <w:rPr>
          <w:rFonts w:ascii="Book Antiqua" w:hAnsi="Book Antiqua"/>
        </w:rPr>
        <w:t>號判決參照）</w:t>
      </w:r>
      <w:r>
        <w:rPr>
          <w:rFonts w:ascii="Book Antiqua" w:hAnsi="Book Antiqua" w:hint="eastAsia"/>
        </w:rPr>
        <w:t>，</w:t>
      </w:r>
      <w:r w:rsidR="005546D1">
        <w:rPr>
          <w:rFonts w:ascii="Book Antiqua" w:hAnsi="Book Antiqua" w:hint="eastAsia"/>
        </w:rPr>
        <w:t>這個</w:t>
      </w:r>
      <w:r>
        <w:rPr>
          <w:rFonts w:ascii="Book Antiqua" w:hAnsi="Book Antiqua" w:hint="eastAsia"/>
        </w:rPr>
        <w:t>定義可說和「消極信託」的定義基本上</w:t>
      </w:r>
      <w:r w:rsidR="00E01CD6">
        <w:rPr>
          <w:rFonts w:ascii="Book Antiqua" w:hAnsi="Book Antiqua" w:hint="eastAsia"/>
        </w:rPr>
        <w:t>相同</w:t>
      </w:r>
      <w:r>
        <w:rPr>
          <w:rFonts w:ascii="Book Antiqua" w:hAnsi="Book Antiqua" w:hint="eastAsia"/>
        </w:rPr>
        <w:t>。</w:t>
      </w:r>
    </w:p>
    <w:p w14:paraId="49D21E11" w14:textId="0644A53B" w:rsidR="00DA1DC1" w:rsidRPr="002E1889" w:rsidRDefault="00DA1DC1" w:rsidP="00DA1DC1">
      <w:pPr>
        <w:ind w:firstLineChars="200" w:firstLine="480"/>
        <w:jc w:val="both"/>
        <w:rPr>
          <w:rFonts w:ascii="Book Antiqua" w:hAnsi="Book Antiqua"/>
        </w:rPr>
      </w:pPr>
      <w:proofErr w:type="gramStart"/>
      <w:r>
        <w:rPr>
          <w:rFonts w:ascii="Book Antiqua" w:hAnsi="Book Antiqua" w:hint="eastAsia"/>
        </w:rPr>
        <w:t>我國借名登記</w:t>
      </w:r>
      <w:proofErr w:type="gramEnd"/>
      <w:r>
        <w:rPr>
          <w:rFonts w:ascii="Book Antiqua" w:hAnsi="Book Antiqua" w:hint="eastAsia"/>
        </w:rPr>
        <w:t>動機相當多元，可略整理成「</w:t>
      </w:r>
      <w:r w:rsidRPr="00D5227A">
        <w:rPr>
          <w:rFonts w:ascii="Book Antiqua" w:hAnsi="Book Antiqua" w:hint="eastAsia"/>
        </w:rPr>
        <w:t>規避法律上資格限制</w:t>
      </w:r>
      <w:r>
        <w:rPr>
          <w:rFonts w:ascii="Book Antiqua" w:hAnsi="Book Antiqua" w:hint="eastAsia"/>
        </w:rPr>
        <w:t>」</w:t>
      </w:r>
      <w:r w:rsidRPr="00D5227A">
        <w:rPr>
          <w:rFonts w:ascii="Book Antiqua" w:hAnsi="Book Antiqua" w:hint="eastAsia"/>
        </w:rPr>
        <w:t>（例如</w:t>
      </w:r>
      <w:r>
        <w:rPr>
          <w:rFonts w:ascii="Book Antiqua" w:hAnsi="Book Antiqua" w:hint="eastAsia"/>
        </w:rPr>
        <w:t>承買</w:t>
      </w:r>
      <w:r w:rsidRPr="00D5227A">
        <w:rPr>
          <w:rFonts w:ascii="Book Antiqua" w:hAnsi="Book Antiqua" w:hint="eastAsia"/>
        </w:rPr>
        <w:t>農地、原住民保留地、國宅、軍眷宅）、</w:t>
      </w:r>
      <w:r>
        <w:rPr>
          <w:rFonts w:ascii="Book Antiqua" w:hAnsi="Book Antiqua" w:hint="eastAsia"/>
        </w:rPr>
        <w:t>「規避債權人之追及」、「</w:t>
      </w:r>
      <w:r w:rsidRPr="00D5227A">
        <w:rPr>
          <w:rFonts w:ascii="Book Antiqua" w:hAnsi="Book Antiqua" w:hint="eastAsia"/>
        </w:rPr>
        <w:t>規避稅捐</w:t>
      </w:r>
      <w:r>
        <w:rPr>
          <w:rFonts w:ascii="Book Antiqua" w:hAnsi="Book Antiqua" w:hint="eastAsia"/>
        </w:rPr>
        <w:t>」</w:t>
      </w:r>
      <w:r w:rsidRPr="00D5227A">
        <w:rPr>
          <w:rFonts w:ascii="Book Antiqua" w:hAnsi="Book Antiqua" w:hint="eastAsia"/>
        </w:rPr>
        <w:t>（</w:t>
      </w:r>
      <w:r>
        <w:rPr>
          <w:rFonts w:ascii="Book Antiqua" w:hAnsi="Book Antiqua" w:hint="eastAsia"/>
        </w:rPr>
        <w:t>因</w:t>
      </w:r>
      <w:r w:rsidRPr="00D5227A">
        <w:rPr>
          <w:rFonts w:ascii="Book Antiqua" w:hAnsi="Book Antiqua" w:hint="eastAsia"/>
        </w:rPr>
        <w:t>地價稅</w:t>
      </w:r>
      <w:r>
        <w:rPr>
          <w:rFonts w:ascii="Book Antiqua" w:hAnsi="Book Antiqua" w:hint="eastAsia"/>
        </w:rPr>
        <w:t>採累進稅率</w:t>
      </w:r>
      <w:r w:rsidRPr="00D5227A">
        <w:rPr>
          <w:rFonts w:ascii="Book Antiqua" w:hAnsi="Book Antiqua" w:hint="eastAsia"/>
        </w:rPr>
        <w:t>）、</w:t>
      </w:r>
      <w:r>
        <w:rPr>
          <w:rFonts w:ascii="Book Antiqua" w:hAnsi="Book Antiqua" w:hint="eastAsia"/>
        </w:rPr>
        <w:t>「維持家庭</w:t>
      </w:r>
      <w:proofErr w:type="gramStart"/>
      <w:r>
        <w:rPr>
          <w:rFonts w:ascii="Book Antiqua" w:hAnsi="Book Antiqua" w:hint="eastAsia"/>
        </w:rPr>
        <w:t>和睦</w:t>
      </w:r>
      <w:proofErr w:type="gramEnd"/>
      <w:r>
        <w:rPr>
          <w:rFonts w:ascii="Book Antiqua" w:hAnsi="Book Antiqua" w:hint="eastAsia"/>
        </w:rPr>
        <w:t>」</w:t>
      </w:r>
      <w:r w:rsidRPr="00D5227A">
        <w:rPr>
          <w:rFonts w:ascii="Book Antiqua" w:hAnsi="Book Antiqua" w:hint="eastAsia"/>
        </w:rPr>
        <w:t>（</w:t>
      </w:r>
      <w:r>
        <w:rPr>
          <w:rFonts w:ascii="Book Antiqua" w:hAnsi="Book Antiqua" w:hint="eastAsia"/>
        </w:rPr>
        <w:t>將婚後財產登記給無收入之配偶、為保障子女生活而將房產以子女名義登記</w:t>
      </w:r>
      <w:r w:rsidRPr="00D5227A">
        <w:rPr>
          <w:rFonts w:ascii="Book Antiqua" w:hAnsi="Book Antiqua" w:hint="eastAsia"/>
        </w:rPr>
        <w:t>）、單純隱匿財產（避免朋友借錢、</w:t>
      </w:r>
      <w:r>
        <w:rPr>
          <w:rFonts w:ascii="Book Antiqua" w:hAnsi="Book Antiqua" w:hint="eastAsia"/>
        </w:rPr>
        <w:t>維持</w:t>
      </w:r>
      <w:r w:rsidRPr="00D5227A">
        <w:rPr>
          <w:rFonts w:ascii="Book Antiqua" w:hAnsi="Book Antiqua" w:hint="eastAsia"/>
        </w:rPr>
        <w:t>公務員</w:t>
      </w:r>
      <w:r>
        <w:rPr>
          <w:rFonts w:ascii="Book Antiqua" w:hAnsi="Book Antiqua" w:hint="eastAsia"/>
        </w:rPr>
        <w:t>清廉形象</w:t>
      </w:r>
      <w:r w:rsidRPr="00D5227A">
        <w:rPr>
          <w:rFonts w:ascii="Book Antiqua" w:hAnsi="Book Antiqua" w:hint="eastAsia"/>
        </w:rPr>
        <w:t>）</w:t>
      </w:r>
      <w:r>
        <w:rPr>
          <w:rFonts w:ascii="Book Antiqua" w:hAnsi="Book Antiqua" w:hint="eastAsia"/>
        </w:rPr>
        <w:t>等</w:t>
      </w:r>
      <w:r w:rsidRPr="00D5227A">
        <w:rPr>
          <w:rFonts w:ascii="Book Antiqua" w:hAnsi="Book Antiqua" w:hint="eastAsia"/>
        </w:rPr>
        <w:t>。</w:t>
      </w:r>
    </w:p>
    <w:p w14:paraId="1CD85695" w14:textId="77777777" w:rsidR="00DA1DC1" w:rsidRPr="002036D9" w:rsidRDefault="00DA1DC1" w:rsidP="00DA1DC1">
      <w:pPr>
        <w:jc w:val="both"/>
      </w:pPr>
    </w:p>
    <w:tbl>
      <w:tblPr>
        <w:tblStyle w:val="ac"/>
        <w:tblW w:w="0" w:type="auto"/>
        <w:tblInd w:w="562" w:type="dxa"/>
        <w:tblLook w:val="04A0" w:firstRow="1" w:lastRow="0" w:firstColumn="1" w:lastColumn="0" w:noHBand="0" w:noVBand="1"/>
      </w:tblPr>
      <w:tblGrid>
        <w:gridCol w:w="7230"/>
      </w:tblGrid>
      <w:tr w:rsidR="0009786C" w14:paraId="23769EA9" w14:textId="77777777" w:rsidTr="00C72522">
        <w:tc>
          <w:tcPr>
            <w:tcW w:w="7230" w:type="dxa"/>
          </w:tcPr>
          <w:p w14:paraId="334BE628" w14:textId="6F844A8B" w:rsidR="0009786C" w:rsidRDefault="0009786C" w:rsidP="0009786C">
            <w:pPr>
              <w:jc w:val="center"/>
              <w:rPr>
                <w:rFonts w:ascii="Book Antiqua" w:hAnsi="Book Antiqua"/>
              </w:rPr>
            </w:pPr>
            <w:proofErr w:type="gramStart"/>
            <w:r>
              <w:rPr>
                <w:rFonts w:ascii="Book Antiqua" w:hAnsi="Book Antiqua" w:hint="eastAsia"/>
              </w:rPr>
              <w:t>借名登記</w:t>
            </w:r>
            <w:proofErr w:type="gramEnd"/>
            <w:r w:rsidR="002B7BAE">
              <w:rPr>
                <w:rFonts w:ascii="Book Antiqua" w:hAnsi="Book Antiqua" w:hint="eastAsia"/>
              </w:rPr>
              <w:t>示意圖（</w:t>
            </w:r>
            <w:r>
              <w:rPr>
                <w:rFonts w:ascii="Book Antiqua" w:hAnsi="Book Antiqua" w:hint="eastAsia"/>
              </w:rPr>
              <w:t>外部、內部關係</w:t>
            </w:r>
            <w:r w:rsidR="002B7BAE">
              <w:rPr>
                <w:rFonts w:ascii="Book Antiqua" w:hAnsi="Book Antiqua" w:hint="eastAsia"/>
              </w:rPr>
              <w:t>）</w:t>
            </w:r>
          </w:p>
          <w:p w14:paraId="265D9CB4" w14:textId="77777777" w:rsidR="0009786C" w:rsidRDefault="0009786C" w:rsidP="00DA1DC1">
            <w:pPr>
              <w:jc w:val="both"/>
            </w:pPr>
          </w:p>
          <w:p w14:paraId="7E3249A5" w14:textId="77777777" w:rsidR="0009786C" w:rsidRDefault="0009786C" w:rsidP="00DA1DC1">
            <w:pPr>
              <w:jc w:val="both"/>
            </w:pPr>
          </w:p>
          <w:p w14:paraId="3C6A4FB5" w14:textId="77777777" w:rsidR="0009786C" w:rsidRDefault="0009786C" w:rsidP="00DA1DC1">
            <w:pPr>
              <w:jc w:val="both"/>
            </w:pPr>
          </w:p>
          <w:p w14:paraId="44C330E2" w14:textId="77777777" w:rsidR="0009786C" w:rsidRDefault="0009786C" w:rsidP="00DA1DC1">
            <w:pPr>
              <w:jc w:val="both"/>
            </w:pPr>
          </w:p>
          <w:p w14:paraId="500D10DB" w14:textId="77777777" w:rsidR="0009786C" w:rsidRDefault="0009786C" w:rsidP="00DA1DC1">
            <w:pPr>
              <w:jc w:val="both"/>
            </w:pPr>
          </w:p>
          <w:p w14:paraId="2FED77D3" w14:textId="77777777" w:rsidR="0009786C" w:rsidRDefault="0009786C" w:rsidP="00DA1DC1">
            <w:pPr>
              <w:jc w:val="both"/>
            </w:pPr>
          </w:p>
          <w:p w14:paraId="4DA72E7E" w14:textId="77777777" w:rsidR="0009786C" w:rsidRDefault="0009786C" w:rsidP="00DA1DC1">
            <w:pPr>
              <w:jc w:val="both"/>
            </w:pPr>
          </w:p>
          <w:p w14:paraId="60929DA1" w14:textId="77777777" w:rsidR="0009786C" w:rsidRDefault="0009786C" w:rsidP="00DA1DC1">
            <w:pPr>
              <w:jc w:val="both"/>
            </w:pPr>
          </w:p>
          <w:p w14:paraId="2D9E2628" w14:textId="77777777" w:rsidR="0009786C" w:rsidRDefault="0009786C" w:rsidP="00DA1DC1">
            <w:pPr>
              <w:jc w:val="both"/>
            </w:pPr>
          </w:p>
          <w:p w14:paraId="4A75C796" w14:textId="211D3DE5" w:rsidR="0009786C" w:rsidRDefault="0009786C" w:rsidP="003914FE"/>
        </w:tc>
      </w:tr>
    </w:tbl>
    <w:p w14:paraId="1DC8AA7E" w14:textId="77777777" w:rsidR="00DA1DC1" w:rsidRDefault="00DA1DC1" w:rsidP="00DA1DC1"/>
    <w:p w14:paraId="36416855" w14:textId="38A7770A" w:rsidR="00DA1DC1" w:rsidRPr="00954EA9" w:rsidRDefault="00DA1DC1" w:rsidP="00EB37A4">
      <w:pPr>
        <w:jc w:val="both"/>
        <w:outlineLvl w:val="3"/>
        <w:rPr>
          <w:rFonts w:ascii="Book Antiqua" w:hAnsi="Book Antiqua"/>
          <w:b/>
          <w:bCs/>
          <w:szCs w:val="24"/>
        </w:rPr>
      </w:pPr>
      <w:r w:rsidRPr="0035713A">
        <w:rPr>
          <w:rFonts w:ascii="Book Antiqua" w:hAnsi="Book Antiqua" w:hint="eastAsia"/>
          <w:b/>
          <w:bCs/>
          <w:szCs w:val="24"/>
        </w:rPr>
        <w:t>1</w:t>
      </w:r>
      <w:r w:rsidRPr="0035713A">
        <w:rPr>
          <w:rFonts w:ascii="Book Antiqua" w:hAnsi="Book Antiqua"/>
          <w:b/>
          <w:bCs/>
          <w:szCs w:val="24"/>
        </w:rPr>
        <w:t xml:space="preserve">. </w:t>
      </w:r>
      <w:proofErr w:type="gramStart"/>
      <w:r>
        <w:rPr>
          <w:rFonts w:ascii="Book Antiqua" w:hAnsi="Book Antiqua" w:hint="eastAsia"/>
          <w:b/>
          <w:bCs/>
          <w:szCs w:val="24"/>
        </w:rPr>
        <w:t>借名登記</w:t>
      </w:r>
      <w:proofErr w:type="gramEnd"/>
      <w:r w:rsidR="00467EFF">
        <w:rPr>
          <w:rFonts w:ascii="Book Antiqua" w:hAnsi="Book Antiqua" w:hint="eastAsia"/>
          <w:b/>
          <w:bCs/>
          <w:szCs w:val="24"/>
        </w:rPr>
        <w:t>契約</w:t>
      </w:r>
      <w:r w:rsidR="00465BB3">
        <w:rPr>
          <w:rFonts w:ascii="Book Antiqua" w:hAnsi="Book Antiqua" w:hint="eastAsia"/>
          <w:b/>
          <w:bCs/>
          <w:szCs w:val="24"/>
        </w:rPr>
        <w:t>的效力</w:t>
      </w:r>
    </w:p>
    <w:p w14:paraId="064C6670" w14:textId="68B00279" w:rsidR="00DA1DC1" w:rsidRPr="00EE65BB" w:rsidRDefault="00DA1DC1" w:rsidP="00DA1DC1">
      <w:pPr>
        <w:jc w:val="both"/>
        <w:rPr>
          <w:rFonts w:ascii="Book Antiqua" w:hAnsi="Book Antiqua"/>
        </w:rPr>
      </w:pPr>
      <w:r>
        <w:rPr>
          <w:rFonts w:hint="eastAsia"/>
        </w:rPr>
        <w:t xml:space="preserve">    </w:t>
      </w:r>
      <w:r w:rsidRPr="00EE65BB">
        <w:rPr>
          <w:rFonts w:hint="eastAsia"/>
          <w:b/>
          <w:bCs/>
        </w:rPr>
        <w:t>早期實務</w:t>
      </w:r>
      <w:proofErr w:type="gramStart"/>
      <w:r w:rsidRPr="00EE65BB">
        <w:rPr>
          <w:rFonts w:hint="eastAsia"/>
          <w:b/>
          <w:bCs/>
        </w:rPr>
        <w:t>認</w:t>
      </w:r>
      <w:r w:rsidR="00467EFF">
        <w:rPr>
          <w:rFonts w:hint="eastAsia"/>
          <w:b/>
          <w:bCs/>
        </w:rPr>
        <w:t>為借名登記</w:t>
      </w:r>
      <w:proofErr w:type="gramEnd"/>
      <w:r w:rsidR="00467EFF">
        <w:rPr>
          <w:rFonts w:hint="eastAsia"/>
          <w:b/>
          <w:bCs/>
        </w:rPr>
        <w:t>契約是</w:t>
      </w:r>
      <w:r w:rsidRPr="00EE65BB">
        <w:rPr>
          <w:rFonts w:hint="eastAsia"/>
          <w:b/>
          <w:bCs/>
        </w:rPr>
        <w:t>通謀虛偽或脫法行為無效；近期實務</w:t>
      </w:r>
      <w:r>
        <w:rPr>
          <w:rFonts w:hint="eastAsia"/>
          <w:b/>
          <w:bCs/>
        </w:rPr>
        <w:t>則</w:t>
      </w:r>
      <w:r w:rsidRPr="00EE65BB">
        <w:rPr>
          <w:rFonts w:hint="eastAsia"/>
          <w:b/>
          <w:bCs/>
        </w:rPr>
        <w:t>認為「內容不違反強制、禁止規定或公序</w:t>
      </w:r>
      <w:proofErr w:type="gramStart"/>
      <w:r w:rsidRPr="00EE65BB">
        <w:rPr>
          <w:rFonts w:hint="eastAsia"/>
          <w:b/>
          <w:bCs/>
        </w:rPr>
        <w:t>良俗者</w:t>
      </w:r>
      <w:proofErr w:type="gramEnd"/>
      <w:r w:rsidRPr="00EE65BB">
        <w:rPr>
          <w:rFonts w:hint="eastAsia"/>
          <w:b/>
          <w:bCs/>
        </w:rPr>
        <w:t>」者，契約有效</w:t>
      </w:r>
      <w:r w:rsidRPr="00BB771E">
        <w:rPr>
          <w:rFonts w:ascii="Book Antiqua" w:hAnsi="Book Antiqua"/>
          <w:b/>
          <w:bCs/>
        </w:rPr>
        <w:t>（</w:t>
      </w:r>
      <w:r w:rsidR="00521E7B" w:rsidRPr="00CC58AC">
        <w:rPr>
          <w:rFonts w:ascii="Book Antiqua" w:hAnsi="Book Antiqua" w:hint="eastAsia"/>
          <w:shd w:val="pct15" w:color="auto" w:fill="FFFFFF"/>
        </w:rPr>
        <w:t>參考判決</w:t>
      </w:r>
      <w:r w:rsidRPr="00BB771E">
        <w:rPr>
          <w:rFonts w:ascii="Book Antiqua" w:hAnsi="Book Antiqua"/>
          <w:b/>
          <w:bCs/>
        </w:rPr>
        <w:t>最高法院</w:t>
      </w:r>
      <w:r w:rsidRPr="00BB771E">
        <w:rPr>
          <w:rFonts w:ascii="Book Antiqua" w:hAnsi="Book Antiqua"/>
          <w:b/>
          <w:bCs/>
        </w:rPr>
        <w:t xml:space="preserve"> 98 </w:t>
      </w:r>
      <w:r w:rsidRPr="00BB771E">
        <w:rPr>
          <w:rFonts w:ascii="Book Antiqua" w:hAnsi="Book Antiqua"/>
          <w:b/>
          <w:bCs/>
        </w:rPr>
        <w:t>年度台上字第</w:t>
      </w:r>
      <w:r w:rsidRPr="00BB771E">
        <w:rPr>
          <w:rFonts w:ascii="Book Antiqua" w:hAnsi="Book Antiqua"/>
          <w:b/>
          <w:bCs/>
        </w:rPr>
        <w:t xml:space="preserve"> 76 </w:t>
      </w:r>
      <w:r w:rsidRPr="00BB771E">
        <w:rPr>
          <w:rFonts w:ascii="Book Antiqua" w:hAnsi="Book Antiqua"/>
          <w:b/>
          <w:bCs/>
        </w:rPr>
        <w:t>號判決參照）</w:t>
      </w:r>
      <w:r w:rsidRPr="00BB771E">
        <w:rPr>
          <w:rFonts w:hint="eastAsia"/>
          <w:b/>
          <w:bCs/>
        </w:rPr>
        <w:t>。</w:t>
      </w:r>
    </w:p>
    <w:p w14:paraId="3C029D32" w14:textId="46A75E85" w:rsidR="00DA1DC1" w:rsidRDefault="00DA1DC1" w:rsidP="00DA1DC1">
      <w:pPr>
        <w:ind w:firstLineChars="200" w:firstLine="480"/>
        <w:jc w:val="both"/>
      </w:pPr>
      <w:r>
        <w:rPr>
          <w:rFonts w:hint="eastAsia"/>
        </w:rPr>
        <w:t>問題</w:t>
      </w:r>
      <w:r w:rsidR="00114339">
        <w:rPr>
          <w:rFonts w:hint="eastAsia"/>
        </w:rPr>
        <w:t>的</w:t>
      </w:r>
      <w:r>
        <w:rPr>
          <w:rFonts w:hint="eastAsia"/>
        </w:rPr>
        <w:t>關鍵還是在於，何謂「內容不違反強制、禁止規定或公序良俗」？判斷之依據為何？是否</w:t>
      </w:r>
      <w:proofErr w:type="gramStart"/>
      <w:r>
        <w:rPr>
          <w:rFonts w:hint="eastAsia"/>
        </w:rPr>
        <w:t>採</w:t>
      </w:r>
      <w:proofErr w:type="gramEnd"/>
      <w:r>
        <w:rPr>
          <w:rFonts w:hint="eastAsia"/>
        </w:rPr>
        <w:t>類型化判斷（如規避法律上資格限制者，一律認為有違反）？是否應參考借名人之動機？（非農民而購入農地之事例，購入者非炒地皮，實際有想要耕種）是否須斟酌該行為之目的是否為危害特定第三人之權益？（為了使債權人難以掌握債務人之財產</w:t>
      </w:r>
      <w:r w:rsidR="00714B11">
        <w:rPr>
          <w:rFonts w:hint="eastAsia"/>
        </w:rPr>
        <w:t>，</w:t>
      </w:r>
      <w:r>
        <w:rPr>
          <w:rFonts w:hint="eastAsia"/>
        </w:rPr>
        <w:t>而將財產借名登記於他人名下）是否應更具體解釋出名人和借名人之合意內容？（兩人內心覺得何人為真實所有權人）</w:t>
      </w:r>
    </w:p>
    <w:p w14:paraId="4B555E15" w14:textId="2F39FF74" w:rsidR="00DA1DC1" w:rsidRPr="00AA7D54" w:rsidRDefault="00DA1DC1" w:rsidP="00DA1DC1">
      <w:pPr>
        <w:ind w:firstLineChars="200" w:firstLine="480"/>
        <w:jc w:val="both"/>
        <w:rPr>
          <w:b/>
        </w:rPr>
      </w:pPr>
      <w:r w:rsidRPr="00AA7D54">
        <w:rPr>
          <w:rFonts w:hint="eastAsia"/>
          <w:b/>
        </w:rPr>
        <w:t>我國</w:t>
      </w:r>
      <w:r w:rsidR="00DA6B86" w:rsidRPr="00AA7D54">
        <w:rPr>
          <w:rFonts w:hint="eastAsia"/>
          <w:b/>
        </w:rPr>
        <w:t>實務</w:t>
      </w:r>
      <w:r w:rsidRPr="00AA7D54">
        <w:rPr>
          <w:rFonts w:hint="eastAsia"/>
          <w:b/>
        </w:rPr>
        <w:t>近年來因應民間</w:t>
      </w:r>
      <w:proofErr w:type="gramStart"/>
      <w:r w:rsidRPr="00AA7D54">
        <w:rPr>
          <w:rFonts w:hint="eastAsia"/>
          <w:b/>
        </w:rPr>
        <w:t>各種「借名</w:t>
      </w:r>
      <w:proofErr w:type="gramEnd"/>
      <w:r w:rsidRPr="00AA7D54">
        <w:rPr>
          <w:rFonts w:hint="eastAsia"/>
          <w:b/>
        </w:rPr>
        <w:t>登記」</w:t>
      </w:r>
      <w:proofErr w:type="gramStart"/>
      <w:r w:rsidRPr="00AA7D54">
        <w:rPr>
          <w:rFonts w:hint="eastAsia"/>
          <w:b/>
        </w:rPr>
        <w:t>之慣</w:t>
      </w:r>
      <w:proofErr w:type="gramEnd"/>
      <w:r w:rsidRPr="00AA7D54">
        <w:rPr>
          <w:rFonts w:hint="eastAsia"/>
          <w:b/>
        </w:rPr>
        <w:t>行，積極肯定「借用名義以登記財產」之合意為有效的契約，越來越少</w:t>
      </w:r>
      <w:proofErr w:type="gramStart"/>
      <w:r w:rsidRPr="00AA7D54">
        <w:rPr>
          <w:rFonts w:hint="eastAsia"/>
          <w:b/>
        </w:rPr>
        <w:t>認為借名登</w:t>
      </w:r>
      <w:proofErr w:type="gramEnd"/>
      <w:r w:rsidRPr="00AA7D54">
        <w:rPr>
          <w:rFonts w:hint="eastAsia"/>
          <w:b/>
        </w:rPr>
        <w:t>記構成通謀虛偽意思表示，似乎是一種「</w:t>
      </w:r>
      <w:proofErr w:type="gramStart"/>
      <w:r w:rsidRPr="00AA7D54">
        <w:rPr>
          <w:rFonts w:hint="eastAsia"/>
          <w:b/>
        </w:rPr>
        <w:t>民間慣行就</w:t>
      </w:r>
      <w:proofErr w:type="gramEnd"/>
      <w:r w:rsidRPr="00AA7D54">
        <w:rPr>
          <w:rFonts w:hint="eastAsia"/>
          <w:b/>
        </w:rPr>
        <w:t>地合法」。</w:t>
      </w:r>
    </w:p>
    <w:p w14:paraId="25071A15" w14:textId="77777777" w:rsidR="00DA1DC1" w:rsidRDefault="00DA1DC1" w:rsidP="00DA1DC1">
      <w:pPr>
        <w:ind w:firstLineChars="200" w:firstLine="480"/>
        <w:jc w:val="both"/>
        <w:rPr>
          <w:rFonts w:ascii="Book Antiqua" w:hAnsi="Book Antiqua"/>
        </w:rPr>
      </w:pPr>
      <w:r>
        <w:rPr>
          <w:rFonts w:ascii="新細明體" w:hAnsi="新細明體" w:hint="eastAsia"/>
        </w:rPr>
        <w:t>舉例而言，上述提到的</w:t>
      </w:r>
      <w:r>
        <w:rPr>
          <w:rFonts w:hint="eastAsia"/>
        </w:rPr>
        <w:t>典型虛偽意思</w:t>
      </w:r>
      <w:r w:rsidRPr="00730B6A">
        <w:rPr>
          <w:rFonts w:ascii="Book Antiqua" w:hAnsi="Book Antiqua"/>
        </w:rPr>
        <w:t>表示之案例「</w:t>
      </w:r>
      <w:r w:rsidRPr="00730B6A">
        <w:rPr>
          <w:rFonts w:ascii="Book Antiqua" w:hAnsi="Book Antiqua"/>
        </w:rPr>
        <w:t>A</w:t>
      </w:r>
      <w:r w:rsidRPr="00730B6A">
        <w:rPr>
          <w:rFonts w:ascii="Book Antiqua" w:hAnsi="Book Antiqua"/>
        </w:rPr>
        <w:t>為了不讓債權人</w:t>
      </w:r>
      <w:r w:rsidRPr="00730B6A">
        <w:rPr>
          <w:rFonts w:ascii="Book Antiqua" w:hAnsi="Book Antiqua"/>
        </w:rPr>
        <w:t>C</w:t>
      </w:r>
      <w:r w:rsidRPr="00730B6A">
        <w:rPr>
          <w:rFonts w:ascii="Book Antiqua" w:hAnsi="Book Antiqua"/>
        </w:rPr>
        <w:t>扣押自己的房屋，與</w:t>
      </w:r>
      <w:r w:rsidRPr="00730B6A">
        <w:rPr>
          <w:rFonts w:ascii="Book Antiqua" w:hAnsi="Book Antiqua"/>
        </w:rPr>
        <w:t>B</w:t>
      </w:r>
      <w:r w:rsidRPr="00730B6A">
        <w:rPr>
          <w:rFonts w:ascii="Book Antiqua" w:hAnsi="Book Antiqua"/>
        </w:rPr>
        <w:t>商議後，在</w:t>
      </w:r>
      <w:r w:rsidRPr="00730B6A">
        <w:rPr>
          <w:rFonts w:ascii="Book Antiqua" w:hAnsi="Book Antiqua"/>
        </w:rPr>
        <w:t>A</w:t>
      </w:r>
      <w:r w:rsidRPr="00730B6A">
        <w:rPr>
          <w:rFonts w:ascii="Book Antiqua" w:hAnsi="Book Antiqua"/>
        </w:rPr>
        <w:t>對於出賣房屋並無真意、</w:t>
      </w:r>
      <w:r w:rsidRPr="00730B6A">
        <w:rPr>
          <w:rFonts w:ascii="Book Antiqua" w:hAnsi="Book Antiqua"/>
        </w:rPr>
        <w:t>B</w:t>
      </w:r>
      <w:r w:rsidRPr="00730B6A">
        <w:rPr>
          <w:rFonts w:ascii="Book Antiqua" w:hAnsi="Book Antiqua"/>
        </w:rPr>
        <w:t>對於買受房屋也無真意的情況下與</w:t>
      </w:r>
      <w:r w:rsidRPr="00730B6A">
        <w:rPr>
          <w:rFonts w:ascii="Book Antiqua" w:hAnsi="Book Antiqua"/>
        </w:rPr>
        <w:t>B</w:t>
      </w:r>
      <w:r w:rsidRPr="00730B6A">
        <w:rPr>
          <w:rFonts w:ascii="Book Antiqua" w:hAnsi="Book Antiqua"/>
        </w:rPr>
        <w:t>作成買賣契約，並</w:t>
      </w:r>
      <w:r>
        <w:rPr>
          <w:rFonts w:ascii="Book Antiqua" w:hAnsi="Book Antiqua" w:hint="eastAsia"/>
        </w:rPr>
        <w:t>以</w:t>
      </w:r>
      <w:r w:rsidRPr="00730B6A">
        <w:rPr>
          <w:rFonts w:ascii="Book Antiqua" w:hAnsi="Book Antiqua"/>
        </w:rPr>
        <w:t>此契約將不動產所有權移轉登記於</w:t>
      </w:r>
      <w:r w:rsidRPr="00730B6A">
        <w:rPr>
          <w:rFonts w:ascii="Book Antiqua" w:hAnsi="Book Antiqua"/>
        </w:rPr>
        <w:t>B</w:t>
      </w:r>
      <w:r w:rsidRPr="00730B6A">
        <w:rPr>
          <w:rFonts w:ascii="Book Antiqua" w:hAnsi="Book Antiqua"/>
        </w:rPr>
        <w:t>名下」，雖買賣契約無效，但</w:t>
      </w:r>
      <w:r>
        <w:rPr>
          <w:rFonts w:ascii="Book Antiqua" w:hAnsi="Book Antiqua" w:hint="eastAsia"/>
        </w:rPr>
        <w:t>依照實務</w:t>
      </w:r>
      <w:proofErr w:type="gramStart"/>
      <w:r>
        <w:rPr>
          <w:rFonts w:ascii="Book Antiqua" w:hAnsi="Book Antiqua" w:hint="eastAsia"/>
        </w:rPr>
        <w:t>對於借名登記</w:t>
      </w:r>
      <w:proofErr w:type="gramEnd"/>
      <w:r>
        <w:rPr>
          <w:rFonts w:ascii="Book Antiqua" w:hAnsi="Book Antiqua" w:hint="eastAsia"/>
        </w:rPr>
        <w:t>契約意義之理解，難謂</w:t>
      </w:r>
      <w:r w:rsidRPr="00730B6A">
        <w:rPr>
          <w:rFonts w:ascii="Book Antiqua" w:hAnsi="Book Antiqua"/>
        </w:rPr>
        <w:t>AB</w:t>
      </w:r>
      <w:proofErr w:type="gramStart"/>
      <w:r w:rsidRPr="00730B6A">
        <w:rPr>
          <w:rFonts w:ascii="Book Antiqua" w:hAnsi="Book Antiqua"/>
        </w:rPr>
        <w:t>間</w:t>
      </w:r>
      <w:r>
        <w:rPr>
          <w:rFonts w:ascii="Book Antiqua" w:hAnsi="Book Antiqua" w:hint="eastAsia"/>
        </w:rPr>
        <w:t>不存</w:t>
      </w:r>
      <w:proofErr w:type="gramEnd"/>
      <w:r>
        <w:rPr>
          <w:rFonts w:ascii="Book Antiqua" w:hAnsi="Book Antiqua" w:hint="eastAsia"/>
        </w:rPr>
        <w:t>在有效的「</w:t>
      </w:r>
      <w:proofErr w:type="gramStart"/>
      <w:r w:rsidRPr="00730B6A">
        <w:rPr>
          <w:rFonts w:ascii="Book Antiqua" w:hAnsi="Book Antiqua"/>
        </w:rPr>
        <w:t>借名登</w:t>
      </w:r>
      <w:proofErr w:type="gramEnd"/>
      <w:r w:rsidRPr="00730B6A">
        <w:rPr>
          <w:rFonts w:ascii="Book Antiqua" w:hAnsi="Book Antiqua"/>
        </w:rPr>
        <w:t>記契約</w:t>
      </w:r>
      <w:r>
        <w:rPr>
          <w:rFonts w:ascii="Book Antiqua" w:hAnsi="Book Antiqua" w:hint="eastAsia"/>
        </w:rPr>
        <w:t>」。</w:t>
      </w:r>
      <w:proofErr w:type="gramStart"/>
      <w:r>
        <w:rPr>
          <w:rFonts w:ascii="Book Antiqua" w:hAnsi="Book Antiqua" w:hint="eastAsia"/>
        </w:rPr>
        <w:t>總之，</w:t>
      </w:r>
      <w:proofErr w:type="gramEnd"/>
      <w:r>
        <w:rPr>
          <w:rFonts w:ascii="Book Antiqua" w:hAnsi="Book Antiqua" w:hint="eastAsia"/>
        </w:rPr>
        <w:t>此類將自己具有所有權之財產，因各種</w:t>
      </w:r>
      <w:r>
        <w:rPr>
          <w:rFonts w:ascii="Book Antiqua" w:hAnsi="Book Antiqua" w:hint="eastAsia"/>
        </w:rPr>
        <w:lastRenderedPageBreak/>
        <w:t>動機登記在他人名下之行為，應越來越少被認為單純「通謀虛偽意思表示無效」。</w:t>
      </w:r>
    </w:p>
    <w:p w14:paraId="1C8051ED" w14:textId="77777777" w:rsidR="00DA1DC1" w:rsidRDefault="00DA1DC1" w:rsidP="00BD37D6">
      <w:pPr>
        <w:jc w:val="both"/>
        <w:rPr>
          <w:rFonts w:ascii="Book Antiqua" w:hAnsi="Book Antiqua"/>
        </w:rPr>
      </w:pPr>
    </w:p>
    <w:p w14:paraId="01D3B0B7" w14:textId="3FF05200" w:rsidR="00DA1DC1" w:rsidRPr="00954EA9" w:rsidRDefault="00DA1DC1" w:rsidP="00EB37A4">
      <w:pPr>
        <w:jc w:val="both"/>
        <w:outlineLvl w:val="3"/>
        <w:rPr>
          <w:rFonts w:ascii="Book Antiqua" w:hAnsi="Book Antiqua"/>
          <w:b/>
          <w:bCs/>
          <w:szCs w:val="24"/>
        </w:rPr>
      </w:pPr>
      <w:r>
        <w:rPr>
          <w:rFonts w:ascii="Book Antiqua" w:hAnsi="Book Antiqua" w:hint="eastAsia"/>
          <w:b/>
          <w:bCs/>
          <w:szCs w:val="24"/>
        </w:rPr>
        <w:t>2</w:t>
      </w:r>
      <w:r w:rsidRPr="0035713A">
        <w:rPr>
          <w:rFonts w:ascii="Book Antiqua" w:hAnsi="Book Antiqua"/>
          <w:b/>
          <w:bCs/>
          <w:szCs w:val="24"/>
        </w:rPr>
        <w:t xml:space="preserve">. </w:t>
      </w:r>
      <w:proofErr w:type="gramStart"/>
      <w:r>
        <w:rPr>
          <w:rFonts w:ascii="Book Antiqua" w:hAnsi="Book Antiqua" w:hint="eastAsia"/>
          <w:b/>
          <w:bCs/>
        </w:rPr>
        <w:t>借名登記</w:t>
      </w:r>
      <w:proofErr w:type="gramEnd"/>
      <w:r>
        <w:rPr>
          <w:rFonts w:ascii="Book Antiqua" w:hAnsi="Book Antiqua" w:hint="eastAsia"/>
          <w:b/>
          <w:bCs/>
        </w:rPr>
        <w:t>之內部關係與外部關係（補充）</w:t>
      </w:r>
    </w:p>
    <w:p w14:paraId="312F1820" w14:textId="0F913C3D" w:rsidR="00DA1DC1" w:rsidRDefault="00DA1DC1" w:rsidP="00DA1DC1">
      <w:pPr>
        <w:ind w:firstLine="480"/>
        <w:jc w:val="both"/>
      </w:pPr>
      <w:r>
        <w:rPr>
          <w:rFonts w:ascii="Book Antiqua" w:hAnsi="Book Antiqua" w:hint="eastAsia"/>
          <w:vanish/>
        </w:rPr>
        <w:t xml:space="preserve">    </w:t>
      </w:r>
      <w:r>
        <w:rPr>
          <w:rFonts w:hint="eastAsia"/>
        </w:rPr>
        <w:t>又近期實務認為，應賦予無名契約之法律上效力，且</w:t>
      </w:r>
      <w:proofErr w:type="gramStart"/>
      <w:r>
        <w:rPr>
          <w:rFonts w:hint="eastAsia"/>
        </w:rPr>
        <w:t>因</w:t>
      </w:r>
      <w:r w:rsidRPr="00755054">
        <w:rPr>
          <w:rFonts w:hint="eastAsia"/>
        </w:rPr>
        <w:t>借名登記</w:t>
      </w:r>
      <w:proofErr w:type="gramEnd"/>
      <w:r w:rsidRPr="00755054">
        <w:rPr>
          <w:rFonts w:hint="eastAsia"/>
        </w:rPr>
        <w:t>契約</w:t>
      </w:r>
      <w:r>
        <w:rPr>
          <w:rFonts w:hint="eastAsia"/>
        </w:rPr>
        <w:t>之成立側重</w:t>
      </w:r>
      <w:proofErr w:type="gramStart"/>
      <w:r>
        <w:rPr>
          <w:rFonts w:hint="eastAsia"/>
        </w:rPr>
        <w:t>於借名</w:t>
      </w:r>
      <w:proofErr w:type="gramEnd"/>
      <w:r>
        <w:rPr>
          <w:rFonts w:hint="eastAsia"/>
        </w:rPr>
        <w:t>者與出名者間之信任關係，在性質上與委任契約相似，應類推適用委任相關規定</w:t>
      </w:r>
      <w:r w:rsidRPr="008877EB">
        <w:rPr>
          <w:rFonts w:ascii="Book Antiqua" w:hAnsi="Book Antiqua"/>
        </w:rPr>
        <w:t>（</w:t>
      </w:r>
      <w:r w:rsidR="00583AA5" w:rsidRPr="00CC58AC">
        <w:rPr>
          <w:rFonts w:ascii="Book Antiqua" w:hAnsi="Book Antiqua" w:hint="eastAsia"/>
          <w:shd w:val="pct15" w:color="auto" w:fill="FFFFFF"/>
        </w:rPr>
        <w:t>參考判決</w:t>
      </w:r>
      <w:r w:rsidRPr="008877EB">
        <w:rPr>
          <w:rFonts w:ascii="Book Antiqua" w:hAnsi="Book Antiqua"/>
        </w:rPr>
        <w:t>最高法院</w:t>
      </w:r>
      <w:r w:rsidRPr="008877EB">
        <w:rPr>
          <w:rFonts w:ascii="Book Antiqua" w:hAnsi="Book Antiqua"/>
        </w:rPr>
        <w:t xml:space="preserve"> 98 </w:t>
      </w:r>
      <w:r w:rsidRPr="008877EB">
        <w:rPr>
          <w:rFonts w:ascii="Book Antiqua" w:hAnsi="Book Antiqua"/>
        </w:rPr>
        <w:t>年度台上字第</w:t>
      </w:r>
      <w:r w:rsidRPr="008877EB">
        <w:rPr>
          <w:rFonts w:ascii="Book Antiqua" w:hAnsi="Book Antiqua"/>
        </w:rPr>
        <w:t xml:space="preserve"> 76 </w:t>
      </w:r>
      <w:r w:rsidRPr="008877EB">
        <w:rPr>
          <w:rFonts w:ascii="Book Antiqua" w:hAnsi="Book Antiqua"/>
        </w:rPr>
        <w:t>號判決參照）</w:t>
      </w:r>
      <w:r>
        <w:rPr>
          <w:rFonts w:hint="eastAsia"/>
        </w:rPr>
        <w:t>。</w:t>
      </w:r>
    </w:p>
    <w:p w14:paraId="76BD4D94" w14:textId="558179B5" w:rsidR="00DA1DC1" w:rsidRPr="00395D7C" w:rsidRDefault="00DA1DC1" w:rsidP="00DA1DC1">
      <w:pPr>
        <w:jc w:val="both"/>
        <w:rPr>
          <w:rFonts w:ascii="Book Antiqua" w:hAnsi="Book Antiqua"/>
        </w:rPr>
      </w:pPr>
      <w:r>
        <w:rPr>
          <w:rFonts w:hint="eastAsia"/>
        </w:rPr>
        <w:t xml:space="preserve">    </w:t>
      </w:r>
      <w:r>
        <w:rPr>
          <w:rFonts w:hint="eastAsia"/>
        </w:rPr>
        <w:t>意即，近期實</w:t>
      </w:r>
      <w:r w:rsidRPr="00165161">
        <w:rPr>
          <w:rFonts w:hint="eastAsia"/>
        </w:rPr>
        <w:t>務認為借名人和出名人之「</w:t>
      </w:r>
      <w:r w:rsidRPr="00165161">
        <w:rPr>
          <w:rFonts w:hint="eastAsia"/>
          <w:b/>
          <w:bCs/>
        </w:rPr>
        <w:t>內部關係</w:t>
      </w:r>
      <w:r w:rsidRPr="00165161">
        <w:rPr>
          <w:rFonts w:hint="eastAsia"/>
        </w:rPr>
        <w:t>」類似於以借名人為「委託人」，出名人為「受託</w:t>
      </w:r>
      <w:r w:rsidRPr="00395D7C">
        <w:rPr>
          <w:rFonts w:hint="eastAsia"/>
        </w:rPr>
        <w:t>人」，由借名人委託出名人將名義借給自己的委任契約。既然為委任契約，借名人不須繼續借用名義時</w:t>
      </w:r>
      <w:r w:rsidRPr="00395D7C">
        <w:rPr>
          <w:rFonts w:ascii="Book Antiqua" w:hAnsi="Book Antiqua"/>
        </w:rPr>
        <w:t>，可</w:t>
      </w:r>
      <w:r w:rsidRPr="00395D7C">
        <w:rPr>
          <w:rFonts w:ascii="Book Antiqua" w:hAnsi="Book Antiqua" w:hint="eastAsia"/>
        </w:rPr>
        <w:t>隨時</w:t>
      </w:r>
      <w:r w:rsidRPr="00395D7C">
        <w:rPr>
          <w:rFonts w:ascii="Book Antiqua" w:hAnsi="Book Antiqua"/>
        </w:rPr>
        <w:t>終止契約，並要求出名人移轉登記該財產回來（</w:t>
      </w:r>
      <w:r w:rsidR="00521E7B" w:rsidRPr="00CC58AC">
        <w:rPr>
          <w:rFonts w:ascii="Book Antiqua" w:hAnsi="Book Antiqua" w:hint="eastAsia"/>
          <w:shd w:val="pct15" w:color="auto" w:fill="FFFFFF"/>
        </w:rPr>
        <w:t>參考判決</w:t>
      </w:r>
      <w:r w:rsidRPr="00395D7C">
        <w:rPr>
          <w:rFonts w:ascii="Book Antiqua" w:hAnsi="Book Antiqua"/>
        </w:rPr>
        <w:t>最高法院</w:t>
      </w:r>
      <w:r w:rsidRPr="00395D7C">
        <w:rPr>
          <w:rFonts w:ascii="Book Antiqua" w:hAnsi="Book Antiqua"/>
        </w:rPr>
        <w:t xml:space="preserve"> 90 </w:t>
      </w:r>
      <w:r w:rsidRPr="00395D7C">
        <w:rPr>
          <w:rFonts w:ascii="Book Antiqua" w:hAnsi="Book Antiqua"/>
        </w:rPr>
        <w:t>年台聲字第</w:t>
      </w:r>
      <w:r w:rsidRPr="00395D7C">
        <w:rPr>
          <w:rFonts w:ascii="Book Antiqua" w:hAnsi="Book Antiqua"/>
        </w:rPr>
        <w:t xml:space="preserve"> 534 </w:t>
      </w:r>
      <w:r w:rsidRPr="00395D7C">
        <w:rPr>
          <w:rFonts w:ascii="Book Antiqua" w:hAnsi="Book Antiqua"/>
        </w:rPr>
        <w:t>號民事裁定</w:t>
      </w:r>
      <w:r w:rsidRPr="00395D7C">
        <w:rPr>
          <w:rFonts w:ascii="Book Antiqua" w:hAnsi="Book Antiqua" w:hint="eastAsia"/>
        </w:rPr>
        <w:t>參照</w:t>
      </w:r>
      <w:r w:rsidRPr="00395D7C">
        <w:rPr>
          <w:rFonts w:ascii="Book Antiqua" w:hAnsi="Book Antiqua"/>
        </w:rPr>
        <w:t>）。</w:t>
      </w:r>
    </w:p>
    <w:p w14:paraId="57562252" w14:textId="6771E8F4" w:rsidR="00DA1DC1" w:rsidRPr="004B2002" w:rsidRDefault="00DA1DC1" w:rsidP="00DA1DC1">
      <w:pPr>
        <w:jc w:val="both"/>
        <w:rPr>
          <w:b/>
          <w:bCs/>
        </w:rPr>
      </w:pPr>
      <w:r w:rsidRPr="00395D7C">
        <w:rPr>
          <w:rFonts w:hint="eastAsia"/>
        </w:rPr>
        <w:t xml:space="preserve">    </w:t>
      </w:r>
      <w:r w:rsidRPr="00395D7C">
        <w:rPr>
          <w:rFonts w:hint="eastAsia"/>
        </w:rPr>
        <w:t>至於出名人未經借名人之同意，擅自出賣該財產，並移轉登記予第三人，於「</w:t>
      </w:r>
      <w:r w:rsidRPr="00395D7C">
        <w:rPr>
          <w:rFonts w:hint="eastAsia"/>
          <w:b/>
          <w:bCs/>
        </w:rPr>
        <w:t>外部關係</w:t>
      </w:r>
      <w:r w:rsidRPr="00395D7C">
        <w:rPr>
          <w:rFonts w:hint="eastAsia"/>
        </w:rPr>
        <w:t>（與第三人之關係）」上，出名人之處分為有權處分還是無權處分？</w:t>
      </w:r>
      <w:r w:rsidRPr="00395D7C">
        <w:rPr>
          <w:rFonts w:ascii="Book Antiqua" w:hAnsi="Book Antiqua" w:hint="eastAsia"/>
        </w:rPr>
        <w:t>最高法院曾</w:t>
      </w:r>
      <w:proofErr w:type="gramStart"/>
      <w:r w:rsidRPr="00395D7C">
        <w:rPr>
          <w:rFonts w:ascii="Book Antiqua" w:hAnsi="Book Antiqua" w:hint="eastAsia"/>
        </w:rPr>
        <w:t>採</w:t>
      </w:r>
      <w:proofErr w:type="gramEnd"/>
      <w:r w:rsidRPr="00395D7C">
        <w:rPr>
          <w:rFonts w:ascii="Book Antiqua" w:hAnsi="Book Antiqua" w:hint="eastAsia"/>
        </w:rPr>
        <w:t>無權處分說（</w:t>
      </w:r>
      <w:r w:rsidR="00583AA5" w:rsidRPr="00CC58AC">
        <w:rPr>
          <w:rFonts w:ascii="Book Antiqua" w:hAnsi="Book Antiqua" w:hint="eastAsia"/>
          <w:shd w:val="pct15" w:color="auto" w:fill="FFFFFF"/>
        </w:rPr>
        <w:t>參考判決</w:t>
      </w:r>
      <w:r w:rsidRPr="00395D7C">
        <w:rPr>
          <w:rFonts w:ascii="Book Antiqua" w:hAnsi="Book Antiqua" w:hint="eastAsia"/>
        </w:rPr>
        <w:t>最高法院</w:t>
      </w:r>
      <w:r w:rsidRPr="00395D7C">
        <w:rPr>
          <w:rFonts w:ascii="Book Antiqua" w:hAnsi="Book Antiqua"/>
        </w:rPr>
        <w:t>98</w:t>
      </w:r>
      <w:r w:rsidRPr="00395D7C">
        <w:rPr>
          <w:rFonts w:ascii="Book Antiqua" w:hAnsi="Book Antiqua" w:hint="eastAsia"/>
        </w:rPr>
        <w:t>年台上字第</w:t>
      </w:r>
      <w:r w:rsidRPr="00395D7C">
        <w:rPr>
          <w:rFonts w:ascii="Book Antiqua" w:hAnsi="Book Antiqua" w:hint="eastAsia"/>
        </w:rPr>
        <w:t>7</w:t>
      </w:r>
      <w:r w:rsidRPr="00395D7C">
        <w:rPr>
          <w:rFonts w:ascii="Book Antiqua" w:hAnsi="Book Antiqua"/>
        </w:rPr>
        <w:t>6</w:t>
      </w:r>
      <w:r w:rsidRPr="00395D7C">
        <w:rPr>
          <w:rFonts w:ascii="Book Antiqua" w:hAnsi="Book Antiqua" w:hint="eastAsia"/>
        </w:rPr>
        <w:t>號判決），但近年的</w:t>
      </w:r>
      <w:r w:rsidR="00583AA5" w:rsidRPr="00CC58AC">
        <w:rPr>
          <w:rFonts w:ascii="Book Antiqua" w:hAnsi="Book Antiqua" w:hint="eastAsia"/>
          <w:shd w:val="pct15" w:color="auto" w:fill="FFFFFF"/>
        </w:rPr>
        <w:t>參考判決</w:t>
      </w:r>
      <w:r w:rsidRPr="00395D7C">
        <w:rPr>
          <w:rFonts w:ascii="Book Antiqua" w:hAnsi="Book Antiqua"/>
          <w:b/>
          <w:bCs/>
        </w:rPr>
        <w:t>最高法院</w:t>
      </w:r>
      <w:r w:rsidRPr="00395D7C">
        <w:rPr>
          <w:rFonts w:ascii="Book Antiqua" w:hAnsi="Book Antiqua"/>
          <w:b/>
          <w:bCs/>
        </w:rPr>
        <w:t>106</w:t>
      </w:r>
      <w:r w:rsidRPr="00395D7C">
        <w:rPr>
          <w:rFonts w:ascii="Book Antiqua" w:hAnsi="Book Antiqua"/>
          <w:b/>
          <w:bCs/>
        </w:rPr>
        <w:t>年</w:t>
      </w:r>
      <w:r w:rsidRPr="00395D7C">
        <w:rPr>
          <w:rFonts w:ascii="Book Antiqua" w:hAnsi="Book Antiqua"/>
          <w:b/>
          <w:bCs/>
        </w:rPr>
        <w:t>2</w:t>
      </w:r>
      <w:r w:rsidRPr="00395D7C">
        <w:rPr>
          <w:rFonts w:ascii="Book Antiqua" w:hAnsi="Book Antiqua"/>
          <w:b/>
          <w:bCs/>
        </w:rPr>
        <w:t>月</w:t>
      </w:r>
      <w:r w:rsidRPr="00395D7C">
        <w:rPr>
          <w:rFonts w:ascii="Book Antiqua" w:hAnsi="Book Antiqua"/>
          <w:b/>
          <w:bCs/>
        </w:rPr>
        <w:t>14</w:t>
      </w:r>
      <w:r w:rsidRPr="00395D7C">
        <w:rPr>
          <w:rFonts w:ascii="Book Antiqua" w:hAnsi="Book Antiqua"/>
          <w:b/>
          <w:bCs/>
        </w:rPr>
        <w:t>日第</w:t>
      </w:r>
      <w:r w:rsidRPr="00395D7C">
        <w:rPr>
          <w:rFonts w:ascii="Book Antiqua" w:hAnsi="Book Antiqua"/>
          <w:b/>
          <w:bCs/>
        </w:rPr>
        <w:t>3</w:t>
      </w:r>
      <w:r w:rsidRPr="00395D7C">
        <w:rPr>
          <w:rFonts w:ascii="Book Antiqua" w:hAnsi="Book Antiqua"/>
          <w:b/>
          <w:bCs/>
        </w:rPr>
        <w:t>次民</w:t>
      </w:r>
      <w:r w:rsidRPr="004B2002">
        <w:rPr>
          <w:rFonts w:ascii="Book Antiqua" w:hAnsi="Book Antiqua"/>
          <w:b/>
          <w:bCs/>
        </w:rPr>
        <w:t>事庭會議採有權處分說。</w:t>
      </w:r>
    </w:p>
    <w:p w14:paraId="1E6F91DC" w14:textId="3A210328" w:rsidR="00DA1DC1" w:rsidRDefault="00DA1DC1" w:rsidP="00DA1DC1">
      <w:pPr>
        <w:jc w:val="both"/>
        <w:rPr>
          <w:rFonts w:ascii="Book Antiqua" w:hAnsi="Book Antiqua"/>
        </w:rPr>
      </w:pPr>
      <w:r>
        <w:rPr>
          <w:rFonts w:ascii="Book Antiqua" w:hAnsi="Book Antiqua" w:hint="eastAsia"/>
        </w:rPr>
        <w:t xml:space="preserve">    </w:t>
      </w:r>
      <w:r>
        <w:rPr>
          <w:rFonts w:ascii="Book Antiqua" w:hAnsi="Book Antiqua" w:hint="eastAsia"/>
        </w:rPr>
        <w:t>「有權處分說</w:t>
      </w:r>
      <w:r w:rsidRPr="008A091A">
        <w:rPr>
          <w:rFonts w:ascii="Book Antiqua" w:hAnsi="Book Antiqua" w:hint="eastAsia"/>
        </w:rPr>
        <w:t>」注重登記簿上顯示的外型，認為擁有「所有權</w:t>
      </w:r>
      <w:proofErr w:type="gramStart"/>
      <w:r w:rsidRPr="008A091A">
        <w:rPr>
          <w:rFonts w:ascii="Book Antiqua" w:hAnsi="Book Antiqua" w:hint="eastAsia"/>
        </w:rPr>
        <w:t>之外型</w:t>
      </w:r>
      <w:proofErr w:type="gramEnd"/>
      <w:r w:rsidRPr="008A091A">
        <w:rPr>
          <w:rFonts w:ascii="Book Antiqua" w:hAnsi="Book Antiqua" w:hint="eastAsia"/>
        </w:rPr>
        <w:t>」者，既然此外</w:t>
      </w:r>
      <w:r w:rsidR="00EA2227">
        <w:rPr>
          <w:rFonts w:ascii="Book Antiqua" w:hAnsi="Book Antiqua" w:hint="eastAsia"/>
        </w:rPr>
        <w:t>型</w:t>
      </w:r>
      <w:r w:rsidRPr="008A091A">
        <w:rPr>
          <w:rFonts w:ascii="Book Antiqua" w:hAnsi="Book Antiqua" w:hint="eastAsia"/>
        </w:rPr>
        <w:t>之取得</w:t>
      </w:r>
      <w:r w:rsidR="009F6A4E">
        <w:rPr>
          <w:rFonts w:ascii="Book Antiqua" w:hAnsi="Book Antiqua" w:hint="eastAsia"/>
        </w:rPr>
        <w:t>是</w:t>
      </w:r>
      <w:r w:rsidRPr="008A091A">
        <w:rPr>
          <w:rFonts w:ascii="Book Antiqua" w:hAnsi="Book Antiqua" w:hint="eastAsia"/>
        </w:rPr>
        <w:t>源於「有所有權之人將所有權</w:t>
      </w:r>
      <w:proofErr w:type="gramStart"/>
      <w:r w:rsidRPr="008A091A">
        <w:rPr>
          <w:rFonts w:ascii="Book Antiqua" w:hAnsi="Book Antiqua" w:hint="eastAsia"/>
        </w:rPr>
        <w:t>之</w:t>
      </w:r>
      <w:r w:rsidRPr="00F11225">
        <w:rPr>
          <w:rFonts w:ascii="Book Antiqua" w:hAnsi="Book Antiqua" w:hint="eastAsia"/>
          <w:b/>
          <w:i/>
        </w:rPr>
        <w:t>外</w:t>
      </w:r>
      <w:proofErr w:type="gramEnd"/>
      <w:r w:rsidRPr="00F11225">
        <w:rPr>
          <w:rFonts w:ascii="Book Antiqua" w:hAnsi="Book Antiqua" w:hint="eastAsia"/>
          <w:b/>
          <w:i/>
        </w:rPr>
        <w:t>型</w:t>
      </w:r>
      <w:r w:rsidR="007D3D4F">
        <w:rPr>
          <w:rFonts w:ascii="Book Antiqua" w:hAnsi="Book Antiqua" w:hint="eastAsia"/>
          <w:b/>
          <w:i/>
        </w:rPr>
        <w:t xml:space="preserve"> </w:t>
      </w:r>
      <w:r w:rsidRPr="008A091A">
        <w:rPr>
          <w:rFonts w:ascii="Book Antiqua" w:hAnsi="Book Antiqua" w:hint="eastAsia"/>
        </w:rPr>
        <w:t>交給自己」，法律就</w:t>
      </w:r>
      <w:r w:rsidR="00C94389">
        <w:rPr>
          <w:rFonts w:ascii="Book Antiqua" w:hAnsi="Book Antiqua" w:hint="eastAsia"/>
        </w:rPr>
        <w:t>應該</w:t>
      </w:r>
      <w:r w:rsidRPr="008A091A">
        <w:rPr>
          <w:rFonts w:ascii="Book Antiqua" w:hAnsi="Book Antiqua" w:hint="eastAsia"/>
        </w:rPr>
        <w:t>將</w:t>
      </w:r>
      <w:r w:rsidR="00C94389">
        <w:rPr>
          <w:rFonts w:ascii="Book Antiqua" w:hAnsi="Book Antiqua" w:hint="eastAsia"/>
        </w:rPr>
        <w:t>他</w:t>
      </w:r>
      <w:r w:rsidRPr="008A091A">
        <w:rPr>
          <w:rFonts w:ascii="Book Antiqua" w:hAnsi="Book Antiqua" w:hint="eastAsia"/>
        </w:rPr>
        <w:t>視為有處分</w:t>
      </w:r>
      <w:r w:rsidR="009F6A4E">
        <w:rPr>
          <w:rFonts w:ascii="Book Antiqua" w:hAnsi="Book Antiqua" w:hint="eastAsia"/>
        </w:rPr>
        <w:t>權的</w:t>
      </w:r>
      <w:r w:rsidRPr="008A091A">
        <w:rPr>
          <w:rFonts w:ascii="Book Antiqua" w:hAnsi="Book Antiqua" w:hint="eastAsia"/>
        </w:rPr>
        <w:t>人；相對於此「無權處分說」</w:t>
      </w:r>
      <w:r w:rsidR="009F6A4E">
        <w:rPr>
          <w:rFonts w:ascii="Book Antiqua" w:hAnsi="Book Antiqua" w:hint="eastAsia"/>
        </w:rPr>
        <w:t>，</w:t>
      </w:r>
      <w:r w:rsidRPr="008A091A">
        <w:rPr>
          <w:rFonts w:ascii="Book Antiqua" w:hAnsi="Book Antiqua" w:hint="eastAsia"/>
        </w:rPr>
        <w:t>則以上帝視角判斷處分人是否「有自所有權人得到包含</w:t>
      </w:r>
      <w:r w:rsidRPr="008A091A">
        <w:rPr>
          <w:rFonts w:ascii="Book Antiqua" w:hAnsi="Book Antiqua" w:hint="eastAsia"/>
          <w:b/>
          <w:bCs/>
          <w:i/>
          <w:iCs/>
        </w:rPr>
        <w:t>處分權</w:t>
      </w:r>
      <w:r>
        <w:rPr>
          <w:rFonts w:ascii="Book Antiqua" w:hAnsi="Book Antiqua" w:hint="eastAsia"/>
          <w:b/>
          <w:bCs/>
          <w:i/>
          <w:iCs/>
        </w:rPr>
        <w:t xml:space="preserve"> </w:t>
      </w:r>
      <w:r w:rsidRPr="008A091A">
        <w:rPr>
          <w:rFonts w:ascii="Book Antiqua" w:hAnsi="Book Antiqua" w:hint="eastAsia"/>
        </w:rPr>
        <w:t>之完整所有權」。</w:t>
      </w:r>
    </w:p>
    <w:p w14:paraId="1AB00E7F" w14:textId="4F1FE404" w:rsidR="00DA1DC1" w:rsidRDefault="00DA1DC1" w:rsidP="005E0684">
      <w:pPr>
        <w:jc w:val="both"/>
        <w:rPr>
          <w:rFonts w:ascii="Book Antiqua" w:hAnsi="Book Antiqua"/>
        </w:rPr>
      </w:pPr>
      <w:r>
        <w:rPr>
          <w:rFonts w:ascii="Book Antiqua" w:hAnsi="Book Antiqua" w:hint="eastAsia"/>
        </w:rPr>
        <w:t xml:space="preserve">    </w:t>
      </w:r>
      <w:r>
        <w:rPr>
          <w:rFonts w:ascii="Book Antiqua" w:hAnsi="Book Antiqua" w:hint="eastAsia"/>
        </w:rPr>
        <w:t>若</w:t>
      </w:r>
      <w:proofErr w:type="gramStart"/>
      <w:r>
        <w:rPr>
          <w:rFonts w:ascii="Book Antiqua" w:hAnsi="Book Antiqua" w:hint="eastAsia"/>
        </w:rPr>
        <w:t>採</w:t>
      </w:r>
      <w:proofErr w:type="gramEnd"/>
      <w:r>
        <w:rPr>
          <w:rFonts w:ascii="Book Antiqua" w:hAnsi="Book Antiqua" w:hint="eastAsia"/>
        </w:rPr>
        <w:t>無權處分說，處分行為效力未定，信賴登記善意第三人（第</w:t>
      </w:r>
      <w:r w:rsidR="004E6307">
        <w:rPr>
          <w:rFonts w:ascii="Book Antiqua" w:hAnsi="Book Antiqua"/>
        </w:rPr>
        <w:t>759-1</w:t>
      </w:r>
      <w:r>
        <w:rPr>
          <w:rFonts w:ascii="Book Antiqua" w:hAnsi="Book Antiqua" w:hint="eastAsia"/>
        </w:rPr>
        <w:t>條）可善意取得，惡意第三人</w:t>
      </w:r>
      <w:r w:rsidR="004E6307">
        <w:rPr>
          <w:rFonts w:ascii="Book Antiqua" w:hAnsi="Book Antiqua" w:hint="eastAsia"/>
        </w:rPr>
        <w:t>就</w:t>
      </w:r>
      <w:r>
        <w:rPr>
          <w:rFonts w:ascii="Book Antiqua" w:hAnsi="Book Antiqua" w:hint="eastAsia"/>
        </w:rPr>
        <w:t>無法取得所有權；</w:t>
      </w:r>
      <w:proofErr w:type="gramStart"/>
      <w:r>
        <w:rPr>
          <w:rFonts w:ascii="Book Antiqua" w:hAnsi="Book Antiqua" w:hint="eastAsia"/>
        </w:rPr>
        <w:t>採</w:t>
      </w:r>
      <w:proofErr w:type="gramEnd"/>
      <w:r>
        <w:rPr>
          <w:rFonts w:ascii="Book Antiqua" w:hAnsi="Book Antiqua" w:hint="eastAsia"/>
        </w:rPr>
        <w:t>有權</w:t>
      </w:r>
      <w:proofErr w:type="gramStart"/>
      <w:r>
        <w:rPr>
          <w:rFonts w:ascii="Book Antiqua" w:hAnsi="Book Antiqua" w:hint="eastAsia"/>
        </w:rPr>
        <w:t>處分說</w:t>
      </w:r>
      <w:proofErr w:type="gramEnd"/>
      <w:r>
        <w:rPr>
          <w:rFonts w:ascii="Book Antiqua" w:hAnsi="Book Antiqua" w:hint="eastAsia"/>
        </w:rPr>
        <w:t>者，第三人無論善惡意皆可取得所有權，</w:t>
      </w:r>
      <w:r w:rsidR="004E6307">
        <w:rPr>
          <w:rFonts w:ascii="Book Antiqua" w:hAnsi="Book Antiqua" w:hint="eastAsia"/>
        </w:rPr>
        <w:t>不過也</w:t>
      </w:r>
      <w:r>
        <w:rPr>
          <w:rFonts w:ascii="Book Antiqua" w:hAnsi="Book Antiqua" w:hint="eastAsia"/>
        </w:rPr>
        <w:t>有學說認為第三人為惡意之情況下，應類推信託法第</w:t>
      </w:r>
      <w:r>
        <w:rPr>
          <w:rFonts w:ascii="Book Antiqua" w:hAnsi="Book Antiqua" w:hint="eastAsia"/>
        </w:rPr>
        <w:t>1</w:t>
      </w:r>
      <w:r>
        <w:rPr>
          <w:rFonts w:ascii="Book Antiqua" w:hAnsi="Book Antiqua"/>
        </w:rPr>
        <w:t>8</w:t>
      </w:r>
      <w:r>
        <w:rPr>
          <w:rFonts w:ascii="Book Antiqua" w:hAnsi="Book Antiqua" w:hint="eastAsia"/>
        </w:rPr>
        <w:t>條</w:t>
      </w:r>
      <w:r>
        <w:rPr>
          <w:rStyle w:val="a9"/>
          <w:rFonts w:ascii="Book Antiqua" w:hAnsi="Book Antiqua"/>
        </w:rPr>
        <w:footnoteReference w:id="29"/>
      </w:r>
      <w:r>
        <w:rPr>
          <w:rFonts w:ascii="Book Antiqua" w:hAnsi="Book Antiqua" w:hint="eastAsia"/>
        </w:rPr>
        <w:t>之規定，</w:t>
      </w:r>
      <w:proofErr w:type="gramStart"/>
      <w:r>
        <w:rPr>
          <w:rFonts w:ascii="Book Antiqua" w:hAnsi="Book Antiqua" w:hint="eastAsia"/>
        </w:rPr>
        <w:t>使借名</w:t>
      </w:r>
      <w:proofErr w:type="gramEnd"/>
      <w:r>
        <w:rPr>
          <w:rFonts w:ascii="Book Antiqua" w:hAnsi="Book Antiqua" w:hint="eastAsia"/>
        </w:rPr>
        <w:t>人得撤銷處分</w:t>
      </w:r>
      <w:r>
        <w:rPr>
          <w:rStyle w:val="a9"/>
          <w:rFonts w:ascii="Book Antiqua" w:hAnsi="Book Antiqua"/>
        </w:rPr>
        <w:footnoteReference w:id="30"/>
      </w:r>
      <w:r>
        <w:rPr>
          <w:rFonts w:ascii="Book Antiqua" w:hAnsi="Book Antiqua" w:hint="eastAsia"/>
        </w:rPr>
        <w:t>。</w:t>
      </w:r>
    </w:p>
    <w:p w14:paraId="157B542F" w14:textId="77777777" w:rsidR="005E0684" w:rsidRPr="005E0684" w:rsidRDefault="005E0684" w:rsidP="005E0684">
      <w:pPr>
        <w:jc w:val="both"/>
        <w:rPr>
          <w:rFonts w:ascii="Book Antiqua" w:hAnsi="Book Antiqua"/>
        </w:rPr>
      </w:pPr>
    </w:p>
    <w:p w14:paraId="38BFE4B4" w14:textId="45C3120B" w:rsidR="00E705CA" w:rsidRDefault="005E0684" w:rsidP="00D75164">
      <w:pPr>
        <w:ind w:firstLineChars="200" w:firstLine="480"/>
        <w:jc w:val="both"/>
        <w:rPr>
          <w:rFonts w:ascii="Book Antiqua" w:hAnsi="Book Antiqua"/>
        </w:rPr>
      </w:pPr>
      <w:r>
        <w:rPr>
          <w:rFonts w:ascii="Book Antiqua" w:hAnsi="Book Antiqua" w:hint="eastAsia"/>
        </w:rPr>
        <w:t>看</w:t>
      </w:r>
      <w:r w:rsidR="00DA1DC1" w:rsidRPr="002713E0">
        <w:rPr>
          <w:rFonts w:ascii="Book Antiqua" w:hAnsi="Book Antiqua"/>
        </w:rPr>
        <w:t>了「信託行為」、「</w:t>
      </w:r>
      <w:proofErr w:type="gramStart"/>
      <w:r w:rsidR="00DA1DC1" w:rsidRPr="002713E0">
        <w:rPr>
          <w:rFonts w:ascii="Book Antiqua" w:hAnsi="Book Antiqua"/>
        </w:rPr>
        <w:t>借名登記</w:t>
      </w:r>
      <w:proofErr w:type="gramEnd"/>
      <w:r w:rsidR="00DA1DC1" w:rsidRPr="002713E0">
        <w:rPr>
          <w:rFonts w:ascii="Book Antiqua" w:hAnsi="Book Antiqua"/>
        </w:rPr>
        <w:t>」這兩個實務上發展出</w:t>
      </w:r>
      <w:proofErr w:type="gramStart"/>
      <w:r w:rsidR="00DA1DC1" w:rsidRPr="002713E0">
        <w:rPr>
          <w:rFonts w:ascii="Book Antiqua" w:hAnsi="Book Antiqua"/>
        </w:rPr>
        <w:t>的慣行以</w:t>
      </w:r>
      <w:proofErr w:type="gramEnd"/>
      <w:r w:rsidR="00DA1DC1" w:rsidRPr="002713E0">
        <w:rPr>
          <w:rFonts w:ascii="Book Antiqua" w:hAnsi="Book Antiqua"/>
        </w:rPr>
        <w:t>後，我</w:t>
      </w:r>
      <w:r w:rsidR="00DA1DC1">
        <w:rPr>
          <w:rFonts w:ascii="Book Antiqua" w:hAnsi="Book Antiqua" w:hint="eastAsia"/>
        </w:rPr>
        <w:t>們發現，人們基於各種達成某些目的，常常將「所有權移轉登記」作為手段。根據是否真有移轉所有權之意思與管理權之所在，可整理成以下表格。有移轉所有權之真實意思者，可整理為以下表格左側兩種情況</w:t>
      </w:r>
      <w:r w:rsidR="00D75164">
        <w:rPr>
          <w:rFonts w:ascii="Book Antiqua" w:hAnsi="Book Antiqua" w:hint="eastAsia"/>
        </w:rPr>
        <w:t>。</w:t>
      </w:r>
    </w:p>
    <w:p w14:paraId="67980C61" w14:textId="7BBC2D53" w:rsidR="005E0684" w:rsidRDefault="005E0684" w:rsidP="00D75164">
      <w:pPr>
        <w:ind w:firstLineChars="200" w:firstLine="480"/>
        <w:jc w:val="both"/>
        <w:rPr>
          <w:rFonts w:ascii="Book Antiqua" w:hAnsi="Book Antiqua"/>
        </w:rPr>
      </w:pPr>
    </w:p>
    <w:p w14:paraId="7D23BD23" w14:textId="5F1BEECF" w:rsidR="00115FE1" w:rsidRDefault="00115FE1" w:rsidP="00D75164">
      <w:pPr>
        <w:ind w:firstLineChars="200" w:firstLine="480"/>
        <w:jc w:val="both"/>
        <w:rPr>
          <w:rFonts w:ascii="Book Antiqua" w:hAnsi="Book Antiqua"/>
        </w:rPr>
      </w:pPr>
    </w:p>
    <w:p w14:paraId="4DA56838" w14:textId="5D9C1132" w:rsidR="00115FE1" w:rsidRDefault="00115FE1" w:rsidP="00D75164">
      <w:pPr>
        <w:ind w:firstLineChars="200" w:firstLine="480"/>
        <w:jc w:val="both"/>
        <w:rPr>
          <w:rFonts w:ascii="Book Antiqua" w:hAnsi="Book Antiqua"/>
        </w:rPr>
      </w:pPr>
    </w:p>
    <w:p w14:paraId="474C97BC" w14:textId="6065E8B4" w:rsidR="00115FE1" w:rsidRDefault="00115FE1" w:rsidP="00D75164">
      <w:pPr>
        <w:ind w:firstLineChars="200" w:firstLine="480"/>
        <w:jc w:val="both"/>
        <w:rPr>
          <w:rFonts w:ascii="Book Antiqua" w:hAnsi="Book Antiqua"/>
        </w:rPr>
      </w:pPr>
    </w:p>
    <w:p w14:paraId="409D2053" w14:textId="77777777" w:rsidR="00115FE1" w:rsidRDefault="00115FE1" w:rsidP="00D75164">
      <w:pPr>
        <w:ind w:firstLineChars="200" w:firstLine="480"/>
        <w:jc w:val="both"/>
        <w:rPr>
          <w:rFonts w:ascii="Book Antiqua" w:hAnsi="Book Antiqua"/>
        </w:rPr>
      </w:pPr>
    </w:p>
    <w:tbl>
      <w:tblPr>
        <w:tblStyle w:val="ac"/>
        <w:tblW w:w="7371" w:type="dxa"/>
        <w:tblInd w:w="279" w:type="dxa"/>
        <w:tblLook w:val="04A0" w:firstRow="1" w:lastRow="0" w:firstColumn="1" w:lastColumn="0" w:noHBand="0" w:noVBand="1"/>
      </w:tblPr>
      <w:tblGrid>
        <w:gridCol w:w="1417"/>
        <w:gridCol w:w="2977"/>
        <w:gridCol w:w="2977"/>
      </w:tblGrid>
      <w:tr w:rsidR="00DA1DC1" w14:paraId="335D8489" w14:textId="77777777" w:rsidTr="00CF6279">
        <w:trPr>
          <w:trHeight w:val="382"/>
        </w:trPr>
        <w:tc>
          <w:tcPr>
            <w:tcW w:w="1417" w:type="dxa"/>
          </w:tcPr>
          <w:p w14:paraId="04E28BDB" w14:textId="77777777" w:rsidR="00DA1DC1" w:rsidRDefault="00DA1DC1" w:rsidP="004401E2">
            <w:pPr>
              <w:jc w:val="both"/>
              <w:rPr>
                <w:rFonts w:ascii="Book Antiqua" w:hAnsi="Book Antiqua"/>
              </w:rPr>
            </w:pPr>
          </w:p>
        </w:tc>
        <w:tc>
          <w:tcPr>
            <w:tcW w:w="2977" w:type="dxa"/>
          </w:tcPr>
          <w:p w14:paraId="021BFC19" w14:textId="77777777" w:rsidR="00DA1DC1" w:rsidRDefault="00DA1DC1" w:rsidP="004401E2">
            <w:pPr>
              <w:jc w:val="both"/>
              <w:rPr>
                <w:rFonts w:ascii="Book Antiqua" w:hAnsi="Book Antiqua"/>
              </w:rPr>
            </w:pPr>
            <w:r>
              <w:rPr>
                <w:rFonts w:ascii="Book Antiqua" w:hAnsi="Book Antiqua" w:hint="eastAsia"/>
              </w:rPr>
              <w:t>有移轉所有權真實意思</w:t>
            </w:r>
          </w:p>
        </w:tc>
        <w:tc>
          <w:tcPr>
            <w:tcW w:w="2977" w:type="dxa"/>
          </w:tcPr>
          <w:p w14:paraId="06A2ECA7" w14:textId="77777777" w:rsidR="00DA1DC1" w:rsidRDefault="00DA1DC1" w:rsidP="004401E2">
            <w:pPr>
              <w:jc w:val="both"/>
              <w:rPr>
                <w:rFonts w:ascii="Book Antiqua" w:hAnsi="Book Antiqua"/>
              </w:rPr>
            </w:pPr>
            <w:r>
              <w:rPr>
                <w:rFonts w:ascii="Book Antiqua" w:hAnsi="Book Antiqua" w:hint="eastAsia"/>
              </w:rPr>
              <w:t>無移轉所有權真實意思</w:t>
            </w:r>
          </w:p>
        </w:tc>
      </w:tr>
      <w:tr w:rsidR="00DA1DC1" w14:paraId="6EF3F4BE" w14:textId="77777777" w:rsidTr="00CF6279">
        <w:trPr>
          <w:trHeight w:val="808"/>
        </w:trPr>
        <w:tc>
          <w:tcPr>
            <w:tcW w:w="1417" w:type="dxa"/>
          </w:tcPr>
          <w:p w14:paraId="25B23947" w14:textId="77777777" w:rsidR="00DA1DC1" w:rsidRDefault="00DA1DC1" w:rsidP="004401E2">
            <w:pPr>
              <w:jc w:val="both"/>
              <w:rPr>
                <w:rFonts w:ascii="Book Antiqua" w:hAnsi="Book Antiqua"/>
              </w:rPr>
            </w:pPr>
            <w:r>
              <w:rPr>
                <w:rFonts w:ascii="Book Antiqua" w:hAnsi="Book Antiqua" w:hint="eastAsia"/>
              </w:rPr>
              <w:t>自行管理</w:t>
            </w:r>
          </w:p>
        </w:tc>
        <w:tc>
          <w:tcPr>
            <w:tcW w:w="2977" w:type="dxa"/>
          </w:tcPr>
          <w:p w14:paraId="1635E12C" w14:textId="77777777" w:rsidR="00CF6279" w:rsidRDefault="00DA1DC1" w:rsidP="004401E2">
            <w:pPr>
              <w:jc w:val="both"/>
              <w:rPr>
                <w:rFonts w:ascii="Book Antiqua" w:hAnsi="Book Antiqua"/>
              </w:rPr>
            </w:pPr>
            <w:r>
              <w:rPr>
                <w:rFonts w:ascii="Book Antiqua" w:hAnsi="Book Antiqua" w:hint="eastAsia"/>
              </w:rPr>
              <w:t>擔保信託</w:t>
            </w:r>
          </w:p>
          <w:p w14:paraId="414C2841" w14:textId="3E030DD1" w:rsidR="00DA1DC1" w:rsidRDefault="00DA1DC1" w:rsidP="004401E2">
            <w:pPr>
              <w:jc w:val="both"/>
              <w:rPr>
                <w:rFonts w:ascii="Book Antiqua" w:hAnsi="Book Antiqua"/>
              </w:rPr>
            </w:pPr>
            <w:proofErr w:type="gramStart"/>
            <w:r>
              <w:rPr>
                <w:rFonts w:ascii="Book Antiqua" w:hAnsi="Book Antiqua" w:hint="eastAsia"/>
              </w:rPr>
              <w:t>（</w:t>
            </w:r>
            <w:proofErr w:type="gramEnd"/>
            <w:r>
              <w:rPr>
                <w:rFonts w:ascii="Book Antiqua" w:hAnsi="Book Antiqua" w:hint="eastAsia"/>
              </w:rPr>
              <w:t>目的：擔保債權</w:t>
            </w:r>
            <w:proofErr w:type="gramStart"/>
            <w:r>
              <w:rPr>
                <w:rFonts w:ascii="Book Antiqua" w:hAnsi="Book Antiqua" w:hint="eastAsia"/>
              </w:rPr>
              <w:t>）</w:t>
            </w:r>
            <w:proofErr w:type="gramEnd"/>
          </w:p>
        </w:tc>
        <w:tc>
          <w:tcPr>
            <w:tcW w:w="2977" w:type="dxa"/>
          </w:tcPr>
          <w:p w14:paraId="21B12470" w14:textId="6AA2A586" w:rsidR="00DA1DC1" w:rsidRDefault="00DA1DC1" w:rsidP="004401E2">
            <w:pPr>
              <w:jc w:val="both"/>
              <w:rPr>
                <w:rFonts w:ascii="Book Antiqua" w:hAnsi="Book Antiqua"/>
              </w:rPr>
            </w:pPr>
            <w:r>
              <w:rPr>
                <w:rFonts w:ascii="Book Antiqua" w:hAnsi="Book Antiqua" w:hint="eastAsia"/>
              </w:rPr>
              <w:t>通謀虛偽</w:t>
            </w:r>
            <w:r w:rsidR="0080090F">
              <w:rPr>
                <w:rFonts w:ascii="Book Antiqua" w:hAnsi="Book Antiqua" w:hint="eastAsia"/>
              </w:rPr>
              <w:t>、消極信託</w:t>
            </w:r>
            <w:r>
              <w:rPr>
                <w:rFonts w:ascii="Book Antiqua" w:hAnsi="Book Antiqua" w:hint="eastAsia"/>
              </w:rPr>
              <w:t>→無效</w:t>
            </w:r>
          </w:p>
          <w:p w14:paraId="23CF9E2D" w14:textId="187BE83A" w:rsidR="00DA1DC1" w:rsidRPr="00687EF1" w:rsidRDefault="00DA1DC1" w:rsidP="004401E2">
            <w:pPr>
              <w:jc w:val="both"/>
              <w:rPr>
                <w:rFonts w:ascii="Book Antiqua" w:hAnsi="Book Antiqua"/>
              </w:rPr>
            </w:pPr>
            <w:proofErr w:type="gramStart"/>
            <w:r w:rsidRPr="00C6017A">
              <w:rPr>
                <w:rFonts w:ascii="Book Antiqua" w:hAnsi="Book Antiqua" w:hint="eastAsia"/>
                <w:bCs/>
              </w:rPr>
              <w:t>借名登記</w:t>
            </w:r>
            <w:proofErr w:type="gramEnd"/>
            <w:r>
              <w:rPr>
                <w:rFonts w:ascii="Book Antiqua" w:hAnsi="Book Antiqua" w:hint="eastAsia"/>
              </w:rPr>
              <w:t>→有效</w:t>
            </w:r>
          </w:p>
        </w:tc>
      </w:tr>
      <w:tr w:rsidR="00DA1DC1" w14:paraId="7BA22363" w14:textId="77777777" w:rsidTr="00CF6279">
        <w:trPr>
          <w:trHeight w:val="524"/>
        </w:trPr>
        <w:tc>
          <w:tcPr>
            <w:tcW w:w="1417" w:type="dxa"/>
          </w:tcPr>
          <w:p w14:paraId="20011968" w14:textId="77777777" w:rsidR="00DA1DC1" w:rsidRDefault="00DA1DC1" w:rsidP="004401E2">
            <w:pPr>
              <w:jc w:val="both"/>
              <w:rPr>
                <w:rFonts w:ascii="Book Antiqua" w:hAnsi="Book Antiqua"/>
              </w:rPr>
            </w:pPr>
            <w:r>
              <w:rPr>
                <w:rFonts w:ascii="Book Antiqua" w:hAnsi="Book Antiqua" w:hint="eastAsia"/>
              </w:rPr>
              <w:t>讓他人管理</w:t>
            </w:r>
          </w:p>
        </w:tc>
        <w:tc>
          <w:tcPr>
            <w:tcW w:w="2977" w:type="dxa"/>
          </w:tcPr>
          <w:p w14:paraId="65120403" w14:textId="77777777" w:rsidR="00CF6279" w:rsidRDefault="00DA1DC1" w:rsidP="004401E2">
            <w:pPr>
              <w:jc w:val="both"/>
              <w:rPr>
                <w:rFonts w:ascii="Book Antiqua" w:hAnsi="Book Antiqua"/>
              </w:rPr>
            </w:pPr>
            <w:r>
              <w:rPr>
                <w:rFonts w:ascii="Book Antiqua" w:hAnsi="Book Antiqua" w:hint="eastAsia"/>
              </w:rPr>
              <w:t>管理信託</w:t>
            </w:r>
          </w:p>
          <w:p w14:paraId="65387256" w14:textId="2C0C0B16" w:rsidR="00DA1DC1" w:rsidRDefault="00DA1DC1" w:rsidP="004401E2">
            <w:pPr>
              <w:jc w:val="both"/>
              <w:rPr>
                <w:rFonts w:ascii="Book Antiqua" w:hAnsi="Book Antiqua"/>
              </w:rPr>
            </w:pPr>
            <w:proofErr w:type="gramStart"/>
            <w:r>
              <w:rPr>
                <w:rFonts w:ascii="Book Antiqua" w:hAnsi="Book Antiqua" w:hint="eastAsia"/>
              </w:rPr>
              <w:t>（</w:t>
            </w:r>
            <w:proofErr w:type="gramEnd"/>
            <w:r>
              <w:rPr>
                <w:rFonts w:ascii="Book Antiqua" w:hAnsi="Book Antiqua" w:hint="eastAsia"/>
              </w:rPr>
              <w:t>目的：由他人管理收益</w:t>
            </w:r>
            <w:proofErr w:type="gramStart"/>
            <w:r>
              <w:rPr>
                <w:rFonts w:ascii="Book Antiqua" w:hAnsi="Book Antiqua" w:hint="eastAsia"/>
              </w:rPr>
              <w:t>）</w:t>
            </w:r>
            <w:proofErr w:type="gramEnd"/>
          </w:p>
        </w:tc>
        <w:tc>
          <w:tcPr>
            <w:tcW w:w="2977" w:type="dxa"/>
          </w:tcPr>
          <w:p w14:paraId="418738FD" w14:textId="77777777" w:rsidR="00DA1DC1" w:rsidRDefault="00DA1DC1" w:rsidP="004401E2">
            <w:pPr>
              <w:jc w:val="both"/>
              <w:rPr>
                <w:rFonts w:ascii="Book Antiqua" w:hAnsi="Book Antiqua"/>
              </w:rPr>
            </w:pPr>
          </w:p>
        </w:tc>
      </w:tr>
    </w:tbl>
    <w:p w14:paraId="51029DC3" w14:textId="77777777" w:rsidR="00115FE1" w:rsidRDefault="00115FE1" w:rsidP="00D75164">
      <w:pPr>
        <w:ind w:firstLineChars="200" w:firstLine="480"/>
        <w:jc w:val="both"/>
        <w:rPr>
          <w:rFonts w:ascii="Book Antiqua" w:hAnsi="Book Antiqua"/>
        </w:rPr>
      </w:pPr>
    </w:p>
    <w:p w14:paraId="1634993C" w14:textId="66EDEF4F" w:rsidR="00DA1DC1" w:rsidRDefault="00D75164" w:rsidP="00D75164">
      <w:pPr>
        <w:ind w:firstLineChars="200" w:firstLine="480"/>
        <w:jc w:val="both"/>
      </w:pPr>
      <w:r>
        <w:rPr>
          <w:rFonts w:ascii="Book Antiqua" w:hAnsi="Book Antiqua" w:hint="eastAsia"/>
        </w:rPr>
        <w:t>無移轉所有權之真實意思者，本應認為是通謀虛偽，而視為無效，但實務尊重民間之習慣，將「</w:t>
      </w:r>
      <w:proofErr w:type="gramStart"/>
      <w:r>
        <w:rPr>
          <w:rFonts w:ascii="Book Antiqua" w:hAnsi="Book Antiqua" w:hint="eastAsia"/>
        </w:rPr>
        <w:t>借名登記</w:t>
      </w:r>
      <w:proofErr w:type="gramEnd"/>
      <w:r>
        <w:rPr>
          <w:rFonts w:ascii="Book Antiqua" w:hAnsi="Book Antiqua" w:hint="eastAsia"/>
        </w:rPr>
        <w:t>」解釋成「委任契約」，只要</w:t>
      </w:r>
      <w:proofErr w:type="gramStart"/>
      <w:r>
        <w:rPr>
          <w:rFonts w:ascii="Book Antiqua" w:hAnsi="Book Antiqua" w:hint="eastAsia"/>
        </w:rPr>
        <w:t>此</w:t>
      </w:r>
      <w:r w:rsidR="00B11B65">
        <w:rPr>
          <w:rFonts w:ascii="Book Antiqua" w:hAnsi="Book Antiqua" w:hint="eastAsia"/>
        </w:rPr>
        <w:t>借</w:t>
      </w:r>
      <w:proofErr w:type="gramEnd"/>
      <w:r w:rsidR="00B11B65">
        <w:rPr>
          <w:rFonts w:ascii="Book Antiqua" w:hAnsi="Book Antiqua" w:hint="eastAsia"/>
        </w:rPr>
        <w:t>名登記</w:t>
      </w:r>
      <w:r>
        <w:rPr>
          <w:rFonts w:ascii="Book Antiqua" w:hAnsi="Book Antiqua" w:hint="eastAsia"/>
        </w:rPr>
        <w:t>背後的「動機」不違反公序</w:t>
      </w:r>
      <w:proofErr w:type="gramStart"/>
      <w:r>
        <w:rPr>
          <w:rFonts w:ascii="Book Antiqua" w:hAnsi="Book Antiqua" w:hint="eastAsia"/>
        </w:rPr>
        <w:t>良俗或強</w:t>
      </w:r>
      <w:proofErr w:type="gramEnd"/>
      <w:r>
        <w:rPr>
          <w:rFonts w:ascii="Book Antiqua" w:hAnsi="Book Antiqua" w:hint="eastAsia"/>
        </w:rPr>
        <w:t>制禁止規定，就不</w:t>
      </w:r>
      <w:proofErr w:type="gramStart"/>
      <w:r>
        <w:rPr>
          <w:rFonts w:ascii="Book Antiqua" w:hAnsi="Book Antiqua" w:hint="eastAsia"/>
        </w:rPr>
        <w:t>否認借名登</w:t>
      </w:r>
      <w:proofErr w:type="gramEnd"/>
      <w:r>
        <w:rPr>
          <w:rFonts w:ascii="Book Antiqua" w:hAnsi="Book Antiqua" w:hint="eastAsia"/>
        </w:rPr>
        <w:t>記的效力，甚至認為出名人的處分為「有權處分」，</w:t>
      </w:r>
      <w:r>
        <w:rPr>
          <w:rFonts w:hint="eastAsia"/>
        </w:rPr>
        <w:t>其實是為了</w:t>
      </w:r>
      <w:r w:rsidR="00B11B65">
        <w:rPr>
          <w:rFonts w:hint="eastAsia"/>
        </w:rPr>
        <w:t>在</w:t>
      </w:r>
      <w:r>
        <w:rPr>
          <w:rFonts w:hint="eastAsia"/>
        </w:rPr>
        <w:t>登記名義人違反約定擅自處分不動產情況下，</w:t>
      </w:r>
      <w:r w:rsidR="00B11B65">
        <w:rPr>
          <w:rFonts w:hint="eastAsia"/>
        </w:rPr>
        <w:t>讓</w:t>
      </w:r>
      <w:r>
        <w:rPr>
          <w:rFonts w:hint="eastAsia"/>
        </w:rPr>
        <w:t>交易對方取得所有權無障礙，此點可以觀察出，我國相當重視對於交易之安全。</w:t>
      </w:r>
    </w:p>
    <w:p w14:paraId="76860AF4" w14:textId="0F5F1AF2" w:rsidR="005E0684" w:rsidRDefault="005E0684" w:rsidP="005E0684">
      <w:pPr>
        <w:jc w:val="both"/>
        <w:rPr>
          <w:rFonts w:ascii="Book Antiqua" w:hAnsi="Book Antiqua"/>
        </w:rPr>
      </w:pPr>
    </w:p>
    <w:p w14:paraId="4E996365" w14:textId="6F12CC54" w:rsidR="005E0684" w:rsidRPr="005E0684" w:rsidRDefault="005E0684" w:rsidP="005E0684">
      <w:pPr>
        <w:jc w:val="both"/>
        <w:outlineLvl w:val="1"/>
        <w:rPr>
          <w:b/>
          <w:bCs/>
        </w:rPr>
      </w:pPr>
      <w:r>
        <w:rPr>
          <w:rFonts w:hint="eastAsia"/>
          <w:b/>
          <w:bCs/>
        </w:rPr>
        <w:t>四</w:t>
      </w:r>
      <w:r w:rsidRPr="00B53271">
        <w:rPr>
          <w:rFonts w:hint="eastAsia"/>
          <w:b/>
          <w:bCs/>
        </w:rPr>
        <w:t>、</w:t>
      </w:r>
      <w:r>
        <w:rPr>
          <w:rFonts w:hint="eastAsia"/>
          <w:b/>
          <w:bCs/>
        </w:rPr>
        <w:t>隱藏行為</w:t>
      </w:r>
    </w:p>
    <w:p w14:paraId="47C31DCF" w14:textId="17187395" w:rsidR="00107C76" w:rsidRDefault="005E0684" w:rsidP="00107C76">
      <w:pPr>
        <w:ind w:firstLineChars="200" w:firstLine="480"/>
        <w:jc w:val="both"/>
        <w:rPr>
          <w:rFonts w:ascii="Book Antiqua" w:hAnsi="Book Antiqua"/>
        </w:rPr>
      </w:pPr>
      <w:r>
        <w:rPr>
          <w:rFonts w:ascii="Book Antiqua" w:hAnsi="Book Antiqua" w:hint="eastAsia"/>
        </w:rPr>
        <w:t>以上</w:t>
      </w:r>
      <w:r w:rsidR="00DA1DC1">
        <w:rPr>
          <w:rFonts w:ascii="Book Antiqua" w:hAnsi="Book Antiqua" w:hint="eastAsia"/>
        </w:rPr>
        <w:t>實務</w:t>
      </w:r>
      <w:r w:rsidR="009064C7">
        <w:rPr>
          <w:rFonts w:ascii="Book Antiqua" w:hAnsi="Book Antiqua" w:hint="eastAsia"/>
        </w:rPr>
        <w:t>將「</w:t>
      </w:r>
      <w:proofErr w:type="gramStart"/>
      <w:r w:rsidR="009064C7">
        <w:rPr>
          <w:rFonts w:ascii="Book Antiqua" w:hAnsi="Book Antiqua" w:hint="eastAsia"/>
        </w:rPr>
        <w:t>借名登記</w:t>
      </w:r>
      <w:proofErr w:type="gramEnd"/>
      <w:r w:rsidR="009064C7">
        <w:rPr>
          <w:rFonts w:ascii="Book Antiqua" w:hAnsi="Book Antiqua" w:hint="eastAsia"/>
        </w:rPr>
        <w:t>」解釋成「委任契約」的相法</w:t>
      </w:r>
      <w:r w:rsidR="00DA1DC1">
        <w:rPr>
          <w:rFonts w:ascii="Book Antiqua" w:hAnsi="Book Antiqua" w:hint="eastAsia"/>
        </w:rPr>
        <w:t>，可謂傾向「尊重真實之動機」，此傾向與</w:t>
      </w:r>
      <w:r w:rsidR="00DA1DC1" w:rsidRPr="002713E0">
        <w:rPr>
          <w:rFonts w:ascii="Book Antiqua" w:hAnsi="Book Antiqua"/>
        </w:rPr>
        <w:t>第</w:t>
      </w:r>
      <w:r w:rsidR="00DA1DC1" w:rsidRPr="002713E0">
        <w:rPr>
          <w:rFonts w:ascii="Book Antiqua" w:hAnsi="Book Antiqua"/>
        </w:rPr>
        <w:t>87</w:t>
      </w:r>
      <w:r w:rsidR="00DA1DC1" w:rsidRPr="002713E0">
        <w:rPr>
          <w:rFonts w:ascii="Book Antiqua" w:hAnsi="Book Antiqua"/>
        </w:rPr>
        <w:t>條第</w:t>
      </w:r>
      <w:r w:rsidR="00DA1DC1" w:rsidRPr="002713E0">
        <w:rPr>
          <w:rFonts w:ascii="Book Antiqua" w:hAnsi="Book Antiqua"/>
        </w:rPr>
        <w:t>2</w:t>
      </w:r>
      <w:r w:rsidR="00DA1DC1" w:rsidRPr="002713E0">
        <w:rPr>
          <w:rFonts w:ascii="Book Antiqua" w:hAnsi="Book Antiqua"/>
        </w:rPr>
        <w:t>項</w:t>
      </w:r>
      <w:r w:rsidR="00DA1DC1">
        <w:rPr>
          <w:rFonts w:ascii="Book Antiqua" w:hAnsi="Book Antiqua" w:hint="eastAsia"/>
        </w:rPr>
        <w:t>之「隱藏行為」</w:t>
      </w:r>
      <w:r w:rsidR="00F240F9">
        <w:rPr>
          <w:rFonts w:ascii="Book Antiqua" w:hAnsi="Book Antiqua" w:hint="eastAsia"/>
        </w:rPr>
        <w:t>的</w:t>
      </w:r>
      <w:r w:rsidR="00DA1DC1">
        <w:rPr>
          <w:rFonts w:ascii="Book Antiqua" w:hAnsi="Book Antiqua" w:hint="eastAsia"/>
        </w:rPr>
        <w:t>概念不謀而合</w:t>
      </w:r>
      <w:r w:rsidR="002F1B3C">
        <w:rPr>
          <w:rFonts w:ascii="Book Antiqua" w:hAnsi="Book Antiqua" w:hint="eastAsia"/>
        </w:rPr>
        <w:t>，</w:t>
      </w:r>
      <w:r w:rsidR="00DA1DC1">
        <w:rPr>
          <w:rFonts w:ascii="Book Antiqua" w:hAnsi="Book Antiqua" w:hint="eastAsia"/>
        </w:rPr>
        <w:t>本項規定</w:t>
      </w:r>
      <w:r w:rsidR="00DA1DC1" w:rsidRPr="002713E0">
        <w:rPr>
          <w:rFonts w:ascii="Book Antiqua" w:hAnsi="Book Antiqua"/>
        </w:rPr>
        <w:t>「</w:t>
      </w:r>
      <w:r w:rsidR="00DA1DC1" w:rsidRPr="002713E0">
        <w:rPr>
          <w:rFonts w:ascii="Book Antiqua" w:hAnsi="Book Antiqua"/>
          <w:szCs w:val="24"/>
        </w:rPr>
        <w:t>虛偽意思表示，隱藏他項法律行為者，適用關於該項法律行為之規定</w:t>
      </w:r>
      <w:r w:rsidR="00DA1DC1" w:rsidRPr="002713E0">
        <w:rPr>
          <w:rFonts w:ascii="Book Antiqua" w:hAnsi="Book Antiqua"/>
        </w:rPr>
        <w:t>」</w:t>
      </w:r>
      <w:r w:rsidR="00DA1DC1">
        <w:rPr>
          <w:rStyle w:val="a9"/>
          <w:rFonts w:ascii="Book Antiqua" w:hAnsi="Book Antiqua"/>
        </w:rPr>
        <w:footnoteReference w:id="31"/>
      </w:r>
      <w:r w:rsidR="00DA1DC1">
        <w:rPr>
          <w:rFonts w:ascii="Book Antiqua" w:hAnsi="Book Antiqua" w:hint="eastAsia"/>
        </w:rPr>
        <w:t>。又虛偽意思表示，並不僅限於「無移轉所有權真意」之情況。</w:t>
      </w:r>
      <w:proofErr w:type="gramStart"/>
      <w:r w:rsidR="009726E3">
        <w:rPr>
          <w:rFonts w:ascii="Book Antiqua" w:hAnsi="Book Antiqua" w:hint="eastAsia"/>
        </w:rPr>
        <w:t>後述事例</w:t>
      </w:r>
      <w:proofErr w:type="gramEnd"/>
      <w:r w:rsidR="009726E3">
        <w:rPr>
          <w:rFonts w:ascii="Book Antiqua" w:hAnsi="Book Antiqua" w:hint="eastAsia"/>
        </w:rPr>
        <w:t>練習</w:t>
      </w:r>
      <w:r w:rsidR="00A17931">
        <w:rPr>
          <w:rFonts w:ascii="Book Antiqua" w:hAnsi="Book Antiqua"/>
        </w:rPr>
        <w:t>7</w:t>
      </w:r>
      <w:r w:rsidR="00032E52">
        <w:rPr>
          <w:rFonts w:ascii="Book Antiqua" w:hAnsi="Book Antiqua"/>
        </w:rPr>
        <w:t>.</w:t>
      </w:r>
      <w:r w:rsidR="00DA1DC1">
        <w:rPr>
          <w:rFonts w:ascii="Book Antiqua" w:hAnsi="Book Antiqua" w:hint="eastAsia"/>
        </w:rPr>
        <w:t>，是「移轉所有權之原因」有虛偽之情況，依</w:t>
      </w:r>
      <w:r w:rsidR="00DA1DC1" w:rsidRPr="002713E0">
        <w:rPr>
          <w:rFonts w:ascii="Book Antiqua" w:hAnsi="Book Antiqua"/>
        </w:rPr>
        <w:t>第</w:t>
      </w:r>
      <w:r w:rsidR="00DA1DC1" w:rsidRPr="002713E0">
        <w:rPr>
          <w:rFonts w:ascii="Book Antiqua" w:hAnsi="Book Antiqua"/>
        </w:rPr>
        <w:t>87</w:t>
      </w:r>
      <w:r w:rsidR="00DA1DC1" w:rsidRPr="002713E0">
        <w:rPr>
          <w:rFonts w:ascii="Book Antiqua" w:hAnsi="Book Antiqua"/>
        </w:rPr>
        <w:t>條第</w:t>
      </w:r>
      <w:r w:rsidR="00DA1DC1" w:rsidRPr="002713E0">
        <w:rPr>
          <w:rFonts w:ascii="Book Antiqua" w:hAnsi="Book Antiqua"/>
        </w:rPr>
        <w:t>2</w:t>
      </w:r>
      <w:r w:rsidR="00DA1DC1" w:rsidRPr="002713E0">
        <w:rPr>
          <w:rFonts w:ascii="Book Antiqua" w:hAnsi="Book Antiqua"/>
        </w:rPr>
        <w:t>項</w:t>
      </w:r>
      <w:bookmarkStart w:id="6" w:name="_Hlk76335060"/>
      <w:r w:rsidR="00DA1DC1">
        <w:rPr>
          <w:rFonts w:ascii="Book Antiqua" w:hAnsi="Book Antiqua" w:hint="eastAsia"/>
        </w:rPr>
        <w:t>，被隱藏的真意才有效</w:t>
      </w:r>
      <w:bookmarkEnd w:id="6"/>
      <w:r w:rsidR="00DA1DC1">
        <w:rPr>
          <w:rFonts w:ascii="Book Antiqua" w:hAnsi="Book Antiqua" w:hint="eastAsia"/>
        </w:rPr>
        <w:t>；</w:t>
      </w:r>
      <w:r w:rsidR="009726E3">
        <w:rPr>
          <w:rFonts w:ascii="Book Antiqua" w:hAnsi="Book Antiqua" w:hint="eastAsia"/>
        </w:rPr>
        <w:t>事例練習</w:t>
      </w:r>
      <w:r w:rsidR="00A17931">
        <w:rPr>
          <w:rFonts w:ascii="Book Antiqua" w:hAnsi="Book Antiqua"/>
        </w:rPr>
        <w:t>8</w:t>
      </w:r>
      <w:r w:rsidR="00032E52">
        <w:rPr>
          <w:rFonts w:ascii="Book Antiqua" w:hAnsi="Book Antiqua"/>
        </w:rPr>
        <w:t>.</w:t>
      </w:r>
      <w:r w:rsidR="00DA1DC1">
        <w:rPr>
          <w:rFonts w:ascii="Book Antiqua" w:hAnsi="Book Antiqua" w:hint="eastAsia"/>
        </w:rPr>
        <w:t>則是「債權成立之原因」有虛偽之情況，同樣依據</w:t>
      </w:r>
      <w:r w:rsidR="00DA1DC1" w:rsidRPr="002713E0">
        <w:rPr>
          <w:rFonts w:ascii="Book Antiqua" w:hAnsi="Book Antiqua"/>
        </w:rPr>
        <w:t>第</w:t>
      </w:r>
      <w:r w:rsidR="00DA1DC1" w:rsidRPr="002713E0">
        <w:rPr>
          <w:rFonts w:ascii="Book Antiqua" w:hAnsi="Book Antiqua"/>
        </w:rPr>
        <w:t>87</w:t>
      </w:r>
      <w:r w:rsidR="00DA1DC1" w:rsidRPr="002713E0">
        <w:rPr>
          <w:rFonts w:ascii="Book Antiqua" w:hAnsi="Book Antiqua"/>
        </w:rPr>
        <w:t>條第</w:t>
      </w:r>
      <w:r w:rsidR="00DA1DC1" w:rsidRPr="002713E0">
        <w:rPr>
          <w:rFonts w:ascii="Book Antiqua" w:hAnsi="Book Antiqua"/>
        </w:rPr>
        <w:t>2</w:t>
      </w:r>
      <w:r w:rsidR="00DA1DC1" w:rsidRPr="002713E0">
        <w:rPr>
          <w:rFonts w:ascii="Book Antiqua" w:hAnsi="Book Antiqua"/>
        </w:rPr>
        <w:t>項</w:t>
      </w:r>
      <w:r w:rsidR="00DA1DC1">
        <w:rPr>
          <w:rFonts w:ascii="Book Antiqua" w:hAnsi="Book Antiqua" w:hint="eastAsia"/>
        </w:rPr>
        <w:t>，被隱藏的真意才有效。</w:t>
      </w:r>
    </w:p>
    <w:p w14:paraId="060C09CA" w14:textId="77777777" w:rsidR="00107C76" w:rsidRDefault="00107C76" w:rsidP="00107C76">
      <w:pPr>
        <w:ind w:firstLineChars="200" w:firstLine="480"/>
        <w:jc w:val="both"/>
      </w:pPr>
    </w:p>
    <w:p w14:paraId="6477F33A" w14:textId="16E0419C" w:rsidR="00DA1DC1" w:rsidRPr="00107C76" w:rsidRDefault="00DE5418" w:rsidP="00107C76">
      <w:pPr>
        <w:jc w:val="both"/>
        <w:outlineLvl w:val="1"/>
        <w:rPr>
          <w:rFonts w:ascii="Book Antiqua" w:hAnsi="Book Antiqua"/>
        </w:rPr>
      </w:pPr>
      <w:r w:rsidRPr="00070DE1">
        <w:rPr>
          <w:rFonts w:hint="eastAsia"/>
          <w:b/>
          <w:bCs/>
          <w:shd w:val="pct15" w:color="auto" w:fill="FFFFFF"/>
        </w:rPr>
        <w:t>五</w:t>
      </w:r>
      <w:r w:rsidR="00DA1DC1" w:rsidRPr="00070DE1">
        <w:rPr>
          <w:rFonts w:hint="eastAsia"/>
          <w:b/>
          <w:bCs/>
          <w:shd w:val="pct15" w:color="auto" w:fill="FFFFFF"/>
        </w:rPr>
        <w:t>、參考判決</w:t>
      </w:r>
    </w:p>
    <w:tbl>
      <w:tblPr>
        <w:tblStyle w:val="ac"/>
        <w:tblW w:w="0" w:type="auto"/>
        <w:tblLook w:val="04A0" w:firstRow="1" w:lastRow="0" w:firstColumn="1" w:lastColumn="0" w:noHBand="0" w:noVBand="1"/>
      </w:tblPr>
      <w:tblGrid>
        <w:gridCol w:w="456"/>
        <w:gridCol w:w="1240"/>
        <w:gridCol w:w="5387"/>
        <w:gridCol w:w="1220"/>
      </w:tblGrid>
      <w:tr w:rsidR="000A6148" w14:paraId="26CF5613" w14:textId="77777777" w:rsidTr="00575BFF">
        <w:tc>
          <w:tcPr>
            <w:tcW w:w="456" w:type="dxa"/>
          </w:tcPr>
          <w:p w14:paraId="1338D012" w14:textId="320AC4AA" w:rsidR="000A6148" w:rsidRPr="000F12F5" w:rsidRDefault="000A6148" w:rsidP="004401E2">
            <w:pPr>
              <w:jc w:val="both"/>
              <w:rPr>
                <w:rFonts w:ascii="Book Antiqua" w:hAnsi="Book Antiqua"/>
              </w:rPr>
            </w:pPr>
            <w:r>
              <w:rPr>
                <w:rFonts w:ascii="Book Antiqua" w:hAnsi="Book Antiqua" w:hint="eastAsia"/>
              </w:rPr>
              <w:t>1</w:t>
            </w:r>
          </w:p>
        </w:tc>
        <w:tc>
          <w:tcPr>
            <w:tcW w:w="1240" w:type="dxa"/>
          </w:tcPr>
          <w:p w14:paraId="66B6D3E7" w14:textId="5AE4B677" w:rsidR="000A6148" w:rsidRDefault="000A6148" w:rsidP="004401E2">
            <w:pPr>
              <w:jc w:val="both"/>
            </w:pPr>
            <w:r w:rsidRPr="000F12F5">
              <w:rPr>
                <w:rFonts w:ascii="Book Antiqua" w:hAnsi="Book Antiqua"/>
              </w:rPr>
              <w:t>最高法院</w:t>
            </w:r>
            <w:r w:rsidRPr="000F12F5">
              <w:rPr>
                <w:rFonts w:ascii="Book Antiqua" w:hAnsi="Book Antiqua"/>
              </w:rPr>
              <w:t>57</w:t>
            </w:r>
            <w:r w:rsidRPr="000F12F5">
              <w:rPr>
                <w:rFonts w:ascii="Book Antiqua" w:hAnsi="Book Antiqua"/>
              </w:rPr>
              <w:t>年台上字第</w:t>
            </w:r>
            <w:r w:rsidRPr="000F12F5">
              <w:rPr>
                <w:rFonts w:ascii="Book Antiqua" w:hAnsi="Book Antiqua"/>
              </w:rPr>
              <w:t>2557</w:t>
            </w:r>
            <w:r w:rsidRPr="000F12F5">
              <w:rPr>
                <w:rFonts w:ascii="Book Antiqua" w:hAnsi="Book Antiqua"/>
              </w:rPr>
              <w:t>號判</w:t>
            </w:r>
            <w:r w:rsidRPr="000F12F5">
              <w:rPr>
                <w:rFonts w:ascii="Book Antiqua" w:hAnsi="Book Antiqua" w:hint="eastAsia"/>
              </w:rPr>
              <w:t>決</w:t>
            </w:r>
          </w:p>
        </w:tc>
        <w:tc>
          <w:tcPr>
            <w:tcW w:w="5387" w:type="dxa"/>
          </w:tcPr>
          <w:p w14:paraId="0EEC36AA" w14:textId="77777777" w:rsidR="000A6148" w:rsidRDefault="000A6148" w:rsidP="004401E2">
            <w:pPr>
              <w:jc w:val="both"/>
            </w:pPr>
            <w:r w:rsidRPr="000F12F5">
              <w:rPr>
                <w:rFonts w:hint="eastAsia"/>
              </w:rPr>
              <w:t>「</w:t>
            </w:r>
            <w:r w:rsidRPr="00996526">
              <w:rPr>
                <w:rFonts w:hint="eastAsia"/>
              </w:rPr>
              <w:t>民法第</w:t>
            </w:r>
            <w:r w:rsidRPr="00FB77F7">
              <w:rPr>
                <w:rFonts w:ascii="Book Antiqua" w:hAnsi="Book Antiqua"/>
              </w:rPr>
              <w:t>87</w:t>
            </w:r>
            <w:r w:rsidRPr="00FB77F7">
              <w:rPr>
                <w:rFonts w:ascii="Book Antiqua" w:hAnsi="Book Antiqua"/>
              </w:rPr>
              <w:t>條第</w:t>
            </w:r>
            <w:r w:rsidRPr="00FB77F7">
              <w:rPr>
                <w:rFonts w:ascii="Book Antiqua" w:hAnsi="Book Antiqua"/>
              </w:rPr>
              <w:t>1</w:t>
            </w:r>
            <w:r w:rsidRPr="00FB77F7">
              <w:rPr>
                <w:rFonts w:ascii="Book Antiqua" w:hAnsi="Book Antiqua"/>
              </w:rPr>
              <w:t>項規定，對財產上之行為，除於</w:t>
            </w:r>
            <w:r w:rsidRPr="00FB77F7">
              <w:rPr>
                <w:rFonts w:ascii="Book Antiqua" w:hAnsi="Book Antiqua"/>
                <w:i/>
                <w:iCs/>
              </w:rPr>
              <w:t>無相對人之單獨行為不適用</w:t>
            </w:r>
            <w:r>
              <w:rPr>
                <w:rFonts w:ascii="Book Antiqua" w:hAnsi="Book Antiqua" w:hint="eastAsia"/>
                <w:i/>
                <w:iCs/>
              </w:rPr>
              <w:t xml:space="preserve"> </w:t>
            </w:r>
            <w:r w:rsidRPr="00FB77F7">
              <w:rPr>
                <w:rFonts w:ascii="Book Antiqua" w:hAnsi="Book Antiqua"/>
              </w:rPr>
              <w:t>外，不僅於</w:t>
            </w:r>
            <w:r w:rsidRPr="00FB77F7">
              <w:rPr>
                <w:rFonts w:ascii="Book Antiqua" w:hAnsi="Book Antiqua"/>
                <w:u w:val="single"/>
              </w:rPr>
              <w:t>有相對人之單獨行為契約</w:t>
            </w:r>
            <w:r w:rsidRPr="00FB77F7">
              <w:rPr>
                <w:rFonts w:ascii="Book Antiqua" w:hAnsi="Book Antiqua"/>
              </w:rPr>
              <w:t>等，皆</w:t>
            </w:r>
            <w:r w:rsidRPr="00996526">
              <w:rPr>
                <w:rFonts w:hint="eastAsia"/>
              </w:rPr>
              <w:t>得適用，即於</w:t>
            </w:r>
            <w:r w:rsidRPr="006F57CE">
              <w:rPr>
                <w:rFonts w:hint="eastAsia"/>
                <w:b/>
                <w:bCs/>
              </w:rPr>
              <w:t>合同行為</w:t>
            </w:r>
            <w:r w:rsidRPr="00996526">
              <w:rPr>
                <w:rFonts w:hint="eastAsia"/>
              </w:rPr>
              <w:t>，有時亦得適用，蓋合同行為之各當事人，雖非相對人，但因須有兩人以上，而於其間亦得通謀而虛偽表示，實際上亦須作如此解釋，始能防止債務人假</w:t>
            </w:r>
            <w:proofErr w:type="gramStart"/>
            <w:r w:rsidRPr="00996526">
              <w:rPr>
                <w:rFonts w:hint="eastAsia"/>
              </w:rPr>
              <w:t>託</w:t>
            </w:r>
            <w:proofErr w:type="gramEnd"/>
            <w:r w:rsidRPr="00996526">
              <w:rPr>
                <w:rFonts w:hint="eastAsia"/>
              </w:rPr>
              <w:t>設立各種社團，而避免財產之扣押。</w:t>
            </w:r>
            <w:r>
              <w:rPr>
                <w:rFonts w:hint="eastAsia"/>
              </w:rPr>
              <w:t>」</w:t>
            </w:r>
          </w:p>
          <w:p w14:paraId="16F9C0E5" w14:textId="77777777" w:rsidR="000A6148" w:rsidRDefault="000A6148" w:rsidP="004401E2">
            <w:pPr>
              <w:jc w:val="both"/>
            </w:pPr>
            <w:r>
              <w:rPr>
                <w:rFonts w:hint="eastAsia"/>
              </w:rPr>
              <w:t>案由：債務人梁金全為避免</w:t>
            </w:r>
            <w:r w:rsidRPr="00A52E49">
              <w:rPr>
                <w:rFonts w:ascii="Book Antiqua" w:hAnsi="Book Antiqua"/>
              </w:rPr>
              <w:t>受債權人之追及，將原開設之某冷凍廠改組為有限公司，贈與其三子每人</w:t>
            </w:r>
            <w:r w:rsidRPr="00A52E49">
              <w:rPr>
                <w:rFonts w:ascii="Book Antiqua" w:hAnsi="Book Antiqua"/>
              </w:rPr>
              <w:t>5</w:t>
            </w:r>
            <w:r w:rsidRPr="00A52E49">
              <w:rPr>
                <w:rFonts w:ascii="Book Antiqua" w:hAnsi="Book Antiqua"/>
              </w:rPr>
              <w:t>萬元，使三人以各自名</w:t>
            </w:r>
            <w:r>
              <w:rPr>
                <w:rFonts w:hint="eastAsia"/>
              </w:rPr>
              <w:t>義</w:t>
            </w:r>
            <w:r w:rsidRPr="000F12F5">
              <w:rPr>
                <w:rFonts w:hint="eastAsia"/>
              </w:rPr>
              <w:t>出資</w:t>
            </w:r>
            <w:r>
              <w:rPr>
                <w:rFonts w:hint="eastAsia"/>
              </w:rPr>
              <w:t>。法院認為</w:t>
            </w:r>
            <w:proofErr w:type="gramStart"/>
            <w:r w:rsidRPr="000F12F5">
              <w:rPr>
                <w:rFonts w:hint="eastAsia"/>
              </w:rPr>
              <w:t>債權人</w:t>
            </w:r>
            <w:r>
              <w:rPr>
                <w:rFonts w:hint="eastAsia"/>
              </w:rPr>
              <w:t>得</w:t>
            </w:r>
            <w:r w:rsidRPr="000F12F5">
              <w:rPr>
                <w:rFonts w:hint="eastAsia"/>
              </w:rPr>
              <w:t>訴請</w:t>
            </w:r>
            <w:proofErr w:type="gramEnd"/>
            <w:r w:rsidRPr="000F12F5">
              <w:rPr>
                <w:rFonts w:hint="eastAsia"/>
              </w:rPr>
              <w:t>確認該股金為債務人所有。</w:t>
            </w:r>
          </w:p>
        </w:tc>
        <w:tc>
          <w:tcPr>
            <w:tcW w:w="1220" w:type="dxa"/>
          </w:tcPr>
          <w:p w14:paraId="0669E052" w14:textId="77777777" w:rsidR="000A6148" w:rsidRDefault="000A6148" w:rsidP="004401E2">
            <w:pPr>
              <w:jc w:val="both"/>
            </w:pPr>
            <w:r>
              <w:rPr>
                <w:rFonts w:hint="eastAsia"/>
              </w:rPr>
              <w:t>合同行為</w:t>
            </w:r>
          </w:p>
        </w:tc>
      </w:tr>
      <w:tr w:rsidR="000A6148" w14:paraId="736FCE77" w14:textId="77777777" w:rsidTr="00575BFF">
        <w:tc>
          <w:tcPr>
            <w:tcW w:w="456" w:type="dxa"/>
          </w:tcPr>
          <w:p w14:paraId="10979F28" w14:textId="0843B1A6" w:rsidR="000A6148" w:rsidRPr="00BB50E5" w:rsidRDefault="000A6148" w:rsidP="004401E2">
            <w:pPr>
              <w:jc w:val="both"/>
              <w:rPr>
                <w:rFonts w:ascii="Book Antiqua" w:hAnsi="Book Antiqua"/>
              </w:rPr>
            </w:pPr>
            <w:r>
              <w:rPr>
                <w:rFonts w:ascii="Book Antiqua" w:hAnsi="Book Antiqua" w:hint="eastAsia"/>
              </w:rPr>
              <w:t>2</w:t>
            </w:r>
          </w:p>
        </w:tc>
        <w:tc>
          <w:tcPr>
            <w:tcW w:w="1240" w:type="dxa"/>
          </w:tcPr>
          <w:p w14:paraId="413D0BA7" w14:textId="7841D50F" w:rsidR="000A6148" w:rsidRPr="007E5F5F" w:rsidRDefault="000A6148" w:rsidP="004401E2">
            <w:pPr>
              <w:jc w:val="both"/>
              <w:rPr>
                <w:rFonts w:ascii="Book Antiqua" w:hAnsi="Book Antiqua"/>
              </w:rPr>
            </w:pPr>
            <w:r w:rsidRPr="00BB50E5">
              <w:rPr>
                <w:rFonts w:ascii="Book Antiqua" w:hAnsi="Book Antiqua" w:hint="eastAsia"/>
              </w:rPr>
              <w:t>高等法院臺中分院</w:t>
            </w:r>
            <w:r w:rsidRPr="00BB50E5">
              <w:rPr>
                <w:rFonts w:ascii="Book Antiqua" w:hAnsi="Book Antiqua" w:hint="eastAsia"/>
              </w:rPr>
              <w:t xml:space="preserve"> </w:t>
            </w:r>
            <w:r w:rsidRPr="00BB50E5">
              <w:rPr>
                <w:rFonts w:ascii="Book Antiqua" w:hAnsi="Book Antiqua" w:hint="eastAsia"/>
              </w:rPr>
              <w:lastRenderedPageBreak/>
              <w:t xml:space="preserve">89 </w:t>
            </w:r>
            <w:r w:rsidRPr="00BB50E5">
              <w:rPr>
                <w:rFonts w:ascii="Book Antiqua" w:hAnsi="Book Antiqua" w:hint="eastAsia"/>
              </w:rPr>
              <w:t>年家上字第</w:t>
            </w:r>
            <w:r w:rsidRPr="00BB50E5">
              <w:rPr>
                <w:rFonts w:ascii="Book Antiqua" w:hAnsi="Book Antiqua" w:hint="eastAsia"/>
              </w:rPr>
              <w:t xml:space="preserve"> 50 </w:t>
            </w:r>
            <w:r w:rsidRPr="00BB50E5">
              <w:rPr>
                <w:rFonts w:ascii="Book Antiqua" w:hAnsi="Book Antiqua" w:hint="eastAsia"/>
              </w:rPr>
              <w:t>號民事判決</w:t>
            </w:r>
          </w:p>
        </w:tc>
        <w:tc>
          <w:tcPr>
            <w:tcW w:w="5387" w:type="dxa"/>
          </w:tcPr>
          <w:p w14:paraId="5DF4D012" w14:textId="77777777" w:rsidR="000A6148" w:rsidRPr="00A52E49" w:rsidRDefault="000A6148" w:rsidP="004401E2">
            <w:pPr>
              <w:jc w:val="both"/>
              <w:rPr>
                <w:rFonts w:ascii="Book Antiqua" w:hAnsi="Book Antiqua"/>
              </w:rPr>
            </w:pPr>
            <w:r w:rsidRPr="00A52E49">
              <w:rPr>
                <w:rFonts w:ascii="Book Antiqua" w:hAnsi="Book Antiqua"/>
              </w:rPr>
              <w:lastRenderedPageBreak/>
              <w:t>再通謀所為虛偽身分行為，除財產上之法律關係外，若係應絕對尊重當事人之意思者，如虛偽離婚，</w:t>
            </w:r>
            <w:r w:rsidRPr="00A52E49">
              <w:rPr>
                <w:rFonts w:ascii="Book Antiqua" w:hAnsi="Book Antiqua"/>
              </w:rPr>
              <w:lastRenderedPageBreak/>
              <w:t>依其本質在當事人與第三</w:t>
            </w:r>
            <w:proofErr w:type="gramStart"/>
            <w:r w:rsidRPr="00A52E49">
              <w:rPr>
                <w:rFonts w:ascii="Book Antiqua" w:hAnsi="Book Antiqua"/>
              </w:rPr>
              <w:t>人間均因意思</w:t>
            </w:r>
            <w:proofErr w:type="gramEnd"/>
            <w:r w:rsidRPr="00A52E49">
              <w:rPr>
                <w:rFonts w:ascii="Book Antiqua" w:hAnsi="Book Antiqua"/>
              </w:rPr>
              <w:t>之欠缺而當然無效，並不得適用民法第</w:t>
            </w:r>
            <w:r w:rsidRPr="00A52E49">
              <w:rPr>
                <w:rFonts w:ascii="Book Antiqua" w:hAnsi="Book Antiqua"/>
              </w:rPr>
              <w:t>87</w:t>
            </w:r>
            <w:r w:rsidRPr="00A52E49">
              <w:rPr>
                <w:rFonts w:ascii="Book Antiqua" w:hAnsi="Book Antiqua"/>
              </w:rPr>
              <w:t>條第</w:t>
            </w:r>
            <w:r w:rsidRPr="00A52E49">
              <w:rPr>
                <w:rFonts w:ascii="Book Antiqua" w:hAnsi="Book Antiqua"/>
              </w:rPr>
              <w:t>1</w:t>
            </w:r>
            <w:r w:rsidRPr="00A52E49">
              <w:rPr>
                <w:rFonts w:ascii="Book Antiqua" w:hAnsi="Book Antiqua"/>
              </w:rPr>
              <w:t>項之規定，最高法院</w:t>
            </w:r>
            <w:proofErr w:type="gramStart"/>
            <w:r w:rsidRPr="00A52E49">
              <w:rPr>
                <w:rFonts w:ascii="Book Antiqua" w:hAnsi="Book Antiqua"/>
              </w:rPr>
              <w:t>亦</w:t>
            </w:r>
            <w:proofErr w:type="gramEnd"/>
            <w:r w:rsidRPr="00A52E49">
              <w:rPr>
                <w:rFonts w:ascii="Book Antiqua" w:hAnsi="Book Antiqua"/>
              </w:rPr>
              <w:t>著有</w:t>
            </w:r>
            <w:proofErr w:type="gramStart"/>
            <w:r w:rsidRPr="00A52E49">
              <w:rPr>
                <w:rFonts w:ascii="Book Antiqua" w:hAnsi="Book Antiqua"/>
              </w:rPr>
              <w:t>5</w:t>
            </w:r>
            <w:proofErr w:type="gramEnd"/>
            <w:r w:rsidRPr="00A52E49">
              <w:rPr>
                <w:rFonts w:ascii="Book Antiqua" w:hAnsi="Book Antiqua"/>
              </w:rPr>
              <w:t>9</w:t>
            </w:r>
            <w:r w:rsidRPr="00A52E49">
              <w:rPr>
                <w:rFonts w:ascii="Book Antiqua" w:hAnsi="Book Antiqua"/>
              </w:rPr>
              <w:t>年度台上字第</w:t>
            </w:r>
            <w:r w:rsidRPr="00A52E49">
              <w:rPr>
                <w:rFonts w:ascii="Book Antiqua" w:hAnsi="Book Antiqua"/>
              </w:rPr>
              <w:t>3648</w:t>
            </w:r>
            <w:r w:rsidRPr="00A52E49">
              <w:rPr>
                <w:rFonts w:ascii="Book Antiqua" w:hAnsi="Book Antiqua"/>
              </w:rPr>
              <w:t>號判決意旨足資參照。</w:t>
            </w:r>
          </w:p>
        </w:tc>
        <w:tc>
          <w:tcPr>
            <w:tcW w:w="1220" w:type="dxa"/>
          </w:tcPr>
          <w:p w14:paraId="13DF2A8B" w14:textId="77777777" w:rsidR="000A6148" w:rsidRPr="001177D1" w:rsidRDefault="000A6148" w:rsidP="004401E2">
            <w:pPr>
              <w:jc w:val="both"/>
              <w:rPr>
                <w:rFonts w:ascii="Book Antiqua" w:hAnsi="Book Antiqua"/>
              </w:rPr>
            </w:pPr>
            <w:r w:rsidRPr="001177D1">
              <w:rPr>
                <w:rFonts w:ascii="Book Antiqua" w:hAnsi="Book Antiqua"/>
              </w:rPr>
              <w:lastRenderedPageBreak/>
              <w:t>身分行為不適用第</w:t>
            </w:r>
            <w:r w:rsidRPr="001177D1">
              <w:rPr>
                <w:rFonts w:ascii="Book Antiqua" w:hAnsi="Book Antiqua"/>
              </w:rPr>
              <w:lastRenderedPageBreak/>
              <w:t>87</w:t>
            </w:r>
            <w:r w:rsidRPr="001177D1">
              <w:rPr>
                <w:rFonts w:ascii="Book Antiqua" w:hAnsi="Book Antiqua"/>
              </w:rPr>
              <w:t>條</w:t>
            </w:r>
          </w:p>
        </w:tc>
      </w:tr>
      <w:tr w:rsidR="000A6148" w14:paraId="56BAAFE7" w14:textId="77777777" w:rsidTr="00575BFF">
        <w:tc>
          <w:tcPr>
            <w:tcW w:w="456" w:type="dxa"/>
          </w:tcPr>
          <w:p w14:paraId="3CDD24DC" w14:textId="2802D5EB" w:rsidR="000A6148" w:rsidRPr="00F45510" w:rsidRDefault="000A6148" w:rsidP="004401E2">
            <w:pPr>
              <w:jc w:val="both"/>
              <w:rPr>
                <w:rFonts w:ascii="Book Antiqua" w:hAnsi="Book Antiqua"/>
              </w:rPr>
            </w:pPr>
            <w:r>
              <w:rPr>
                <w:rFonts w:ascii="Book Antiqua" w:hAnsi="Book Antiqua" w:hint="eastAsia"/>
              </w:rPr>
              <w:lastRenderedPageBreak/>
              <w:t>3</w:t>
            </w:r>
          </w:p>
        </w:tc>
        <w:tc>
          <w:tcPr>
            <w:tcW w:w="1240" w:type="dxa"/>
          </w:tcPr>
          <w:p w14:paraId="23509F5F" w14:textId="089AFCB3" w:rsidR="000A6148" w:rsidRPr="00BB50E5" w:rsidRDefault="000A6148" w:rsidP="004401E2">
            <w:pPr>
              <w:jc w:val="both"/>
              <w:rPr>
                <w:rFonts w:ascii="Book Antiqua" w:hAnsi="Book Antiqua"/>
              </w:rPr>
            </w:pPr>
            <w:r w:rsidRPr="00F45510">
              <w:rPr>
                <w:rFonts w:ascii="Book Antiqua" w:hAnsi="Book Antiqua" w:hint="eastAsia"/>
              </w:rPr>
              <w:t>高等法院</w:t>
            </w:r>
            <w:r w:rsidRPr="00F45510">
              <w:rPr>
                <w:rFonts w:ascii="Book Antiqua" w:hAnsi="Book Antiqua" w:hint="eastAsia"/>
              </w:rPr>
              <w:t xml:space="preserve"> </w:t>
            </w:r>
            <w:proofErr w:type="gramStart"/>
            <w:r w:rsidRPr="00F45510">
              <w:rPr>
                <w:rFonts w:ascii="Book Antiqua" w:hAnsi="Book Antiqua" w:hint="eastAsia"/>
              </w:rPr>
              <w:t>臺</w:t>
            </w:r>
            <w:proofErr w:type="gramEnd"/>
            <w:r w:rsidRPr="00F45510">
              <w:rPr>
                <w:rFonts w:ascii="Book Antiqua" w:hAnsi="Book Antiqua" w:hint="eastAsia"/>
              </w:rPr>
              <w:t>南分院</w:t>
            </w:r>
            <w:r w:rsidRPr="00F45510">
              <w:rPr>
                <w:rFonts w:ascii="Book Antiqua" w:hAnsi="Book Antiqua" w:hint="eastAsia"/>
              </w:rPr>
              <w:t xml:space="preserve"> 104 </w:t>
            </w:r>
            <w:r w:rsidRPr="00F45510">
              <w:rPr>
                <w:rFonts w:ascii="Book Antiqua" w:hAnsi="Book Antiqua" w:hint="eastAsia"/>
              </w:rPr>
              <w:t>年家上字第</w:t>
            </w:r>
            <w:r w:rsidRPr="00F45510">
              <w:rPr>
                <w:rFonts w:ascii="Book Antiqua" w:hAnsi="Book Antiqua" w:hint="eastAsia"/>
              </w:rPr>
              <w:t xml:space="preserve"> 55 </w:t>
            </w:r>
            <w:r w:rsidRPr="00F45510">
              <w:rPr>
                <w:rFonts w:ascii="Book Antiqua" w:hAnsi="Book Antiqua" w:hint="eastAsia"/>
              </w:rPr>
              <w:t>號民事判決</w:t>
            </w:r>
          </w:p>
        </w:tc>
        <w:tc>
          <w:tcPr>
            <w:tcW w:w="5387" w:type="dxa"/>
          </w:tcPr>
          <w:p w14:paraId="66FEC7F7" w14:textId="77777777" w:rsidR="000A6148" w:rsidRPr="00A52E49" w:rsidRDefault="000A6148" w:rsidP="004401E2">
            <w:pPr>
              <w:jc w:val="both"/>
              <w:rPr>
                <w:rFonts w:ascii="Book Antiqua" w:hAnsi="Book Antiqua"/>
              </w:rPr>
            </w:pPr>
            <w:r w:rsidRPr="00463511">
              <w:rPr>
                <w:rFonts w:ascii="Book Antiqua" w:hAnsi="Book Antiqua" w:hint="eastAsia"/>
              </w:rPr>
              <w:t>又</w:t>
            </w:r>
            <w:proofErr w:type="gramStart"/>
            <w:r w:rsidRPr="00463511">
              <w:rPr>
                <w:rFonts w:ascii="Book Antiqua" w:hAnsi="Book Antiqua" w:hint="eastAsia"/>
              </w:rPr>
              <w:t>表意人與</w:t>
            </w:r>
            <w:proofErr w:type="gramEnd"/>
            <w:r w:rsidRPr="00463511">
              <w:rPr>
                <w:rFonts w:ascii="Book Antiqua" w:hAnsi="Book Antiqua" w:hint="eastAsia"/>
              </w:rPr>
              <w:t>相對人通謀而為虛偽意思表示者，其意思表示無效，我國民法第</w:t>
            </w:r>
            <w:r w:rsidRPr="00463511">
              <w:rPr>
                <w:rFonts w:ascii="Book Antiqua" w:hAnsi="Book Antiqua" w:hint="eastAsia"/>
              </w:rPr>
              <w:t>87</w:t>
            </w:r>
            <w:r w:rsidRPr="00463511">
              <w:rPr>
                <w:rFonts w:ascii="Book Antiqua" w:hAnsi="Book Antiqua" w:hint="eastAsia"/>
              </w:rPr>
              <w:t>條第</w:t>
            </w:r>
            <w:r w:rsidRPr="00463511">
              <w:rPr>
                <w:rFonts w:ascii="Book Antiqua" w:hAnsi="Book Antiqua" w:hint="eastAsia"/>
              </w:rPr>
              <w:t>1</w:t>
            </w:r>
            <w:r w:rsidRPr="00463511">
              <w:rPr>
                <w:rFonts w:ascii="Book Antiqua" w:hAnsi="Book Antiqua" w:hint="eastAsia"/>
              </w:rPr>
              <w:t>項前段規定甚明。結婚為身分行為，須雙方當事人均具備真實之結婚意思表示，如其意思表示有通謀虛偽之情形，該意思表示即屬無效，縱已完成法律規定之法定方式，其婚姻亦難認業已成立。</w:t>
            </w:r>
          </w:p>
        </w:tc>
        <w:tc>
          <w:tcPr>
            <w:tcW w:w="1220" w:type="dxa"/>
          </w:tcPr>
          <w:p w14:paraId="574A415F" w14:textId="77777777" w:rsidR="000A6148" w:rsidRPr="001177D1" w:rsidRDefault="000A6148" w:rsidP="004401E2">
            <w:pPr>
              <w:jc w:val="both"/>
              <w:rPr>
                <w:rFonts w:ascii="Book Antiqua" w:hAnsi="Book Antiqua"/>
              </w:rPr>
            </w:pPr>
            <w:r w:rsidRPr="001177D1">
              <w:rPr>
                <w:rFonts w:ascii="Book Antiqua" w:hAnsi="Book Antiqua"/>
              </w:rPr>
              <w:t>身分行為適用第</w:t>
            </w:r>
            <w:r w:rsidRPr="001177D1">
              <w:rPr>
                <w:rFonts w:ascii="Book Antiqua" w:hAnsi="Book Antiqua"/>
              </w:rPr>
              <w:t>87</w:t>
            </w:r>
            <w:r w:rsidRPr="001177D1">
              <w:rPr>
                <w:rFonts w:ascii="Book Antiqua" w:hAnsi="Book Antiqua"/>
              </w:rPr>
              <w:t>條</w:t>
            </w:r>
          </w:p>
        </w:tc>
      </w:tr>
      <w:tr w:rsidR="000A6148" w14:paraId="64433E33" w14:textId="77777777" w:rsidTr="00575BFF">
        <w:tc>
          <w:tcPr>
            <w:tcW w:w="456" w:type="dxa"/>
          </w:tcPr>
          <w:p w14:paraId="43D06E6B" w14:textId="0FD55D15" w:rsidR="000A6148" w:rsidRPr="00BB7ED7" w:rsidRDefault="000A6148" w:rsidP="004401E2">
            <w:pPr>
              <w:jc w:val="both"/>
              <w:rPr>
                <w:rFonts w:ascii="Book Antiqua" w:hAnsi="Book Antiqua"/>
              </w:rPr>
            </w:pPr>
            <w:r>
              <w:rPr>
                <w:rFonts w:ascii="Book Antiqua" w:hAnsi="Book Antiqua" w:hint="eastAsia"/>
              </w:rPr>
              <w:t>4</w:t>
            </w:r>
          </w:p>
        </w:tc>
        <w:tc>
          <w:tcPr>
            <w:tcW w:w="1240" w:type="dxa"/>
          </w:tcPr>
          <w:p w14:paraId="52FB1B51" w14:textId="314F21CC" w:rsidR="000A6148" w:rsidRPr="00BB7ED7" w:rsidRDefault="000A6148" w:rsidP="004401E2">
            <w:pPr>
              <w:jc w:val="both"/>
              <w:rPr>
                <w:rFonts w:ascii="Book Antiqua" w:hAnsi="Book Antiqua"/>
              </w:rPr>
            </w:pPr>
            <w:r w:rsidRPr="00BB7ED7">
              <w:rPr>
                <w:rFonts w:ascii="Book Antiqua" w:hAnsi="Book Antiqua"/>
              </w:rPr>
              <w:t>民國</w:t>
            </w:r>
            <w:r w:rsidRPr="00BB7ED7">
              <w:rPr>
                <w:rFonts w:ascii="Book Antiqua" w:hAnsi="Book Antiqua"/>
              </w:rPr>
              <w:t>67</w:t>
            </w:r>
            <w:r w:rsidRPr="00BB7ED7">
              <w:rPr>
                <w:rFonts w:ascii="Book Antiqua" w:hAnsi="Book Antiqua"/>
              </w:rPr>
              <w:t>年</w:t>
            </w:r>
            <w:r w:rsidRPr="00BB7ED7">
              <w:rPr>
                <w:rFonts w:ascii="Book Antiqua" w:hAnsi="Book Antiqua"/>
              </w:rPr>
              <w:t>5</w:t>
            </w:r>
            <w:r w:rsidRPr="00BB7ED7">
              <w:rPr>
                <w:rFonts w:ascii="Book Antiqua" w:hAnsi="Book Antiqua"/>
              </w:rPr>
              <w:t>月</w:t>
            </w:r>
            <w:r w:rsidRPr="00BB7ED7">
              <w:rPr>
                <w:rFonts w:ascii="Book Antiqua" w:hAnsi="Book Antiqua"/>
              </w:rPr>
              <w:t>23</w:t>
            </w:r>
            <w:r w:rsidRPr="00BB7ED7">
              <w:rPr>
                <w:rFonts w:ascii="Book Antiqua" w:hAnsi="Book Antiqua"/>
              </w:rPr>
              <w:t>日</w:t>
            </w:r>
            <w:proofErr w:type="gramStart"/>
            <w:r w:rsidRPr="00BB7ED7">
              <w:rPr>
                <w:rFonts w:ascii="Book Antiqua" w:hAnsi="Book Antiqua"/>
              </w:rPr>
              <w:t>67</w:t>
            </w:r>
            <w:proofErr w:type="gramEnd"/>
            <w:r w:rsidRPr="00BB7ED7">
              <w:rPr>
                <w:rFonts w:ascii="Book Antiqua" w:hAnsi="Book Antiqua"/>
              </w:rPr>
              <w:t>年度第</w:t>
            </w:r>
            <w:r w:rsidRPr="00BB7ED7">
              <w:rPr>
                <w:rFonts w:ascii="Book Antiqua" w:hAnsi="Book Antiqua"/>
              </w:rPr>
              <w:t>5</w:t>
            </w:r>
            <w:r w:rsidRPr="00BB7ED7">
              <w:rPr>
                <w:rFonts w:ascii="Book Antiqua" w:hAnsi="Book Antiqua"/>
              </w:rPr>
              <w:t>次民事庭</w:t>
            </w:r>
            <w:proofErr w:type="gramStart"/>
            <w:r w:rsidRPr="00BB7ED7">
              <w:rPr>
                <w:rFonts w:ascii="Book Antiqua" w:hAnsi="Book Antiqua"/>
              </w:rPr>
              <w:t>庭推</w:t>
            </w:r>
            <w:proofErr w:type="gramEnd"/>
            <w:r w:rsidRPr="00BB7ED7">
              <w:rPr>
                <w:rFonts w:ascii="Book Antiqua" w:hAnsi="Book Antiqua"/>
              </w:rPr>
              <w:t>總會議決議（二）</w:t>
            </w:r>
          </w:p>
        </w:tc>
        <w:tc>
          <w:tcPr>
            <w:tcW w:w="5387" w:type="dxa"/>
          </w:tcPr>
          <w:p w14:paraId="0653C992" w14:textId="77777777" w:rsidR="000A6148" w:rsidRPr="00A52E49" w:rsidRDefault="000A6148" w:rsidP="004401E2">
            <w:pPr>
              <w:jc w:val="both"/>
              <w:rPr>
                <w:rFonts w:ascii="Book Antiqua" w:hAnsi="Book Antiqua"/>
              </w:rPr>
            </w:pPr>
            <w:proofErr w:type="gramStart"/>
            <w:r w:rsidRPr="00A52E49">
              <w:rPr>
                <w:rFonts w:ascii="Book Antiqua" w:hAnsi="Book Antiqua"/>
              </w:rPr>
              <w:t>債務人欲免其</w:t>
            </w:r>
            <w:proofErr w:type="gramEnd"/>
            <w:r w:rsidRPr="00A52E49">
              <w:rPr>
                <w:rFonts w:ascii="Book Antiqua" w:hAnsi="Book Antiqua"/>
              </w:rPr>
              <w:t>財產被強制執行，與第三人通謀而為虛偽意思表示，將其所有不動產為第三人設定抵押權，債權人</w:t>
            </w:r>
            <w:proofErr w:type="gramStart"/>
            <w:r w:rsidRPr="00A52E49">
              <w:rPr>
                <w:rFonts w:ascii="Book Antiqua" w:hAnsi="Book Antiqua"/>
              </w:rPr>
              <w:t>可依侵</w:t>
            </w:r>
            <w:proofErr w:type="gramEnd"/>
            <w:r w:rsidRPr="00A52E49">
              <w:rPr>
                <w:rFonts w:ascii="Book Antiqua" w:hAnsi="Book Antiqua"/>
              </w:rPr>
              <w:t>權行為之法則，請求</w:t>
            </w:r>
            <w:proofErr w:type="gramStart"/>
            <w:r w:rsidRPr="00A52E49">
              <w:rPr>
                <w:rFonts w:ascii="Book Antiqua" w:hAnsi="Book Antiqua"/>
              </w:rPr>
              <w:t>第三人塗</w:t>
            </w:r>
            <w:proofErr w:type="gramEnd"/>
            <w:r w:rsidRPr="00A52E49">
              <w:rPr>
                <w:rFonts w:ascii="Book Antiqua" w:hAnsi="Book Antiqua"/>
              </w:rPr>
              <w:t>銷登記，亦可行使</w:t>
            </w:r>
            <w:proofErr w:type="gramStart"/>
            <w:r w:rsidRPr="00A52E49">
              <w:rPr>
                <w:rFonts w:ascii="Book Antiqua" w:hAnsi="Book Antiqua"/>
              </w:rPr>
              <w:t>代位</w:t>
            </w:r>
            <w:proofErr w:type="gramEnd"/>
            <w:r w:rsidRPr="00A52E49">
              <w:rPr>
                <w:rFonts w:ascii="Book Antiqua" w:hAnsi="Book Antiqua"/>
              </w:rPr>
              <w:t>權，請求塗銷登記，兩者任其選擇行使之。</w:t>
            </w:r>
          </w:p>
        </w:tc>
        <w:tc>
          <w:tcPr>
            <w:tcW w:w="1220" w:type="dxa"/>
          </w:tcPr>
          <w:p w14:paraId="5768A308" w14:textId="77777777" w:rsidR="000A6148" w:rsidRDefault="000A6148" w:rsidP="004401E2">
            <w:pPr>
              <w:jc w:val="both"/>
            </w:pPr>
            <w:r>
              <w:rPr>
                <w:rFonts w:hint="eastAsia"/>
              </w:rPr>
              <w:t>侵權行為：可以相對人為被告</w:t>
            </w:r>
          </w:p>
        </w:tc>
      </w:tr>
      <w:tr w:rsidR="000A6148" w14:paraId="53F060C9" w14:textId="77777777" w:rsidTr="00575BFF">
        <w:tc>
          <w:tcPr>
            <w:tcW w:w="456" w:type="dxa"/>
          </w:tcPr>
          <w:p w14:paraId="1B712C19" w14:textId="0760B7C3" w:rsidR="000A6148" w:rsidRPr="00BB7ED7" w:rsidRDefault="000A6148" w:rsidP="004401E2">
            <w:pPr>
              <w:jc w:val="both"/>
              <w:rPr>
                <w:rFonts w:ascii="Book Antiqua" w:hAnsi="Book Antiqua"/>
              </w:rPr>
            </w:pPr>
            <w:r>
              <w:rPr>
                <w:rFonts w:ascii="Book Antiqua" w:hAnsi="Book Antiqua" w:hint="eastAsia"/>
              </w:rPr>
              <w:t>5</w:t>
            </w:r>
          </w:p>
        </w:tc>
        <w:tc>
          <w:tcPr>
            <w:tcW w:w="1240" w:type="dxa"/>
          </w:tcPr>
          <w:p w14:paraId="3617120D" w14:textId="5048FF26" w:rsidR="000A6148" w:rsidRPr="00BB7ED7" w:rsidRDefault="000A6148" w:rsidP="004401E2">
            <w:pPr>
              <w:jc w:val="both"/>
              <w:rPr>
                <w:rFonts w:ascii="Book Antiqua" w:hAnsi="Book Antiqua"/>
              </w:rPr>
            </w:pPr>
            <w:r w:rsidRPr="00BB7ED7">
              <w:rPr>
                <w:rFonts w:ascii="Book Antiqua" w:hAnsi="Book Antiqua"/>
              </w:rPr>
              <w:t>最高法院</w:t>
            </w:r>
            <w:r w:rsidRPr="00BB7ED7">
              <w:rPr>
                <w:rFonts w:ascii="Book Antiqua" w:hAnsi="Book Antiqua"/>
              </w:rPr>
              <w:t>69</w:t>
            </w:r>
            <w:r w:rsidRPr="00BB7ED7">
              <w:rPr>
                <w:rFonts w:ascii="Book Antiqua" w:hAnsi="Book Antiqua"/>
              </w:rPr>
              <w:t>年台上字第</w:t>
            </w:r>
            <w:r w:rsidRPr="00BB7ED7">
              <w:rPr>
                <w:rFonts w:ascii="Book Antiqua" w:hAnsi="Book Antiqua"/>
              </w:rPr>
              <w:t>1233</w:t>
            </w:r>
            <w:r w:rsidRPr="00BB7ED7">
              <w:rPr>
                <w:rFonts w:ascii="Book Antiqua" w:hAnsi="Book Antiqua"/>
              </w:rPr>
              <w:t>號判決</w:t>
            </w:r>
          </w:p>
        </w:tc>
        <w:tc>
          <w:tcPr>
            <w:tcW w:w="5387" w:type="dxa"/>
          </w:tcPr>
          <w:p w14:paraId="2E1C46E7" w14:textId="77777777" w:rsidR="000A6148" w:rsidRPr="00B73B9C" w:rsidRDefault="000A6148" w:rsidP="004401E2">
            <w:pPr>
              <w:tabs>
                <w:tab w:val="left" w:pos="3280"/>
              </w:tabs>
              <w:jc w:val="both"/>
              <w:rPr>
                <w:rFonts w:ascii="Book Antiqua" w:hAnsi="Book Antiqua"/>
              </w:rPr>
            </w:pPr>
            <w:r>
              <w:rPr>
                <w:rFonts w:ascii="Book Antiqua" w:hAnsi="Book Antiqua" w:hint="eastAsia"/>
              </w:rPr>
              <w:t>債權人以債務人與第三人通謀而為虛偽意思表示，將其所有不動產為第三人設定抵押權時，僅以第三人為被</w:t>
            </w:r>
            <w:proofErr w:type="gramStart"/>
            <w:r>
              <w:rPr>
                <w:rFonts w:ascii="Book Antiqua" w:hAnsi="Book Antiqua" w:hint="eastAsia"/>
              </w:rPr>
              <w:t>告訴請塗銷</w:t>
            </w:r>
            <w:proofErr w:type="gramEnd"/>
            <w:r>
              <w:rPr>
                <w:rFonts w:ascii="Book Antiqua" w:hAnsi="Book Antiqua" w:hint="eastAsia"/>
              </w:rPr>
              <w:t>即可，無贅列債務人為對造之必要，為本院最近所持之見解。原審</w:t>
            </w:r>
            <w:proofErr w:type="gramStart"/>
            <w:r>
              <w:rPr>
                <w:rFonts w:ascii="Book Antiqua" w:hAnsi="Book Antiqua" w:hint="eastAsia"/>
              </w:rPr>
              <w:t>併列周</w:t>
            </w:r>
            <w:proofErr w:type="gramEnd"/>
            <w:r>
              <w:rPr>
                <w:rFonts w:ascii="Book Antiqua" w:hAnsi="Book Antiqua" w:hint="eastAsia"/>
              </w:rPr>
              <w:t>木、</w:t>
            </w:r>
            <w:proofErr w:type="gramStart"/>
            <w:r>
              <w:rPr>
                <w:rFonts w:ascii="Book Antiqua" w:hAnsi="Book Antiqua" w:hint="eastAsia"/>
              </w:rPr>
              <w:t>周竹薯</w:t>
            </w:r>
            <w:proofErr w:type="gramEnd"/>
            <w:r>
              <w:rPr>
                <w:rFonts w:ascii="Book Antiqua" w:hAnsi="Book Antiqua" w:hint="eastAsia"/>
              </w:rPr>
              <w:t>為對造，自有</w:t>
            </w:r>
            <w:proofErr w:type="gramStart"/>
            <w:r>
              <w:rPr>
                <w:rFonts w:ascii="Book Antiqua" w:hAnsi="Book Antiqua" w:hint="eastAsia"/>
              </w:rPr>
              <w:t>未洽，</w:t>
            </w:r>
            <w:proofErr w:type="gramEnd"/>
            <w:r>
              <w:rPr>
                <w:rFonts w:ascii="Book Antiqua" w:hAnsi="Book Antiqua" w:hint="eastAsia"/>
              </w:rPr>
              <w:t>併予指明。</w:t>
            </w:r>
          </w:p>
        </w:tc>
        <w:tc>
          <w:tcPr>
            <w:tcW w:w="1220" w:type="dxa"/>
          </w:tcPr>
          <w:p w14:paraId="0DD8DF04" w14:textId="77777777" w:rsidR="000A6148" w:rsidRDefault="000A6148" w:rsidP="004401E2">
            <w:pPr>
              <w:jc w:val="both"/>
            </w:pPr>
            <w:r>
              <w:rPr>
                <w:rFonts w:hint="eastAsia"/>
              </w:rPr>
              <w:t>侵權行為：僅需相對人為被告，請求塗銷</w:t>
            </w:r>
          </w:p>
        </w:tc>
      </w:tr>
      <w:tr w:rsidR="000A6148" w14:paraId="6FCB9C06" w14:textId="77777777" w:rsidTr="00575BFF">
        <w:tc>
          <w:tcPr>
            <w:tcW w:w="456" w:type="dxa"/>
          </w:tcPr>
          <w:p w14:paraId="4F432BDC" w14:textId="2476721B" w:rsidR="000A6148" w:rsidRPr="00191260" w:rsidRDefault="000A6148" w:rsidP="004401E2">
            <w:pPr>
              <w:jc w:val="both"/>
              <w:rPr>
                <w:rFonts w:ascii="Book Antiqua" w:hAnsi="Book Antiqua"/>
              </w:rPr>
            </w:pPr>
            <w:r>
              <w:rPr>
                <w:rFonts w:ascii="Book Antiqua" w:hAnsi="Book Antiqua" w:hint="eastAsia"/>
              </w:rPr>
              <w:t>6</w:t>
            </w:r>
          </w:p>
        </w:tc>
        <w:tc>
          <w:tcPr>
            <w:tcW w:w="1240" w:type="dxa"/>
          </w:tcPr>
          <w:p w14:paraId="47BDF209" w14:textId="09B065EF" w:rsidR="000A6148" w:rsidRPr="00191260" w:rsidRDefault="000A6148" w:rsidP="004401E2">
            <w:pPr>
              <w:jc w:val="both"/>
              <w:rPr>
                <w:rFonts w:ascii="Book Antiqua" w:hAnsi="Book Antiqua"/>
              </w:rPr>
            </w:pPr>
            <w:r w:rsidRPr="00191260">
              <w:rPr>
                <w:rFonts w:ascii="Book Antiqua" w:hAnsi="Book Antiqua"/>
              </w:rPr>
              <w:t>民國</w:t>
            </w:r>
            <w:r w:rsidRPr="00191260">
              <w:rPr>
                <w:rFonts w:ascii="Book Antiqua" w:hAnsi="Book Antiqua"/>
              </w:rPr>
              <w:t>69</w:t>
            </w:r>
            <w:r w:rsidRPr="00191260">
              <w:rPr>
                <w:rFonts w:ascii="Book Antiqua" w:hAnsi="Book Antiqua"/>
              </w:rPr>
              <w:t>年</w:t>
            </w:r>
            <w:r w:rsidRPr="00191260">
              <w:rPr>
                <w:rFonts w:ascii="Book Antiqua" w:hAnsi="Book Antiqua"/>
              </w:rPr>
              <w:t>4</w:t>
            </w:r>
            <w:r w:rsidRPr="00191260">
              <w:rPr>
                <w:rFonts w:ascii="Book Antiqua" w:hAnsi="Book Antiqua"/>
              </w:rPr>
              <w:t>月</w:t>
            </w:r>
            <w:r w:rsidRPr="00191260">
              <w:rPr>
                <w:rFonts w:ascii="Book Antiqua" w:hAnsi="Book Antiqua"/>
              </w:rPr>
              <w:t>1</w:t>
            </w:r>
            <w:r w:rsidRPr="00191260">
              <w:rPr>
                <w:rFonts w:ascii="Book Antiqua" w:hAnsi="Book Antiqua"/>
              </w:rPr>
              <w:t>日</w:t>
            </w:r>
            <w:proofErr w:type="gramStart"/>
            <w:r w:rsidRPr="00191260">
              <w:rPr>
                <w:rFonts w:ascii="Book Antiqua" w:hAnsi="Book Antiqua"/>
              </w:rPr>
              <w:t>69</w:t>
            </w:r>
            <w:proofErr w:type="gramEnd"/>
            <w:r w:rsidRPr="00191260">
              <w:rPr>
                <w:rFonts w:ascii="Book Antiqua" w:hAnsi="Book Antiqua"/>
              </w:rPr>
              <w:t>年度第</w:t>
            </w:r>
            <w:r w:rsidRPr="00191260">
              <w:rPr>
                <w:rFonts w:ascii="Book Antiqua" w:hAnsi="Book Antiqua"/>
              </w:rPr>
              <w:t>7</w:t>
            </w:r>
            <w:r w:rsidRPr="00191260">
              <w:rPr>
                <w:rFonts w:ascii="Book Antiqua" w:hAnsi="Book Antiqua"/>
              </w:rPr>
              <w:t>次民事庭會議決議（三）</w:t>
            </w:r>
          </w:p>
        </w:tc>
        <w:tc>
          <w:tcPr>
            <w:tcW w:w="5387" w:type="dxa"/>
          </w:tcPr>
          <w:p w14:paraId="5CFB1624" w14:textId="77777777" w:rsidR="000A6148" w:rsidRPr="00191260" w:rsidRDefault="000A6148" w:rsidP="004401E2">
            <w:pPr>
              <w:jc w:val="both"/>
              <w:rPr>
                <w:rFonts w:ascii="Book Antiqua" w:hAnsi="Book Antiqua"/>
              </w:rPr>
            </w:pPr>
            <w:r w:rsidRPr="00191260">
              <w:rPr>
                <w:rFonts w:ascii="Book Antiqua" w:hAnsi="Book Antiqua"/>
              </w:rPr>
              <w:t>按債務人與第三人通謀移轉其財產，其目的雖在使債權無法實現，而應負債</w:t>
            </w:r>
            <w:proofErr w:type="gramStart"/>
            <w:r w:rsidRPr="00191260">
              <w:rPr>
                <w:rFonts w:ascii="Book Antiqua" w:hAnsi="Book Antiqua"/>
              </w:rPr>
              <w:t>務</w:t>
            </w:r>
            <w:proofErr w:type="gramEnd"/>
            <w:r w:rsidRPr="00191260">
              <w:rPr>
                <w:rFonts w:ascii="Book Antiqua" w:hAnsi="Book Antiqua"/>
              </w:rPr>
              <w:t>不履行之責任，但將自己之財產予以處分，原可自由為之，</w:t>
            </w:r>
            <w:proofErr w:type="gramStart"/>
            <w:r w:rsidRPr="00191260">
              <w:rPr>
                <w:rFonts w:ascii="Book Antiqua" w:hAnsi="Book Antiqua"/>
              </w:rPr>
              <w:t>究難</w:t>
            </w:r>
            <w:proofErr w:type="gramEnd"/>
            <w:r w:rsidRPr="00191260">
              <w:rPr>
                <w:rFonts w:ascii="Book Antiqua" w:hAnsi="Book Antiqua"/>
              </w:rPr>
              <w:t>謂係故意</w:t>
            </w:r>
            <w:r>
              <w:rPr>
                <w:rFonts w:ascii="Book Antiqua" w:hAnsi="Book Antiqua" w:hint="eastAsia"/>
              </w:rPr>
              <w:t>不</w:t>
            </w:r>
            <w:r w:rsidRPr="00191260">
              <w:rPr>
                <w:rFonts w:ascii="Book Antiqua" w:hAnsi="Book Antiqua"/>
              </w:rPr>
              <w:t>法侵害債權人之權利，故與侵害債權之該第三人不能共同侵權行為（參看史尚寬</w:t>
            </w:r>
            <w:proofErr w:type="gramStart"/>
            <w:r w:rsidRPr="00191260">
              <w:rPr>
                <w:rFonts w:ascii="Book Antiqua" w:hAnsi="Book Antiqua"/>
              </w:rPr>
              <w:t>先生著債</w:t>
            </w:r>
            <w:proofErr w:type="gramEnd"/>
            <w:r w:rsidRPr="00191260">
              <w:rPr>
                <w:rFonts w:ascii="Book Antiqua" w:hAnsi="Book Antiqua"/>
              </w:rPr>
              <w:t>法總論），債權人如</w:t>
            </w:r>
            <w:proofErr w:type="gramStart"/>
            <w:r w:rsidRPr="00191260">
              <w:rPr>
                <w:rFonts w:ascii="Book Antiqua" w:hAnsi="Book Antiqua"/>
              </w:rPr>
              <w:t>本於侵</w:t>
            </w:r>
            <w:proofErr w:type="gramEnd"/>
            <w:r w:rsidRPr="00191260">
              <w:rPr>
                <w:rFonts w:ascii="Book Antiqua" w:hAnsi="Book Antiqua"/>
              </w:rPr>
              <w:t>權行為</w:t>
            </w:r>
            <w:proofErr w:type="gramStart"/>
            <w:r w:rsidRPr="00191260">
              <w:rPr>
                <w:rFonts w:ascii="Book Antiqua" w:hAnsi="Book Antiqua"/>
              </w:rPr>
              <w:t>訴請塗</w:t>
            </w:r>
            <w:proofErr w:type="gramEnd"/>
            <w:r w:rsidRPr="00191260">
              <w:rPr>
                <w:rFonts w:ascii="Book Antiqua" w:hAnsi="Book Antiqua"/>
              </w:rPr>
              <w:t>銷登記時，參照本院</w:t>
            </w:r>
            <w:r w:rsidRPr="00191260">
              <w:rPr>
                <w:rFonts w:ascii="Book Antiqua" w:hAnsi="Book Antiqua"/>
              </w:rPr>
              <w:t>67</w:t>
            </w:r>
            <w:r w:rsidRPr="00191260">
              <w:rPr>
                <w:rFonts w:ascii="Book Antiqua" w:hAnsi="Book Antiqua"/>
              </w:rPr>
              <w:t>年</w:t>
            </w:r>
            <w:r w:rsidRPr="00191260">
              <w:rPr>
                <w:rFonts w:ascii="Book Antiqua" w:hAnsi="Book Antiqua"/>
              </w:rPr>
              <w:t>5</w:t>
            </w:r>
            <w:r w:rsidRPr="00191260">
              <w:rPr>
                <w:rFonts w:ascii="Book Antiqua" w:hAnsi="Book Antiqua"/>
              </w:rPr>
              <w:t>月</w:t>
            </w:r>
            <w:r w:rsidRPr="00191260">
              <w:rPr>
                <w:rFonts w:ascii="Book Antiqua" w:hAnsi="Book Antiqua"/>
              </w:rPr>
              <w:t>23</w:t>
            </w:r>
            <w:r w:rsidRPr="00191260">
              <w:rPr>
                <w:rFonts w:ascii="Book Antiqua" w:hAnsi="Book Antiqua"/>
              </w:rPr>
              <w:t>日第</w:t>
            </w:r>
            <w:r w:rsidRPr="00191260">
              <w:rPr>
                <w:rFonts w:ascii="Book Antiqua" w:hAnsi="Book Antiqua"/>
              </w:rPr>
              <w:t>5</w:t>
            </w:r>
            <w:r w:rsidRPr="00191260">
              <w:rPr>
                <w:rFonts w:ascii="Book Antiqua" w:hAnsi="Book Antiqua"/>
              </w:rPr>
              <w:t>次民事庭庭推總會決議（二），僅得向該第三人為之，債務人既非共同侵權行為人，自不得對其一併為此請求。</w:t>
            </w:r>
          </w:p>
        </w:tc>
        <w:tc>
          <w:tcPr>
            <w:tcW w:w="1220" w:type="dxa"/>
          </w:tcPr>
          <w:p w14:paraId="278D38DF" w14:textId="77777777" w:rsidR="000A6148" w:rsidRDefault="000A6148" w:rsidP="004401E2">
            <w:pPr>
              <w:jc w:val="both"/>
            </w:pPr>
            <w:r>
              <w:rPr>
                <w:rFonts w:hint="eastAsia"/>
              </w:rPr>
              <w:t>侵權行為：不得以相對人為被告，請求塗銷</w:t>
            </w:r>
          </w:p>
        </w:tc>
      </w:tr>
      <w:tr w:rsidR="000A6148" w14:paraId="1D7388A6" w14:textId="77777777" w:rsidTr="00575BFF">
        <w:tc>
          <w:tcPr>
            <w:tcW w:w="456" w:type="dxa"/>
          </w:tcPr>
          <w:p w14:paraId="259ACD12" w14:textId="676255AC" w:rsidR="000A6148" w:rsidRPr="009F733C" w:rsidRDefault="000A6148" w:rsidP="004401E2">
            <w:pPr>
              <w:jc w:val="both"/>
              <w:rPr>
                <w:rFonts w:ascii="Book Antiqua" w:hAnsi="Book Antiqua"/>
              </w:rPr>
            </w:pPr>
            <w:r>
              <w:rPr>
                <w:rFonts w:ascii="Book Antiqua" w:hAnsi="Book Antiqua" w:hint="eastAsia"/>
              </w:rPr>
              <w:t>7</w:t>
            </w:r>
          </w:p>
        </w:tc>
        <w:tc>
          <w:tcPr>
            <w:tcW w:w="1240" w:type="dxa"/>
          </w:tcPr>
          <w:p w14:paraId="2AFEDCD6" w14:textId="4F08F48E" w:rsidR="000A6148" w:rsidRPr="009F733C" w:rsidRDefault="000A6148" w:rsidP="004401E2">
            <w:pPr>
              <w:jc w:val="both"/>
              <w:rPr>
                <w:rFonts w:ascii="Book Antiqua" w:hAnsi="Book Antiqua"/>
              </w:rPr>
            </w:pPr>
            <w:proofErr w:type="gramStart"/>
            <w:r w:rsidRPr="009F733C">
              <w:rPr>
                <w:rFonts w:ascii="Book Antiqua" w:hAnsi="Book Antiqua"/>
              </w:rPr>
              <w:t>臺</w:t>
            </w:r>
            <w:proofErr w:type="gramEnd"/>
            <w:r w:rsidRPr="009F733C">
              <w:rPr>
                <w:rFonts w:ascii="Book Antiqua" w:hAnsi="Book Antiqua"/>
              </w:rPr>
              <w:t>北地方法院</w:t>
            </w:r>
            <w:r w:rsidRPr="009F733C">
              <w:rPr>
                <w:rFonts w:ascii="Book Antiqua" w:hAnsi="Book Antiqua"/>
              </w:rPr>
              <w:t xml:space="preserve"> 96 </w:t>
            </w:r>
            <w:r w:rsidRPr="009F733C">
              <w:rPr>
                <w:rFonts w:ascii="Book Antiqua" w:hAnsi="Book Antiqua"/>
              </w:rPr>
              <w:t>年</w:t>
            </w:r>
            <w:proofErr w:type="gramStart"/>
            <w:r w:rsidRPr="009F733C">
              <w:rPr>
                <w:rFonts w:ascii="Book Antiqua" w:hAnsi="Book Antiqua"/>
              </w:rPr>
              <w:t>重訴</w:t>
            </w:r>
            <w:proofErr w:type="gramEnd"/>
            <w:r w:rsidRPr="009F733C">
              <w:rPr>
                <w:rFonts w:ascii="Book Antiqua" w:hAnsi="Book Antiqua"/>
              </w:rPr>
              <w:t>字第</w:t>
            </w:r>
            <w:r w:rsidRPr="009F733C">
              <w:rPr>
                <w:rFonts w:ascii="Book Antiqua" w:hAnsi="Book Antiqua"/>
              </w:rPr>
              <w:t xml:space="preserve"> 1282 </w:t>
            </w:r>
            <w:r w:rsidRPr="009F733C">
              <w:rPr>
                <w:rFonts w:ascii="Book Antiqua" w:hAnsi="Book Antiqua"/>
              </w:rPr>
              <w:t>號民事判決</w:t>
            </w:r>
          </w:p>
        </w:tc>
        <w:tc>
          <w:tcPr>
            <w:tcW w:w="5387" w:type="dxa"/>
          </w:tcPr>
          <w:p w14:paraId="0E6ABBA3" w14:textId="77777777" w:rsidR="000A6148" w:rsidRPr="009F733C" w:rsidRDefault="000A6148" w:rsidP="004401E2">
            <w:pPr>
              <w:jc w:val="both"/>
              <w:rPr>
                <w:rFonts w:ascii="Book Antiqua" w:hAnsi="Book Antiqua"/>
              </w:rPr>
            </w:pPr>
            <w:r w:rsidRPr="009F733C">
              <w:rPr>
                <w:rFonts w:ascii="Book Antiqua" w:hAnsi="Book Antiqua"/>
              </w:rPr>
              <w:t>民法第</w:t>
            </w:r>
            <w:r w:rsidRPr="009F733C">
              <w:rPr>
                <w:rFonts w:ascii="Book Antiqua" w:hAnsi="Book Antiqua"/>
              </w:rPr>
              <w:t>87</w:t>
            </w:r>
            <w:r w:rsidRPr="009F733C">
              <w:rPr>
                <w:rFonts w:ascii="Book Antiqua" w:hAnsi="Book Antiqua"/>
              </w:rPr>
              <w:t>條第</w:t>
            </w:r>
            <w:r w:rsidRPr="009F733C">
              <w:rPr>
                <w:rFonts w:ascii="Book Antiqua" w:hAnsi="Book Antiqua"/>
              </w:rPr>
              <w:t>1</w:t>
            </w:r>
            <w:r w:rsidRPr="009F733C">
              <w:rPr>
                <w:rFonts w:ascii="Book Antiqua" w:hAnsi="Book Antiqua"/>
              </w:rPr>
              <w:t>項但書第三人之善意，</w:t>
            </w:r>
            <w:proofErr w:type="gramStart"/>
            <w:r w:rsidRPr="009F733C">
              <w:rPr>
                <w:rFonts w:ascii="Book Antiqua" w:hAnsi="Book Antiqua"/>
              </w:rPr>
              <w:t>只須其與</w:t>
            </w:r>
            <w:proofErr w:type="gramEnd"/>
            <w:r w:rsidRPr="009F733C">
              <w:rPr>
                <w:rFonts w:ascii="Book Antiqua" w:hAnsi="Book Antiqua"/>
              </w:rPr>
              <w:t>通謀虛偽意思表示發生利害關係時，不知虛偽表示即可，至於基於過失與否，在所不問。故原告主張被告徵信疏失，其非善意取得系爭土地之抵押權設定登記，亦不足</w:t>
            </w:r>
            <w:proofErr w:type="gramStart"/>
            <w:r w:rsidRPr="009F733C">
              <w:rPr>
                <w:rFonts w:ascii="Book Antiqua" w:hAnsi="Book Antiqua"/>
              </w:rPr>
              <w:t>採</w:t>
            </w:r>
            <w:proofErr w:type="gramEnd"/>
            <w:r w:rsidRPr="009F733C">
              <w:rPr>
                <w:rFonts w:ascii="Book Antiqua" w:hAnsi="Book Antiqua"/>
              </w:rPr>
              <w:t>。</w:t>
            </w:r>
          </w:p>
        </w:tc>
        <w:tc>
          <w:tcPr>
            <w:tcW w:w="1220" w:type="dxa"/>
          </w:tcPr>
          <w:p w14:paraId="2FAD110A" w14:textId="77777777" w:rsidR="000A6148" w:rsidRPr="009F733C" w:rsidRDefault="000A6148" w:rsidP="004401E2">
            <w:pPr>
              <w:jc w:val="both"/>
              <w:rPr>
                <w:rFonts w:ascii="Book Antiqua" w:hAnsi="Book Antiqua"/>
              </w:rPr>
            </w:pPr>
            <w:r w:rsidRPr="009F733C">
              <w:rPr>
                <w:rFonts w:ascii="Book Antiqua" w:hAnsi="Book Antiqua"/>
              </w:rPr>
              <w:t>善意第三人之「善意」</w:t>
            </w:r>
          </w:p>
        </w:tc>
      </w:tr>
      <w:tr w:rsidR="000A6148" w14:paraId="2E2CD3D8" w14:textId="77777777" w:rsidTr="00575BFF">
        <w:tc>
          <w:tcPr>
            <w:tcW w:w="456" w:type="dxa"/>
          </w:tcPr>
          <w:p w14:paraId="59542779" w14:textId="427DA238" w:rsidR="000A6148" w:rsidRPr="001E40A1" w:rsidRDefault="000A6148" w:rsidP="004401E2">
            <w:pPr>
              <w:jc w:val="both"/>
              <w:rPr>
                <w:rFonts w:ascii="Book Antiqua" w:hAnsi="Book Antiqua"/>
              </w:rPr>
            </w:pPr>
            <w:r>
              <w:rPr>
                <w:rFonts w:ascii="Book Antiqua" w:hAnsi="Book Antiqua" w:hint="eastAsia"/>
              </w:rPr>
              <w:t>8</w:t>
            </w:r>
          </w:p>
        </w:tc>
        <w:tc>
          <w:tcPr>
            <w:tcW w:w="1240" w:type="dxa"/>
          </w:tcPr>
          <w:p w14:paraId="277396F7" w14:textId="21AF336A" w:rsidR="000A6148" w:rsidRPr="006C78E0" w:rsidRDefault="000A6148" w:rsidP="004401E2">
            <w:pPr>
              <w:jc w:val="both"/>
              <w:rPr>
                <w:rFonts w:ascii="Book Antiqua" w:hAnsi="Book Antiqua"/>
                <w:color w:val="FF0000"/>
              </w:rPr>
            </w:pPr>
            <w:r w:rsidRPr="001E40A1">
              <w:rPr>
                <w:rFonts w:ascii="Book Antiqua" w:hAnsi="Book Antiqua" w:hint="eastAsia"/>
              </w:rPr>
              <w:t>最高法院</w:t>
            </w:r>
            <w:r w:rsidRPr="001E40A1">
              <w:rPr>
                <w:rFonts w:ascii="Book Antiqua" w:hAnsi="Book Antiqua" w:hint="eastAsia"/>
              </w:rPr>
              <w:lastRenderedPageBreak/>
              <w:t>48</w:t>
            </w:r>
            <w:r w:rsidRPr="001E40A1">
              <w:rPr>
                <w:rFonts w:ascii="Book Antiqua" w:hAnsi="Book Antiqua" w:hint="eastAsia"/>
              </w:rPr>
              <w:t>年台上字第</w:t>
            </w:r>
            <w:r w:rsidRPr="001E40A1">
              <w:rPr>
                <w:rFonts w:ascii="Book Antiqua" w:hAnsi="Book Antiqua" w:hint="eastAsia"/>
              </w:rPr>
              <w:t>29</w:t>
            </w:r>
            <w:r w:rsidRPr="001E40A1">
              <w:rPr>
                <w:rFonts w:ascii="Book Antiqua" w:hAnsi="Book Antiqua" w:hint="eastAsia"/>
              </w:rPr>
              <w:t>號</w:t>
            </w:r>
            <w:r>
              <w:rPr>
                <w:rFonts w:ascii="Book Antiqua" w:hAnsi="Book Antiqua" w:hint="eastAsia"/>
              </w:rPr>
              <w:t>判決</w:t>
            </w:r>
          </w:p>
        </w:tc>
        <w:tc>
          <w:tcPr>
            <w:tcW w:w="5387" w:type="dxa"/>
          </w:tcPr>
          <w:p w14:paraId="187348D7" w14:textId="77777777" w:rsidR="000A6148" w:rsidRDefault="000A6148" w:rsidP="004401E2">
            <w:pPr>
              <w:jc w:val="both"/>
            </w:pPr>
            <w:r w:rsidRPr="00BA313D">
              <w:rPr>
                <w:rFonts w:hint="eastAsia"/>
              </w:rPr>
              <w:lastRenderedPageBreak/>
              <w:t>但查第三人主張</w:t>
            </w:r>
            <w:proofErr w:type="gramStart"/>
            <w:r w:rsidRPr="00BA313D">
              <w:rPr>
                <w:rFonts w:hint="eastAsia"/>
              </w:rPr>
              <w:t>表意人與</w:t>
            </w:r>
            <w:proofErr w:type="gramEnd"/>
            <w:r w:rsidRPr="00BA313D">
              <w:rPr>
                <w:rFonts w:hint="eastAsia"/>
              </w:rPr>
              <w:t>相對人間通謀而為虛偽</w:t>
            </w:r>
            <w:r w:rsidRPr="00BA313D">
              <w:rPr>
                <w:rFonts w:hint="eastAsia"/>
              </w:rPr>
              <w:lastRenderedPageBreak/>
              <w:t>意思表示者，該第三人應負舉證之責，本件抵押權登記是否由於上訴人間通謀虛偽而為虛偽意思表示，原審並未將其判斷事實所得心證之理由記名於判決，於法自</w:t>
            </w:r>
            <w:proofErr w:type="gramStart"/>
            <w:r w:rsidRPr="00BA313D">
              <w:rPr>
                <w:rFonts w:hint="eastAsia"/>
              </w:rPr>
              <w:t>難謂</w:t>
            </w:r>
            <w:proofErr w:type="gramEnd"/>
            <w:r w:rsidRPr="00BA313D">
              <w:rPr>
                <w:rFonts w:hint="eastAsia"/>
              </w:rPr>
              <w:t>合。</w:t>
            </w:r>
          </w:p>
        </w:tc>
        <w:tc>
          <w:tcPr>
            <w:tcW w:w="1220" w:type="dxa"/>
          </w:tcPr>
          <w:p w14:paraId="19BE220C" w14:textId="77777777" w:rsidR="000A6148" w:rsidRDefault="000A6148" w:rsidP="004401E2">
            <w:pPr>
              <w:jc w:val="both"/>
            </w:pPr>
            <w:r>
              <w:rPr>
                <w:rFonts w:hint="eastAsia"/>
              </w:rPr>
              <w:lastRenderedPageBreak/>
              <w:t>第三人對</w:t>
            </w:r>
            <w:r>
              <w:rPr>
                <w:rFonts w:hint="eastAsia"/>
              </w:rPr>
              <w:lastRenderedPageBreak/>
              <w:t>通謀虛偽意思表示負舉證責任</w:t>
            </w:r>
          </w:p>
        </w:tc>
      </w:tr>
      <w:tr w:rsidR="000A6148" w14:paraId="0213F2E5" w14:textId="77777777" w:rsidTr="00575BFF">
        <w:tc>
          <w:tcPr>
            <w:tcW w:w="456" w:type="dxa"/>
          </w:tcPr>
          <w:p w14:paraId="431F2417" w14:textId="68C5060C" w:rsidR="000A6148" w:rsidRPr="00D369E5" w:rsidRDefault="000A6148" w:rsidP="004401E2">
            <w:pPr>
              <w:jc w:val="both"/>
              <w:rPr>
                <w:rFonts w:ascii="Book Antiqua" w:hAnsi="Book Antiqua"/>
              </w:rPr>
            </w:pPr>
            <w:r>
              <w:rPr>
                <w:rFonts w:ascii="Book Antiqua" w:hAnsi="Book Antiqua" w:hint="eastAsia"/>
              </w:rPr>
              <w:lastRenderedPageBreak/>
              <w:t>9</w:t>
            </w:r>
          </w:p>
        </w:tc>
        <w:tc>
          <w:tcPr>
            <w:tcW w:w="1240" w:type="dxa"/>
          </w:tcPr>
          <w:p w14:paraId="08C7C2C4" w14:textId="4CE688E9" w:rsidR="000A6148" w:rsidRPr="00F41EAE" w:rsidRDefault="000A6148" w:rsidP="004401E2">
            <w:pPr>
              <w:jc w:val="both"/>
              <w:rPr>
                <w:rFonts w:ascii="Book Antiqua" w:hAnsi="Book Antiqua"/>
              </w:rPr>
            </w:pPr>
            <w:r w:rsidRPr="00D369E5">
              <w:rPr>
                <w:rFonts w:ascii="Book Antiqua" w:hAnsi="Book Antiqua" w:hint="eastAsia"/>
              </w:rPr>
              <w:t>最高法院</w:t>
            </w:r>
            <w:r w:rsidRPr="00D369E5">
              <w:rPr>
                <w:rFonts w:ascii="Book Antiqua" w:hAnsi="Book Antiqua" w:hint="eastAsia"/>
              </w:rPr>
              <w:t xml:space="preserve"> 88 </w:t>
            </w:r>
            <w:r w:rsidRPr="00D369E5">
              <w:rPr>
                <w:rFonts w:ascii="Book Antiqua" w:hAnsi="Book Antiqua" w:hint="eastAsia"/>
              </w:rPr>
              <w:t>年台上字第</w:t>
            </w:r>
            <w:r w:rsidRPr="00D369E5">
              <w:rPr>
                <w:rFonts w:ascii="Book Antiqua" w:hAnsi="Book Antiqua" w:hint="eastAsia"/>
              </w:rPr>
              <w:t xml:space="preserve"> 3041 </w:t>
            </w:r>
            <w:r w:rsidRPr="00D369E5">
              <w:rPr>
                <w:rFonts w:ascii="Book Antiqua" w:hAnsi="Book Antiqua" w:hint="eastAsia"/>
              </w:rPr>
              <w:t>號民事判決</w:t>
            </w:r>
          </w:p>
        </w:tc>
        <w:tc>
          <w:tcPr>
            <w:tcW w:w="5387" w:type="dxa"/>
          </w:tcPr>
          <w:p w14:paraId="72877CA4" w14:textId="77777777" w:rsidR="000A6148" w:rsidRPr="00514637" w:rsidRDefault="000A6148" w:rsidP="004401E2">
            <w:pPr>
              <w:jc w:val="both"/>
            </w:pPr>
            <w:r>
              <w:rPr>
                <w:rFonts w:hint="eastAsia"/>
              </w:rPr>
              <w:t>查消極信託，除有確實之正當原因外，通常多屬通謀而為之虛偽意思表示，極易助長脫法行為之形成，難認其行為之合法性，此固不因信託法未公布施行而有不同，原審謂信託法未公布即無其適用，固屬可議。</w:t>
            </w:r>
            <w:proofErr w:type="gramStart"/>
            <w:r>
              <w:rPr>
                <w:rFonts w:hint="eastAsia"/>
              </w:rPr>
              <w:t>惟</w:t>
            </w:r>
            <w:proofErr w:type="gramEnd"/>
            <w:r>
              <w:rPr>
                <w:rFonts w:hint="eastAsia"/>
              </w:rPr>
              <w:t>所謂消極信託，係指委託人僅以其財產在名義上移轉於受託人，受託人自始不負管理或處分之義務，凡財產之管理、使用、或</w:t>
            </w:r>
            <w:proofErr w:type="gramStart"/>
            <w:r>
              <w:rPr>
                <w:rFonts w:hint="eastAsia"/>
              </w:rPr>
              <w:t>處分</w:t>
            </w:r>
            <w:proofErr w:type="gramEnd"/>
            <w:r>
              <w:rPr>
                <w:rFonts w:hint="eastAsia"/>
              </w:rPr>
              <w:t>悉由委託人自行辦理時，是為消極信託。</w:t>
            </w:r>
          </w:p>
        </w:tc>
        <w:tc>
          <w:tcPr>
            <w:tcW w:w="1220" w:type="dxa"/>
          </w:tcPr>
          <w:p w14:paraId="52C59C8F" w14:textId="77777777" w:rsidR="000A6148" w:rsidRDefault="000A6148" w:rsidP="004401E2">
            <w:pPr>
              <w:jc w:val="both"/>
            </w:pPr>
            <w:r>
              <w:rPr>
                <w:rFonts w:hint="eastAsia"/>
              </w:rPr>
              <w:t>消極信託，除有確實正當原因外，多屬易助長脫法行為之通謀虛偽意思表示，屬無效</w:t>
            </w:r>
          </w:p>
        </w:tc>
      </w:tr>
      <w:tr w:rsidR="000A6148" w14:paraId="77CAFD2A" w14:textId="77777777" w:rsidTr="00575BFF">
        <w:tc>
          <w:tcPr>
            <w:tcW w:w="456" w:type="dxa"/>
          </w:tcPr>
          <w:p w14:paraId="7ECF4A9A" w14:textId="52F0233C" w:rsidR="000A6148" w:rsidRPr="00EE3F0B" w:rsidRDefault="000A6148" w:rsidP="004401E2">
            <w:pPr>
              <w:jc w:val="both"/>
              <w:rPr>
                <w:rFonts w:ascii="Book Antiqua" w:hAnsi="Book Antiqua" w:cs="MS Mincho"/>
              </w:rPr>
            </w:pPr>
            <w:r>
              <w:rPr>
                <w:rFonts w:ascii="Book Antiqua" w:hAnsi="Book Antiqua" w:cs="MS Mincho"/>
              </w:rPr>
              <w:t>1</w:t>
            </w:r>
            <w:r>
              <w:rPr>
                <w:rFonts w:ascii="Book Antiqua" w:hAnsi="Book Antiqua" w:cs="MS Mincho" w:hint="eastAsia"/>
              </w:rPr>
              <w:t>0</w:t>
            </w:r>
          </w:p>
        </w:tc>
        <w:tc>
          <w:tcPr>
            <w:tcW w:w="1240" w:type="dxa"/>
          </w:tcPr>
          <w:p w14:paraId="47CED892" w14:textId="095AE351" w:rsidR="000A6148" w:rsidRPr="00D15DB1" w:rsidRDefault="000A6148" w:rsidP="004401E2">
            <w:pPr>
              <w:jc w:val="both"/>
              <w:rPr>
                <w:rFonts w:ascii="Book Antiqua" w:hAnsi="Book Antiqua" w:cs="MS Mincho"/>
              </w:rPr>
            </w:pPr>
            <w:r w:rsidRPr="00EE3F0B">
              <w:rPr>
                <w:rFonts w:ascii="Book Antiqua" w:hAnsi="Book Antiqua" w:cs="MS Mincho" w:hint="eastAsia"/>
              </w:rPr>
              <w:t>最高法院</w:t>
            </w:r>
            <w:r w:rsidRPr="00EE3F0B">
              <w:rPr>
                <w:rFonts w:ascii="Book Antiqua" w:hAnsi="Book Antiqua" w:cs="MS Mincho" w:hint="eastAsia"/>
              </w:rPr>
              <w:t xml:space="preserve"> 90 </w:t>
            </w:r>
            <w:r w:rsidRPr="00EE3F0B">
              <w:rPr>
                <w:rFonts w:ascii="Book Antiqua" w:hAnsi="Book Antiqua" w:cs="MS Mincho" w:hint="eastAsia"/>
              </w:rPr>
              <w:t>年</w:t>
            </w:r>
            <w:proofErr w:type="gramStart"/>
            <w:r w:rsidRPr="00EE3F0B">
              <w:rPr>
                <w:rFonts w:ascii="Book Antiqua" w:hAnsi="Book Antiqua" w:cs="MS Mincho" w:hint="eastAsia"/>
              </w:rPr>
              <w:t>台聲字第</w:t>
            </w:r>
            <w:proofErr w:type="gramEnd"/>
            <w:r w:rsidRPr="00EE3F0B">
              <w:rPr>
                <w:rFonts w:ascii="Book Antiqua" w:hAnsi="Book Antiqua" w:cs="MS Mincho" w:hint="eastAsia"/>
              </w:rPr>
              <w:t xml:space="preserve"> 534 </w:t>
            </w:r>
            <w:r w:rsidRPr="00EE3F0B">
              <w:rPr>
                <w:rFonts w:ascii="Book Antiqua" w:hAnsi="Book Antiqua" w:cs="MS Mincho" w:hint="eastAsia"/>
              </w:rPr>
              <w:t>號民事裁定</w:t>
            </w:r>
          </w:p>
        </w:tc>
        <w:tc>
          <w:tcPr>
            <w:tcW w:w="5387" w:type="dxa"/>
          </w:tcPr>
          <w:p w14:paraId="6557235E" w14:textId="77777777" w:rsidR="000A6148" w:rsidRPr="00D15DB1" w:rsidRDefault="000A6148" w:rsidP="004401E2">
            <w:pPr>
              <w:jc w:val="both"/>
              <w:rPr>
                <w:rFonts w:ascii="新細明體" w:hAnsi="新細明體" w:cs="新細明體"/>
              </w:rPr>
            </w:pPr>
            <w:proofErr w:type="gramStart"/>
            <w:r w:rsidRPr="00A11C3D">
              <w:rPr>
                <w:rFonts w:ascii="新細明體" w:hAnsi="新細明體" w:cs="新細明體" w:hint="eastAsia"/>
              </w:rPr>
              <w:t>惟查相對</w:t>
            </w:r>
            <w:proofErr w:type="gramEnd"/>
            <w:r w:rsidRPr="00A11C3D">
              <w:rPr>
                <w:rFonts w:ascii="新細明體" w:hAnsi="新細明體" w:cs="新細明體" w:hint="eastAsia"/>
              </w:rPr>
              <w:t>人因節稅之需，於六十年十月十六日以其子劉宏彬</w:t>
            </w:r>
            <w:proofErr w:type="gramStart"/>
            <w:r w:rsidRPr="00A11C3D">
              <w:rPr>
                <w:rFonts w:ascii="新細明體" w:hAnsi="新細明體" w:cs="新細明體" w:hint="eastAsia"/>
              </w:rPr>
              <w:t>名義向訴外</w:t>
            </w:r>
            <w:proofErr w:type="gramEnd"/>
            <w:r w:rsidRPr="00A11C3D">
              <w:rPr>
                <w:rFonts w:ascii="新細明體" w:hAnsi="新細明體" w:cs="新細明體" w:hint="eastAsia"/>
              </w:rPr>
              <w:t>人徐淑惠等人購買系爭房地，由聲請人之法定代理人劉宏基代理當時年僅二歲之聲請人，與賣方訂立公定買賣契約，直接將該房地登記為聲請人之名義，</w:t>
            </w:r>
            <w:proofErr w:type="gramStart"/>
            <w:r w:rsidRPr="00A11C3D">
              <w:rPr>
                <w:rFonts w:ascii="新細明體" w:hAnsi="新細明體" w:cs="新細明體" w:hint="eastAsia"/>
              </w:rPr>
              <w:t>所有權狀則一</w:t>
            </w:r>
            <w:proofErr w:type="gramEnd"/>
            <w:r w:rsidRPr="00A11C3D">
              <w:rPr>
                <w:rFonts w:ascii="新細明體" w:hAnsi="新細明體" w:cs="新細明體" w:hint="eastAsia"/>
              </w:rPr>
              <w:t>直由相對人保管執有，系爭房地之買賣價金、長達近三十年之各項房地</w:t>
            </w:r>
            <w:proofErr w:type="gramStart"/>
            <w:r w:rsidRPr="00A11C3D">
              <w:rPr>
                <w:rFonts w:ascii="新細明體" w:hAnsi="新細明體" w:cs="新細明體" w:hint="eastAsia"/>
              </w:rPr>
              <w:t>稅捐均係</w:t>
            </w:r>
            <w:proofErr w:type="gramEnd"/>
            <w:r w:rsidRPr="00A11C3D">
              <w:rPr>
                <w:rFonts w:ascii="新細明體" w:hAnsi="新細明體" w:cs="新細明體" w:hint="eastAsia"/>
              </w:rPr>
              <w:t>由相對人所支付，且由相對人自行使用收益，並保管所有權狀以牽制聲請人不得擅自處分，聲請人甚至授權相對人為買賣等處分行為，</w:t>
            </w:r>
            <w:proofErr w:type="gramStart"/>
            <w:r w:rsidRPr="00A11C3D">
              <w:rPr>
                <w:rFonts w:ascii="新細明體" w:hAnsi="新細明體" w:cs="新細明體" w:hint="eastAsia"/>
              </w:rPr>
              <w:t>其間均未表</w:t>
            </w:r>
            <w:proofErr w:type="gramEnd"/>
            <w:r w:rsidRPr="00A11C3D">
              <w:rPr>
                <w:rFonts w:ascii="新細明體" w:hAnsi="新細明體" w:cs="新細明體" w:hint="eastAsia"/>
              </w:rPr>
              <w:t>明異議；又相對人確有告知欲將該房地</w:t>
            </w:r>
            <w:proofErr w:type="gramStart"/>
            <w:r w:rsidRPr="00A11C3D">
              <w:rPr>
                <w:rFonts w:ascii="新細明體" w:hAnsi="新細明體" w:cs="新細明體" w:hint="eastAsia"/>
              </w:rPr>
              <w:t>過戶至聲請</w:t>
            </w:r>
            <w:proofErr w:type="gramEnd"/>
            <w:r w:rsidRPr="00A11C3D">
              <w:rPr>
                <w:rFonts w:ascii="新細明體" w:hAnsi="新細明體" w:cs="新細明體" w:hint="eastAsia"/>
              </w:rPr>
              <w:t>人名下，經劉宏基同意後，始辦理移轉登記，聲請人之父劉宏基與相對人約定將該房地所有權信託登記為聲請人之名義，</w:t>
            </w:r>
            <w:proofErr w:type="gramStart"/>
            <w:r w:rsidRPr="00A11C3D">
              <w:rPr>
                <w:rFonts w:ascii="新細明體" w:hAnsi="新細明體" w:cs="新細明體" w:hint="eastAsia"/>
              </w:rPr>
              <w:t>核其性</w:t>
            </w:r>
            <w:proofErr w:type="gramEnd"/>
            <w:r w:rsidRPr="00A11C3D">
              <w:rPr>
                <w:rFonts w:ascii="新細明體" w:hAnsi="新細明體" w:cs="新細明體" w:hint="eastAsia"/>
              </w:rPr>
              <w:t>質並非處分行為，僅約定借用名義登記而已，有關系爭房地之所有權義仍由相對人行使及負擔，對聲請人亦無不利之情形，相對人並非分析家產，將該房地</w:t>
            </w:r>
            <w:proofErr w:type="gramStart"/>
            <w:r w:rsidRPr="00A11C3D">
              <w:rPr>
                <w:rFonts w:ascii="新細明體" w:hAnsi="新細明體" w:cs="新細明體" w:hint="eastAsia"/>
              </w:rPr>
              <w:t>登記予聲</w:t>
            </w:r>
            <w:proofErr w:type="gramEnd"/>
            <w:r w:rsidRPr="00A11C3D">
              <w:rPr>
                <w:rFonts w:ascii="新細明體" w:hAnsi="新細明體" w:cs="新細明體" w:hint="eastAsia"/>
              </w:rPr>
              <w:t>請人，並非贈與聲請人等情形，屬該第二審本其取捨證據、認定事實之職權行使加以判斷，認定相對人所為系爭房地係所謂民間俗稱「信託登記」聲請人名義之主張為可採，進而認定相對人借用聲請人之名義為不動產之登記，仍自行保有管理及處分之權利，雖未有何經濟上之特定目的，與信託法第一條規定之情形有間，但成立類似信託之委託契約，自可類推適用民法有關委任之規定。相對</w:t>
            </w:r>
            <w:r w:rsidRPr="00A11C3D">
              <w:rPr>
                <w:rFonts w:ascii="新細明體" w:hAnsi="新細明體" w:cs="新細明體" w:hint="eastAsia"/>
              </w:rPr>
              <w:lastRenderedPageBreak/>
              <w:t>人主張兩造之契約業已終止，依信託物返還請求權及不當得利之法律關係，請求相對</w:t>
            </w:r>
            <w:proofErr w:type="gramStart"/>
            <w:r w:rsidRPr="00A11C3D">
              <w:rPr>
                <w:rFonts w:ascii="新細明體" w:hAnsi="新細明體" w:cs="新細明體" w:hint="eastAsia"/>
              </w:rPr>
              <w:t>人將系爭</w:t>
            </w:r>
            <w:proofErr w:type="gramEnd"/>
            <w:r w:rsidRPr="00A11C3D">
              <w:rPr>
                <w:rFonts w:ascii="新細明體" w:hAnsi="新細明體" w:cs="新細明體" w:hint="eastAsia"/>
              </w:rPr>
              <w:t>房地所有權移轉登記予相對人，應予准許。</w:t>
            </w:r>
          </w:p>
        </w:tc>
        <w:tc>
          <w:tcPr>
            <w:tcW w:w="1220" w:type="dxa"/>
          </w:tcPr>
          <w:p w14:paraId="5AF4AE2E" w14:textId="77777777" w:rsidR="000A6148" w:rsidRPr="00D15DB1" w:rsidRDefault="000A6148" w:rsidP="004401E2">
            <w:pPr>
              <w:jc w:val="both"/>
            </w:pPr>
            <w:proofErr w:type="gramStart"/>
            <w:r>
              <w:rPr>
                <w:rFonts w:hint="eastAsia"/>
              </w:rPr>
              <w:lastRenderedPageBreak/>
              <w:t>借名登記</w:t>
            </w:r>
            <w:proofErr w:type="gramEnd"/>
            <w:r>
              <w:rPr>
                <w:rFonts w:hint="eastAsia"/>
              </w:rPr>
              <w:t>類推委任，委任終止，可要求返還登記</w:t>
            </w:r>
          </w:p>
        </w:tc>
      </w:tr>
      <w:tr w:rsidR="000A6148" w14:paraId="7F8BA325" w14:textId="77777777" w:rsidTr="00575BFF">
        <w:tc>
          <w:tcPr>
            <w:tcW w:w="456" w:type="dxa"/>
          </w:tcPr>
          <w:p w14:paraId="213588B5" w14:textId="48CDE841" w:rsidR="000A6148" w:rsidRPr="00BB771E" w:rsidRDefault="000A6148" w:rsidP="004401E2">
            <w:pPr>
              <w:jc w:val="both"/>
              <w:rPr>
                <w:rFonts w:ascii="Book Antiqua" w:hAnsi="Book Antiqua"/>
              </w:rPr>
            </w:pPr>
            <w:r>
              <w:rPr>
                <w:rFonts w:ascii="Book Antiqua" w:hAnsi="Book Antiqua" w:hint="eastAsia"/>
              </w:rPr>
              <w:t>1</w:t>
            </w:r>
            <w:r>
              <w:rPr>
                <w:rFonts w:ascii="Book Antiqua" w:hAnsi="Book Antiqua"/>
              </w:rPr>
              <w:t>1</w:t>
            </w:r>
          </w:p>
        </w:tc>
        <w:tc>
          <w:tcPr>
            <w:tcW w:w="1240" w:type="dxa"/>
          </w:tcPr>
          <w:p w14:paraId="415F2806" w14:textId="3D633002" w:rsidR="000A6148" w:rsidRPr="00417612" w:rsidRDefault="000A6148" w:rsidP="004401E2">
            <w:pPr>
              <w:jc w:val="both"/>
              <w:rPr>
                <w:rFonts w:ascii="新細明體" w:hAnsi="新細明體" w:cs="新細明體"/>
              </w:rPr>
            </w:pPr>
            <w:r w:rsidRPr="00BB771E">
              <w:rPr>
                <w:rFonts w:ascii="Book Antiqua" w:hAnsi="Book Antiqua"/>
              </w:rPr>
              <w:t>最高法院</w:t>
            </w:r>
            <w:r w:rsidRPr="00BB771E">
              <w:rPr>
                <w:rFonts w:ascii="Book Antiqua" w:hAnsi="Book Antiqua"/>
              </w:rPr>
              <w:t xml:space="preserve"> 98 </w:t>
            </w:r>
            <w:r w:rsidRPr="00BB771E">
              <w:rPr>
                <w:rFonts w:ascii="Book Antiqua" w:hAnsi="Book Antiqua"/>
              </w:rPr>
              <w:t>年度台上字第</w:t>
            </w:r>
            <w:r w:rsidRPr="00BB771E">
              <w:rPr>
                <w:rFonts w:ascii="Book Antiqua" w:hAnsi="Book Antiqua"/>
              </w:rPr>
              <w:t xml:space="preserve"> 76 </w:t>
            </w:r>
            <w:r w:rsidRPr="00BB771E">
              <w:rPr>
                <w:rFonts w:ascii="Book Antiqua" w:hAnsi="Book Antiqua"/>
              </w:rPr>
              <w:t>號判決參照</w:t>
            </w:r>
          </w:p>
        </w:tc>
        <w:tc>
          <w:tcPr>
            <w:tcW w:w="5387" w:type="dxa"/>
          </w:tcPr>
          <w:p w14:paraId="7A8F3A14" w14:textId="77777777" w:rsidR="000A6148" w:rsidRPr="0043132D" w:rsidRDefault="000A6148" w:rsidP="004401E2">
            <w:pPr>
              <w:jc w:val="both"/>
              <w:rPr>
                <w:rFonts w:ascii="新細明體" w:hAnsi="新細明體" w:cs="新細明體"/>
              </w:rPr>
            </w:pPr>
            <w:proofErr w:type="gramStart"/>
            <w:r w:rsidRPr="00B20BFD">
              <w:rPr>
                <w:rFonts w:ascii="新細明體" w:hAnsi="新細明體" w:cs="新細明體" w:hint="eastAsia"/>
              </w:rPr>
              <w:t>按稱「借名</w:t>
            </w:r>
            <w:proofErr w:type="gramEnd"/>
            <w:r w:rsidRPr="00B20BFD">
              <w:rPr>
                <w:rFonts w:ascii="新細明體" w:hAnsi="新細明體" w:cs="新細明體" w:hint="eastAsia"/>
              </w:rPr>
              <w:t>登記」者，謂當事人約定一方將自己之財產以他方名義登記，而仍由自己管理、使用、處分，他方允就該財產為出名登記之契約，其成立側重</w:t>
            </w:r>
            <w:proofErr w:type="gramStart"/>
            <w:r w:rsidRPr="00B20BFD">
              <w:rPr>
                <w:rFonts w:ascii="新細明體" w:hAnsi="新細明體" w:cs="新細明體" w:hint="eastAsia"/>
              </w:rPr>
              <w:t>於借名</w:t>
            </w:r>
            <w:proofErr w:type="gramEnd"/>
            <w:r w:rsidRPr="00B20BFD">
              <w:rPr>
                <w:rFonts w:ascii="新細明體" w:hAnsi="新細明體" w:cs="新細明體" w:hint="eastAsia"/>
              </w:rPr>
              <w:t>者與出名者間之信任關係，在性質上應與委任契約同視，</w:t>
            </w:r>
            <w:r w:rsidRPr="00BB771E">
              <w:rPr>
                <w:rFonts w:ascii="新細明體" w:hAnsi="新細明體" w:cs="新細明體" w:hint="eastAsia"/>
                <w:b/>
                <w:bCs/>
              </w:rPr>
              <w:t>倘其內容不違反強制、禁止規定或公序</w:t>
            </w:r>
            <w:proofErr w:type="gramStart"/>
            <w:r w:rsidRPr="00BB771E">
              <w:rPr>
                <w:rFonts w:ascii="新細明體" w:hAnsi="新細明體" w:cs="新細明體" w:hint="eastAsia"/>
                <w:b/>
                <w:bCs/>
              </w:rPr>
              <w:t>良俗</w:t>
            </w:r>
            <w:proofErr w:type="gramEnd"/>
            <w:r w:rsidRPr="00BB771E">
              <w:rPr>
                <w:rFonts w:ascii="新細明體" w:hAnsi="新細明體" w:cs="新細明體" w:hint="eastAsia"/>
                <w:b/>
                <w:bCs/>
              </w:rPr>
              <w:t>者，固應賦予無名契約之法律上效力，並類推適用民法委任之相關規定。</w:t>
            </w:r>
            <w:proofErr w:type="gramStart"/>
            <w:r w:rsidRPr="00B20BFD">
              <w:rPr>
                <w:rFonts w:ascii="新細明體" w:hAnsi="新細明體" w:cs="新細明體" w:hint="eastAsia"/>
              </w:rPr>
              <w:t>惟</w:t>
            </w:r>
            <w:proofErr w:type="gramEnd"/>
            <w:r w:rsidRPr="00B20BFD">
              <w:rPr>
                <w:rFonts w:ascii="新細明體" w:hAnsi="新細明體" w:cs="新細明體" w:hint="eastAsia"/>
              </w:rPr>
              <w:t>出名者</w:t>
            </w:r>
            <w:proofErr w:type="gramStart"/>
            <w:r w:rsidRPr="00B20BFD">
              <w:rPr>
                <w:rFonts w:ascii="新細明體" w:hAnsi="新細明體" w:cs="新細明體" w:hint="eastAsia"/>
              </w:rPr>
              <w:t>違反借名登</w:t>
            </w:r>
            <w:proofErr w:type="gramEnd"/>
            <w:r w:rsidRPr="00B20BFD">
              <w:rPr>
                <w:rFonts w:ascii="新細明體" w:hAnsi="新細明體" w:cs="新細明體" w:hint="eastAsia"/>
              </w:rPr>
              <w:t>記契約之約定，將登記之財產為物權處分者，</w:t>
            </w:r>
            <w:proofErr w:type="gramStart"/>
            <w:r w:rsidRPr="00B20BFD">
              <w:rPr>
                <w:rFonts w:ascii="新細明體" w:hAnsi="新細明體" w:cs="新細明體" w:hint="eastAsia"/>
              </w:rPr>
              <w:t>對借名</w:t>
            </w:r>
            <w:proofErr w:type="gramEnd"/>
            <w:r w:rsidRPr="00B20BFD">
              <w:rPr>
                <w:rFonts w:ascii="新細明體" w:hAnsi="新細明體" w:cs="新細明體" w:hint="eastAsia"/>
              </w:rPr>
              <w:t>者而言，即屬</w:t>
            </w:r>
            <w:r w:rsidRPr="00B20BFD">
              <w:rPr>
                <w:rFonts w:ascii="新細明體" w:hAnsi="新細明體" w:cs="新細明體" w:hint="eastAsia"/>
                <w:b/>
                <w:bCs/>
              </w:rPr>
              <w:t>無權處分</w:t>
            </w:r>
            <w:r w:rsidRPr="00B20BFD">
              <w:rPr>
                <w:rFonts w:ascii="新細明體" w:hAnsi="新細明體" w:cs="新細明體" w:hint="eastAsia"/>
              </w:rPr>
              <w:t>，除相對人為善意之第三人，應受善意受讓或信賴登記之保護外，如受讓之相對人係惡意時，自當依民法第一百十八條無權處分之規定而定其效力，以</w:t>
            </w:r>
            <w:proofErr w:type="gramStart"/>
            <w:r w:rsidRPr="00B20BFD">
              <w:rPr>
                <w:rFonts w:ascii="新細明體" w:hAnsi="新細明體" w:cs="新細明體" w:hint="eastAsia"/>
              </w:rPr>
              <w:t>兼顧借名</w:t>
            </w:r>
            <w:proofErr w:type="gramEnd"/>
            <w:r w:rsidRPr="00B20BFD">
              <w:rPr>
                <w:rFonts w:ascii="新細明體" w:hAnsi="新細明體" w:cs="新細明體" w:hint="eastAsia"/>
              </w:rPr>
              <w:t>者之利益。</w:t>
            </w:r>
          </w:p>
        </w:tc>
        <w:tc>
          <w:tcPr>
            <w:tcW w:w="1220" w:type="dxa"/>
          </w:tcPr>
          <w:p w14:paraId="63B4118A" w14:textId="77777777" w:rsidR="000A6148" w:rsidRDefault="000A6148" w:rsidP="004401E2">
            <w:pPr>
              <w:jc w:val="both"/>
            </w:pPr>
            <w:proofErr w:type="gramStart"/>
            <w:r>
              <w:rPr>
                <w:rFonts w:hint="eastAsia"/>
              </w:rPr>
              <w:t>借名登記</w:t>
            </w:r>
            <w:proofErr w:type="gramEnd"/>
            <w:r>
              <w:rPr>
                <w:rFonts w:hint="eastAsia"/>
              </w:rPr>
              <w:t>定義</w:t>
            </w:r>
          </w:p>
          <w:p w14:paraId="0E11DA24" w14:textId="77777777" w:rsidR="000A6148" w:rsidRDefault="000A6148" w:rsidP="004401E2">
            <w:pPr>
              <w:jc w:val="both"/>
            </w:pPr>
          </w:p>
          <w:p w14:paraId="5DEA45FB" w14:textId="77777777" w:rsidR="000A6148" w:rsidRPr="0043132D" w:rsidRDefault="000A6148" w:rsidP="004401E2">
            <w:pPr>
              <w:jc w:val="both"/>
            </w:pPr>
            <w:r w:rsidRPr="0043132D">
              <w:rPr>
                <w:rFonts w:hint="eastAsia"/>
              </w:rPr>
              <w:t>出名人處分不動產之效力</w:t>
            </w:r>
            <w:r>
              <w:rPr>
                <w:rFonts w:hint="eastAsia"/>
              </w:rPr>
              <w:t>：無權處分說</w:t>
            </w:r>
          </w:p>
        </w:tc>
      </w:tr>
      <w:tr w:rsidR="000A6148" w14:paraId="4F98155D" w14:textId="77777777" w:rsidTr="00575BFF">
        <w:tc>
          <w:tcPr>
            <w:tcW w:w="456" w:type="dxa"/>
          </w:tcPr>
          <w:p w14:paraId="350CEEE3" w14:textId="151D1AE2" w:rsidR="000A6148" w:rsidRPr="000A6148" w:rsidRDefault="000A6148" w:rsidP="004401E2">
            <w:pPr>
              <w:jc w:val="both"/>
              <w:rPr>
                <w:rFonts w:ascii="Book Antiqua" w:hAnsi="Book Antiqua" w:cs="新細明體"/>
              </w:rPr>
            </w:pPr>
            <w:r w:rsidRPr="000A6148">
              <w:rPr>
                <w:rFonts w:ascii="Book Antiqua" w:hAnsi="Book Antiqua" w:cs="新細明體"/>
              </w:rPr>
              <w:t>12</w:t>
            </w:r>
          </w:p>
        </w:tc>
        <w:tc>
          <w:tcPr>
            <w:tcW w:w="1240" w:type="dxa"/>
          </w:tcPr>
          <w:p w14:paraId="2AFEB10A" w14:textId="5D377EEB" w:rsidR="000A6148" w:rsidRPr="0043132D" w:rsidRDefault="000A6148" w:rsidP="004401E2">
            <w:pPr>
              <w:jc w:val="both"/>
              <w:rPr>
                <w:rFonts w:ascii="Book Antiqua" w:hAnsi="Book Antiqua" w:cs="MS Mincho"/>
              </w:rPr>
            </w:pPr>
            <w:r w:rsidRPr="0043132D">
              <w:rPr>
                <w:rFonts w:ascii="新細明體" w:hAnsi="新細明體" w:cs="新細明體" w:hint="eastAsia"/>
              </w:rPr>
              <w:t>最高法院</w:t>
            </w:r>
            <w:r w:rsidRPr="0043132D">
              <w:rPr>
                <w:rFonts w:ascii="Book Antiqua" w:hAnsi="Book Antiqua" w:cs="新細明體"/>
              </w:rPr>
              <w:t>民國</w:t>
            </w:r>
            <w:r w:rsidRPr="0043132D">
              <w:rPr>
                <w:rFonts w:ascii="Book Antiqua" w:hAnsi="Book Antiqua" w:cs="新細明體"/>
              </w:rPr>
              <w:t>106</w:t>
            </w:r>
            <w:r w:rsidRPr="0043132D">
              <w:rPr>
                <w:rFonts w:ascii="Book Antiqua" w:hAnsi="Book Antiqua" w:cs="新細明體"/>
              </w:rPr>
              <w:t>年</w:t>
            </w:r>
            <w:r w:rsidRPr="0043132D">
              <w:rPr>
                <w:rFonts w:ascii="Book Antiqua" w:hAnsi="Book Antiqua" w:cs="新細明體"/>
              </w:rPr>
              <w:t>02</w:t>
            </w:r>
            <w:r w:rsidRPr="0043132D">
              <w:rPr>
                <w:rFonts w:ascii="Book Antiqua" w:hAnsi="Book Antiqua" w:cs="新細明體"/>
              </w:rPr>
              <w:t>月</w:t>
            </w:r>
            <w:r w:rsidRPr="0043132D">
              <w:rPr>
                <w:rFonts w:ascii="Book Antiqua" w:hAnsi="Book Antiqua" w:cs="新細明體"/>
              </w:rPr>
              <w:t>14</w:t>
            </w:r>
            <w:r w:rsidRPr="0043132D">
              <w:rPr>
                <w:rFonts w:ascii="Book Antiqua" w:hAnsi="Book Antiqua" w:cs="新細明體"/>
              </w:rPr>
              <w:t>日</w:t>
            </w:r>
            <w:proofErr w:type="gramStart"/>
            <w:r w:rsidRPr="0043132D">
              <w:rPr>
                <w:rFonts w:ascii="Book Antiqua" w:hAnsi="Book Antiqua" w:cs="新細明體"/>
              </w:rPr>
              <w:t>106</w:t>
            </w:r>
            <w:proofErr w:type="gramEnd"/>
            <w:r w:rsidRPr="0043132D">
              <w:rPr>
                <w:rFonts w:ascii="Book Antiqua" w:hAnsi="Book Antiqua" w:cs="新細明體"/>
              </w:rPr>
              <w:t>年度第</w:t>
            </w:r>
            <w:r w:rsidRPr="0043132D">
              <w:rPr>
                <w:rFonts w:ascii="Book Antiqua" w:hAnsi="Book Antiqua" w:cs="新細明體"/>
              </w:rPr>
              <w:t>3</w:t>
            </w:r>
            <w:r w:rsidRPr="0043132D">
              <w:rPr>
                <w:rFonts w:ascii="Book Antiqua" w:hAnsi="Book Antiqua" w:cs="新細明體"/>
              </w:rPr>
              <w:t>次民事庭會議</w:t>
            </w:r>
          </w:p>
        </w:tc>
        <w:tc>
          <w:tcPr>
            <w:tcW w:w="5387" w:type="dxa"/>
          </w:tcPr>
          <w:p w14:paraId="07DA8402" w14:textId="77777777" w:rsidR="000A6148" w:rsidRDefault="000A6148" w:rsidP="004401E2">
            <w:pPr>
              <w:jc w:val="both"/>
              <w:rPr>
                <w:rFonts w:ascii="新細明體" w:hAnsi="新細明體" w:cs="新細明體"/>
              </w:rPr>
            </w:pPr>
            <w:r>
              <w:rPr>
                <w:rFonts w:ascii="新細明體" w:hAnsi="新細明體" w:cs="新細明體" w:hint="eastAsia"/>
              </w:rPr>
              <w:t>〔</w:t>
            </w:r>
            <w:r w:rsidRPr="0043132D">
              <w:rPr>
                <w:rFonts w:ascii="新細明體" w:hAnsi="新細明體" w:cs="新細明體" w:hint="eastAsia"/>
              </w:rPr>
              <w:t>決議</w:t>
            </w:r>
            <w:r>
              <w:rPr>
                <w:rFonts w:ascii="新細明體" w:hAnsi="新細明體" w:cs="新細明體" w:hint="eastAsia"/>
              </w:rPr>
              <w:t>〕</w:t>
            </w:r>
            <w:proofErr w:type="gramStart"/>
            <w:r w:rsidRPr="0043132D">
              <w:rPr>
                <w:rFonts w:ascii="新細明體" w:hAnsi="新細明體" w:cs="新細明體" w:hint="eastAsia"/>
              </w:rPr>
              <w:t>採</w:t>
            </w:r>
            <w:proofErr w:type="gramEnd"/>
            <w:r w:rsidRPr="0043132D">
              <w:rPr>
                <w:rFonts w:ascii="新細明體" w:hAnsi="新細明體" w:cs="新細明體" w:hint="eastAsia"/>
              </w:rPr>
              <w:t>甲說（有權處分說）。</w:t>
            </w:r>
          </w:p>
          <w:p w14:paraId="6506FD1E" w14:textId="77777777" w:rsidR="000A6148" w:rsidRPr="0043132D" w:rsidRDefault="000A6148" w:rsidP="004401E2">
            <w:pPr>
              <w:jc w:val="both"/>
              <w:rPr>
                <w:rFonts w:ascii="新細明體" w:hAnsi="新細明體" w:cs="新細明體"/>
              </w:rPr>
            </w:pPr>
            <w:proofErr w:type="gramStart"/>
            <w:r w:rsidRPr="0043132D">
              <w:rPr>
                <w:rFonts w:ascii="新細明體" w:hAnsi="新細明體" w:cs="新細明體" w:hint="eastAsia"/>
              </w:rPr>
              <w:t>不動產借名登記</w:t>
            </w:r>
            <w:proofErr w:type="gramEnd"/>
            <w:r w:rsidRPr="0043132D">
              <w:rPr>
                <w:rFonts w:ascii="新細明體" w:hAnsi="新細明體" w:cs="新細明體" w:hint="eastAsia"/>
              </w:rPr>
              <w:t>契約為借名人與出名人間之債權契約，出名人依其與</w:t>
            </w:r>
            <w:proofErr w:type="gramStart"/>
            <w:r w:rsidRPr="0043132D">
              <w:rPr>
                <w:rFonts w:ascii="新細明體" w:hAnsi="新細明體" w:cs="新細明體" w:hint="eastAsia"/>
              </w:rPr>
              <w:t>借名人間借</w:t>
            </w:r>
            <w:proofErr w:type="gramEnd"/>
            <w:r w:rsidRPr="0043132D">
              <w:rPr>
                <w:rFonts w:ascii="新細明體" w:hAnsi="新細明體" w:cs="新細明體" w:hint="eastAsia"/>
              </w:rPr>
              <w:t>名登記契約之約定，通常固無管理、使用、收益、</w:t>
            </w:r>
            <w:proofErr w:type="gramStart"/>
            <w:r w:rsidRPr="0043132D">
              <w:rPr>
                <w:rFonts w:ascii="新細明體" w:hAnsi="新細明體" w:cs="新細明體" w:hint="eastAsia"/>
              </w:rPr>
              <w:t>處分借名財</w:t>
            </w:r>
            <w:proofErr w:type="gramEnd"/>
            <w:r w:rsidRPr="0043132D">
              <w:rPr>
                <w:rFonts w:ascii="新細明體" w:hAnsi="新細明體" w:cs="新細明體" w:hint="eastAsia"/>
              </w:rPr>
              <w:t>產之權利，然此僅為出名人</w:t>
            </w:r>
            <w:proofErr w:type="gramStart"/>
            <w:r w:rsidRPr="0043132D">
              <w:rPr>
                <w:rFonts w:ascii="新細明體" w:hAnsi="新細明體" w:cs="新細明體" w:hint="eastAsia"/>
              </w:rPr>
              <w:t>與借名人</w:t>
            </w:r>
            <w:proofErr w:type="gramEnd"/>
            <w:r w:rsidRPr="0043132D">
              <w:rPr>
                <w:rFonts w:ascii="新細明體" w:hAnsi="新細明體" w:cs="新細明體" w:hint="eastAsia"/>
              </w:rPr>
              <w:t>間之內部約定，其效力不及於第三人。出名人既登記為該不動產之所有權人，其將該不動產處分移轉登記予第三人，自屬有權處分。</w:t>
            </w:r>
          </w:p>
          <w:p w14:paraId="5829512C" w14:textId="77777777" w:rsidR="000A6148" w:rsidRPr="0043132D" w:rsidRDefault="000A6148" w:rsidP="004401E2">
            <w:pPr>
              <w:jc w:val="both"/>
              <w:rPr>
                <w:rFonts w:ascii="新細明體" w:hAnsi="新細明體" w:cs="新細明體"/>
              </w:rPr>
            </w:pPr>
            <w:r>
              <w:rPr>
                <w:rFonts w:ascii="新細明體" w:hAnsi="新細明體" w:cs="新細明體" w:hint="eastAsia"/>
              </w:rPr>
              <w:t>〔</w:t>
            </w:r>
            <w:r w:rsidRPr="0043132D">
              <w:rPr>
                <w:rFonts w:ascii="新細明體" w:hAnsi="新細明體" w:cs="新細明體" w:hint="eastAsia"/>
              </w:rPr>
              <w:t>院長提議</w:t>
            </w:r>
            <w:r>
              <w:rPr>
                <w:rFonts w:ascii="新細明體" w:hAnsi="新細明體" w:cs="新細明體" w:hint="eastAsia"/>
              </w:rPr>
              <w:t>〕</w:t>
            </w:r>
            <w:r w:rsidRPr="0043132D">
              <w:rPr>
                <w:rFonts w:ascii="新細明體" w:hAnsi="新細明體" w:cs="新細明體" w:hint="eastAsia"/>
              </w:rPr>
              <w:t>借名人甲與出名</w:t>
            </w:r>
            <w:proofErr w:type="gramStart"/>
            <w:r w:rsidRPr="0043132D">
              <w:rPr>
                <w:rFonts w:ascii="新細明體" w:hAnsi="新細明體" w:cs="新細明體" w:hint="eastAsia"/>
              </w:rPr>
              <w:t>人乙就</w:t>
            </w:r>
            <w:proofErr w:type="gramEnd"/>
            <w:r w:rsidRPr="0043132D">
              <w:rPr>
                <w:rFonts w:ascii="新細明體" w:hAnsi="新細明體" w:cs="新細明體" w:hint="eastAsia"/>
              </w:rPr>
              <w:t>特定不動產</w:t>
            </w:r>
            <w:proofErr w:type="gramStart"/>
            <w:r w:rsidRPr="0043132D">
              <w:rPr>
                <w:rFonts w:ascii="新細明體" w:hAnsi="新細明體" w:cs="新細明體" w:hint="eastAsia"/>
              </w:rPr>
              <w:t>成立借名登</w:t>
            </w:r>
            <w:proofErr w:type="gramEnd"/>
            <w:r w:rsidRPr="0043132D">
              <w:rPr>
                <w:rFonts w:ascii="新細明體" w:hAnsi="新細明體" w:cs="新細明體" w:hint="eastAsia"/>
              </w:rPr>
              <w:t>記關係，乙未經甲同意，將該不動產所有權移轉登記予第三人丙，其處分行為效力如何？</w:t>
            </w:r>
          </w:p>
          <w:p w14:paraId="441BE6B1" w14:textId="77777777" w:rsidR="000A6148" w:rsidRPr="0043132D" w:rsidRDefault="000A6148" w:rsidP="004401E2">
            <w:pPr>
              <w:jc w:val="both"/>
              <w:rPr>
                <w:rFonts w:ascii="新細明體" w:hAnsi="新細明體" w:cs="新細明體"/>
              </w:rPr>
            </w:pPr>
            <w:r>
              <w:rPr>
                <w:rFonts w:ascii="新細明體" w:hAnsi="新細明體" w:cs="新細明體" w:hint="eastAsia"/>
              </w:rPr>
              <w:t>〔</w:t>
            </w:r>
            <w:r w:rsidRPr="0043132D">
              <w:rPr>
                <w:rFonts w:ascii="新細明體" w:hAnsi="新細明體" w:cs="新細明體" w:hint="eastAsia"/>
              </w:rPr>
              <w:t>甲說（有權處分說）</w:t>
            </w:r>
            <w:r>
              <w:rPr>
                <w:rFonts w:ascii="新細明體" w:hAnsi="新細明體" w:cs="新細明體" w:hint="eastAsia"/>
              </w:rPr>
              <w:t>〕</w:t>
            </w:r>
            <w:proofErr w:type="gramStart"/>
            <w:r w:rsidRPr="0043132D">
              <w:rPr>
                <w:rFonts w:ascii="新細明體" w:hAnsi="新細明體" w:cs="新細明體" w:hint="eastAsia"/>
              </w:rPr>
              <w:t>不動產借名登記</w:t>
            </w:r>
            <w:proofErr w:type="gramEnd"/>
            <w:r w:rsidRPr="0043132D">
              <w:rPr>
                <w:rFonts w:ascii="新細明體" w:hAnsi="新細明體" w:cs="新細明體" w:hint="eastAsia"/>
              </w:rPr>
              <w:t>契約為借名人與出名人間之債權契約，出名人依其與</w:t>
            </w:r>
            <w:proofErr w:type="gramStart"/>
            <w:r w:rsidRPr="0043132D">
              <w:rPr>
                <w:rFonts w:ascii="新細明體" w:hAnsi="新細明體" w:cs="新細明體" w:hint="eastAsia"/>
              </w:rPr>
              <w:t>借名人間借</w:t>
            </w:r>
            <w:proofErr w:type="gramEnd"/>
            <w:r w:rsidRPr="0043132D">
              <w:rPr>
                <w:rFonts w:ascii="新細明體" w:hAnsi="新細明體" w:cs="新細明體" w:hint="eastAsia"/>
              </w:rPr>
              <w:t>名登記契約之約定，通常固無管理、使用、收益、</w:t>
            </w:r>
            <w:proofErr w:type="gramStart"/>
            <w:r w:rsidRPr="0043132D">
              <w:rPr>
                <w:rFonts w:ascii="新細明體" w:hAnsi="新細明體" w:cs="新細明體" w:hint="eastAsia"/>
              </w:rPr>
              <w:t>處分借名財</w:t>
            </w:r>
            <w:proofErr w:type="gramEnd"/>
            <w:r w:rsidRPr="0043132D">
              <w:rPr>
                <w:rFonts w:ascii="新細明體" w:hAnsi="新細明體" w:cs="新細明體" w:hint="eastAsia"/>
              </w:rPr>
              <w:t>產之權利，然此僅為出名人</w:t>
            </w:r>
            <w:proofErr w:type="gramStart"/>
            <w:r w:rsidRPr="0043132D">
              <w:rPr>
                <w:rFonts w:ascii="新細明體" w:hAnsi="新細明體" w:cs="新細明體" w:hint="eastAsia"/>
              </w:rPr>
              <w:t>與借名人</w:t>
            </w:r>
            <w:proofErr w:type="gramEnd"/>
            <w:r w:rsidRPr="0043132D">
              <w:rPr>
                <w:rFonts w:ascii="新細明體" w:hAnsi="新細明體" w:cs="新細明體" w:hint="eastAsia"/>
              </w:rPr>
              <w:t>間之內部約定，其效力不及於第三人。出名人既登記為該不動產之所有權人，其將該不動產處分移轉登記予第三人，自屬有權處分。</w:t>
            </w:r>
          </w:p>
          <w:p w14:paraId="7D6DE8BE" w14:textId="77777777" w:rsidR="000A6148" w:rsidRPr="0043132D" w:rsidRDefault="000A6148" w:rsidP="004401E2">
            <w:pPr>
              <w:jc w:val="both"/>
              <w:rPr>
                <w:rFonts w:ascii="新細明體" w:hAnsi="新細明體" w:cs="新細明體"/>
              </w:rPr>
            </w:pPr>
            <w:proofErr w:type="gramStart"/>
            <w:r>
              <w:rPr>
                <w:rFonts w:ascii="新細明體" w:hAnsi="新細明體" w:cs="新細明體" w:hint="eastAsia"/>
              </w:rPr>
              <w:t>〔</w:t>
            </w:r>
            <w:r w:rsidRPr="0043132D">
              <w:rPr>
                <w:rFonts w:ascii="新細明體" w:hAnsi="新細明體" w:cs="新細明體" w:hint="eastAsia"/>
              </w:rPr>
              <w:t>乙說（原則上有權處分，例外於第三人惡意時無權處分）</w:t>
            </w:r>
            <w:r>
              <w:rPr>
                <w:rFonts w:ascii="新細明體" w:hAnsi="新細明體" w:cs="新細明體" w:hint="eastAsia"/>
              </w:rPr>
              <w:t>〕</w:t>
            </w:r>
            <w:r w:rsidRPr="0043132D">
              <w:rPr>
                <w:rFonts w:ascii="新細明體" w:hAnsi="新細明體" w:cs="新細明體" w:hint="eastAsia"/>
              </w:rPr>
              <w:t>借名登記</w:t>
            </w:r>
            <w:proofErr w:type="gramEnd"/>
            <w:r w:rsidRPr="0043132D">
              <w:rPr>
                <w:rFonts w:ascii="新細明體" w:hAnsi="新細明體" w:cs="新細明體" w:hint="eastAsia"/>
              </w:rPr>
              <w:t>契約乃當事人約定，一方（借名者）經他方（出名者）同意，而就屬於一方現在或將來之財產，以他方之名義，登記為所有人或其他權利人。出名人在名義上為財產之所有人或其他</w:t>
            </w:r>
            <w:r w:rsidRPr="0043132D">
              <w:rPr>
                <w:rFonts w:ascii="新細明體" w:hAnsi="新細明體" w:cs="新細明體" w:hint="eastAsia"/>
              </w:rPr>
              <w:lastRenderedPageBreak/>
              <w:t>權利人，且法律行為之相對人係依該名義從形式上認定權利之歸屬，故出名人就該登記為自己名義之財產為處分，縱其處分</w:t>
            </w:r>
            <w:proofErr w:type="gramStart"/>
            <w:r w:rsidRPr="0043132D">
              <w:rPr>
                <w:rFonts w:ascii="新細明體" w:hAnsi="新細明體" w:cs="新細明體" w:hint="eastAsia"/>
              </w:rPr>
              <w:t>違反借名契約</w:t>
            </w:r>
            <w:proofErr w:type="gramEnd"/>
            <w:r w:rsidRPr="0043132D">
              <w:rPr>
                <w:rFonts w:ascii="新細明體" w:hAnsi="新細明體" w:cs="新細明體" w:hint="eastAsia"/>
              </w:rPr>
              <w:t>之約定，除相對人係惡意外，尚難認係無權處分，而成立不當得利。</w:t>
            </w:r>
          </w:p>
          <w:p w14:paraId="7C86B60F" w14:textId="77777777" w:rsidR="000A6148" w:rsidRPr="0043132D" w:rsidRDefault="000A6148" w:rsidP="004401E2">
            <w:pPr>
              <w:jc w:val="both"/>
              <w:rPr>
                <w:rFonts w:ascii="新細明體" w:hAnsi="新細明體" w:cs="新細明體"/>
              </w:rPr>
            </w:pPr>
            <w:r>
              <w:rPr>
                <w:rFonts w:ascii="新細明體" w:hAnsi="新細明體" w:cs="新細明體" w:hint="eastAsia"/>
              </w:rPr>
              <w:t>〔</w:t>
            </w:r>
            <w:r w:rsidRPr="0043132D">
              <w:rPr>
                <w:rFonts w:ascii="新細明體" w:hAnsi="新細明體" w:cs="新細明體" w:hint="eastAsia"/>
              </w:rPr>
              <w:t>丙說（無權處分說）</w:t>
            </w:r>
            <w:r>
              <w:rPr>
                <w:rFonts w:ascii="新細明體" w:hAnsi="新細明體" w:cs="新細明體" w:hint="eastAsia"/>
              </w:rPr>
              <w:t>〕</w:t>
            </w:r>
            <w:r w:rsidRPr="0043132D">
              <w:rPr>
                <w:rFonts w:ascii="新細明體" w:hAnsi="新細明體" w:cs="新細明體" w:hint="eastAsia"/>
              </w:rPr>
              <w:t>出名者</w:t>
            </w:r>
            <w:proofErr w:type="gramStart"/>
            <w:r w:rsidRPr="0043132D">
              <w:rPr>
                <w:rFonts w:ascii="新細明體" w:hAnsi="新細明體" w:cs="新細明體" w:hint="eastAsia"/>
              </w:rPr>
              <w:t>違反借名登記</w:t>
            </w:r>
            <w:proofErr w:type="gramEnd"/>
            <w:r w:rsidRPr="0043132D">
              <w:rPr>
                <w:rFonts w:ascii="新細明體" w:hAnsi="新細明體" w:cs="新細明體" w:hint="eastAsia"/>
              </w:rPr>
              <w:t>契約之約定，將登記之財產為物權處分者，</w:t>
            </w:r>
            <w:proofErr w:type="gramStart"/>
            <w:r w:rsidRPr="0043132D">
              <w:rPr>
                <w:rFonts w:ascii="新細明體" w:hAnsi="新細明體" w:cs="新細明體" w:hint="eastAsia"/>
              </w:rPr>
              <w:t>對借名</w:t>
            </w:r>
            <w:proofErr w:type="gramEnd"/>
            <w:r w:rsidRPr="0043132D">
              <w:rPr>
                <w:rFonts w:ascii="新細明體" w:hAnsi="新細明體" w:cs="新細明體" w:hint="eastAsia"/>
              </w:rPr>
              <w:t>者而言，即屬無權處分，除相對人為善意之第三人，應受善意受讓或信賴登記之保護外，如受讓之相對人係惡意時，自當依民法第一百十八條無權處分之規定而定其效力，以</w:t>
            </w:r>
            <w:proofErr w:type="gramStart"/>
            <w:r w:rsidRPr="0043132D">
              <w:rPr>
                <w:rFonts w:ascii="新細明體" w:hAnsi="新細明體" w:cs="新細明體" w:hint="eastAsia"/>
              </w:rPr>
              <w:t>兼顧借名</w:t>
            </w:r>
            <w:proofErr w:type="gramEnd"/>
            <w:r w:rsidRPr="0043132D">
              <w:rPr>
                <w:rFonts w:ascii="新細明體" w:hAnsi="新細明體" w:cs="新細明體" w:hint="eastAsia"/>
              </w:rPr>
              <w:t>者之利益。</w:t>
            </w:r>
          </w:p>
          <w:p w14:paraId="57035329" w14:textId="77777777" w:rsidR="000A6148" w:rsidRPr="0043132D" w:rsidRDefault="000A6148" w:rsidP="004401E2">
            <w:pPr>
              <w:jc w:val="both"/>
              <w:rPr>
                <w:rFonts w:ascii="新細明體" w:hAnsi="新細明體" w:cs="新細明體"/>
              </w:rPr>
            </w:pPr>
            <w:r w:rsidRPr="0043132D">
              <w:rPr>
                <w:rFonts w:ascii="新細明體" w:hAnsi="新細明體" w:cs="新細明體" w:hint="eastAsia"/>
              </w:rPr>
              <w:t>以上三說，</w:t>
            </w:r>
            <w:proofErr w:type="gramStart"/>
            <w:r w:rsidRPr="0043132D">
              <w:rPr>
                <w:rFonts w:ascii="新細明體" w:hAnsi="新細明體" w:cs="新細明體" w:hint="eastAsia"/>
              </w:rPr>
              <w:t>應以何說為當</w:t>
            </w:r>
            <w:proofErr w:type="gramEnd"/>
            <w:r w:rsidRPr="0043132D">
              <w:rPr>
                <w:rFonts w:ascii="新細明體" w:hAnsi="新細明體" w:cs="新細明體" w:hint="eastAsia"/>
              </w:rPr>
              <w:t>？請公決。</w:t>
            </w:r>
          </w:p>
          <w:p w14:paraId="359A3385" w14:textId="77777777" w:rsidR="000A6148" w:rsidRPr="0043132D" w:rsidRDefault="000A6148" w:rsidP="004401E2">
            <w:pPr>
              <w:jc w:val="both"/>
              <w:rPr>
                <w:rFonts w:ascii="新細明體" w:hAnsi="新細明體" w:cs="新細明體"/>
              </w:rPr>
            </w:pPr>
            <w:r>
              <w:rPr>
                <w:rFonts w:ascii="新細明體" w:hAnsi="新細明體" w:cs="新細明體" w:hint="eastAsia"/>
              </w:rPr>
              <w:t>〔</w:t>
            </w:r>
            <w:r w:rsidRPr="0043132D">
              <w:rPr>
                <w:rFonts w:ascii="新細明體" w:hAnsi="新細明體" w:cs="新細明體" w:hint="eastAsia"/>
              </w:rPr>
              <w:t>決議</w:t>
            </w:r>
            <w:r>
              <w:rPr>
                <w:rFonts w:ascii="新細明體" w:hAnsi="新細明體" w:cs="新細明體" w:hint="eastAsia"/>
              </w:rPr>
              <w:t>〕</w:t>
            </w:r>
            <w:proofErr w:type="gramStart"/>
            <w:r w:rsidRPr="0043132D">
              <w:rPr>
                <w:rFonts w:ascii="新細明體" w:hAnsi="新細明體" w:cs="新細明體" w:hint="eastAsia"/>
              </w:rPr>
              <w:t>採</w:t>
            </w:r>
            <w:proofErr w:type="gramEnd"/>
            <w:r w:rsidRPr="0043132D">
              <w:rPr>
                <w:rFonts w:ascii="新細明體" w:hAnsi="新細明體" w:cs="新細明體" w:hint="eastAsia"/>
              </w:rPr>
              <w:t>甲說（有權處分說）。</w:t>
            </w:r>
          </w:p>
        </w:tc>
        <w:tc>
          <w:tcPr>
            <w:tcW w:w="1220" w:type="dxa"/>
          </w:tcPr>
          <w:p w14:paraId="77B7572B" w14:textId="77777777" w:rsidR="000A6148" w:rsidRPr="0043132D" w:rsidRDefault="000A6148" w:rsidP="004401E2">
            <w:pPr>
              <w:jc w:val="both"/>
            </w:pPr>
            <w:r w:rsidRPr="0043132D">
              <w:rPr>
                <w:rFonts w:hint="eastAsia"/>
              </w:rPr>
              <w:lastRenderedPageBreak/>
              <w:t>出名人處分不動產之效力</w:t>
            </w:r>
            <w:r>
              <w:rPr>
                <w:rFonts w:hint="eastAsia"/>
              </w:rPr>
              <w:t>：有權處分說</w:t>
            </w:r>
          </w:p>
        </w:tc>
      </w:tr>
      <w:tr w:rsidR="000A6148" w14:paraId="6E6D1294" w14:textId="77777777" w:rsidTr="00575BFF">
        <w:tc>
          <w:tcPr>
            <w:tcW w:w="456" w:type="dxa"/>
          </w:tcPr>
          <w:p w14:paraId="5AB09463" w14:textId="5962E4A9" w:rsidR="000A6148" w:rsidRPr="00E350FB" w:rsidRDefault="000A6148" w:rsidP="004401E2">
            <w:pPr>
              <w:jc w:val="both"/>
              <w:rPr>
                <w:rFonts w:ascii="Book Antiqua" w:hAnsi="Book Antiqua"/>
              </w:rPr>
            </w:pPr>
            <w:r>
              <w:rPr>
                <w:rFonts w:ascii="Book Antiqua" w:hAnsi="Book Antiqua" w:hint="eastAsia"/>
              </w:rPr>
              <w:t>1</w:t>
            </w:r>
            <w:r>
              <w:rPr>
                <w:rFonts w:ascii="Book Antiqua" w:hAnsi="Book Antiqua"/>
              </w:rPr>
              <w:t>3</w:t>
            </w:r>
          </w:p>
        </w:tc>
        <w:tc>
          <w:tcPr>
            <w:tcW w:w="1240" w:type="dxa"/>
          </w:tcPr>
          <w:p w14:paraId="02F0C86A" w14:textId="63449FBA" w:rsidR="000A6148" w:rsidRPr="00283F33" w:rsidRDefault="000A6148" w:rsidP="004401E2">
            <w:pPr>
              <w:jc w:val="both"/>
              <w:rPr>
                <w:rFonts w:ascii="Book Antiqua" w:hAnsi="Book Antiqua"/>
              </w:rPr>
            </w:pPr>
            <w:r w:rsidRPr="00E350FB">
              <w:rPr>
                <w:rFonts w:ascii="Book Antiqua" w:hAnsi="Book Antiqua"/>
              </w:rPr>
              <w:t>最高法院</w:t>
            </w:r>
            <w:r w:rsidRPr="00E350FB">
              <w:rPr>
                <w:rFonts w:ascii="Book Antiqua" w:hAnsi="Book Antiqua"/>
              </w:rPr>
              <w:t>70</w:t>
            </w:r>
            <w:r w:rsidRPr="00E350FB">
              <w:rPr>
                <w:rFonts w:ascii="Book Antiqua" w:hAnsi="Book Antiqua"/>
              </w:rPr>
              <w:t>年台上字第</w:t>
            </w:r>
            <w:r w:rsidRPr="00E350FB">
              <w:rPr>
                <w:rFonts w:ascii="Book Antiqua" w:hAnsi="Book Antiqua"/>
              </w:rPr>
              <w:t>1871</w:t>
            </w:r>
            <w:r w:rsidRPr="00E350FB">
              <w:rPr>
                <w:rFonts w:ascii="Book Antiqua" w:hAnsi="Book Antiqua"/>
              </w:rPr>
              <w:t>號判決</w:t>
            </w:r>
          </w:p>
        </w:tc>
        <w:tc>
          <w:tcPr>
            <w:tcW w:w="5387" w:type="dxa"/>
          </w:tcPr>
          <w:p w14:paraId="6A4540D4" w14:textId="77777777" w:rsidR="000A6148" w:rsidRPr="00283F33" w:rsidRDefault="000A6148" w:rsidP="004401E2">
            <w:pPr>
              <w:jc w:val="both"/>
            </w:pPr>
            <w:proofErr w:type="gramStart"/>
            <w:r w:rsidRPr="00E350FB">
              <w:rPr>
                <w:rFonts w:ascii="Book Antiqua" w:hAnsi="Book Antiqua"/>
              </w:rPr>
              <w:t>第查民法</w:t>
            </w:r>
            <w:proofErr w:type="gramEnd"/>
            <w:r w:rsidRPr="00E350FB">
              <w:rPr>
                <w:rFonts w:ascii="Book Antiqua" w:hAnsi="Book Antiqua"/>
              </w:rPr>
              <w:t>第</w:t>
            </w:r>
            <w:r w:rsidRPr="00E350FB">
              <w:rPr>
                <w:rFonts w:ascii="Book Antiqua" w:hAnsi="Book Antiqua"/>
              </w:rPr>
              <w:t>244</w:t>
            </w:r>
            <w:r w:rsidRPr="00E350FB">
              <w:rPr>
                <w:rFonts w:ascii="Book Antiqua" w:hAnsi="Book Antiqua"/>
              </w:rPr>
              <w:t>條所規定債權人之撤銷權，係以債務人所為之法律行為有效成立為前提，惟因有害及債權人之權利，</w:t>
            </w:r>
            <w:proofErr w:type="gramStart"/>
            <w:r w:rsidRPr="00E350FB">
              <w:rPr>
                <w:rFonts w:ascii="Book Antiqua" w:hAnsi="Book Antiqua"/>
              </w:rPr>
              <w:t>債權人得訴</w:t>
            </w:r>
            <w:proofErr w:type="gramEnd"/>
            <w:r w:rsidRPr="00E350FB">
              <w:rPr>
                <w:rFonts w:ascii="Book Antiqua" w:hAnsi="Book Antiqua"/>
              </w:rPr>
              <w:t>請法院撤銷之，以保全其債權，與債務人與第三人通謀而為虛偽意思表示，其意思表示根本無效，債權人得依同法第</w:t>
            </w:r>
            <w:r w:rsidRPr="00E350FB">
              <w:rPr>
                <w:rFonts w:ascii="Book Antiqua" w:hAnsi="Book Antiqua"/>
              </w:rPr>
              <w:t>242</w:t>
            </w:r>
            <w:r w:rsidRPr="00E350FB">
              <w:rPr>
                <w:rFonts w:ascii="Book Antiqua" w:hAnsi="Book Antiqua"/>
              </w:rPr>
              <w:t>條規定，代位行使債權人之權利，訴請第三人恢復原狀，以保全其債權，兩者法律關係截然不同。</w:t>
            </w:r>
          </w:p>
        </w:tc>
        <w:tc>
          <w:tcPr>
            <w:tcW w:w="1220" w:type="dxa"/>
          </w:tcPr>
          <w:p w14:paraId="7DD4F94E" w14:textId="77777777" w:rsidR="000A6148" w:rsidRDefault="000A6148" w:rsidP="004401E2">
            <w:pPr>
              <w:jc w:val="both"/>
            </w:pPr>
            <w:r>
              <w:rPr>
                <w:rFonts w:hint="eastAsia"/>
              </w:rPr>
              <w:t>債權人撤銷權和通謀虛偽意思表示無效之差異</w:t>
            </w:r>
          </w:p>
        </w:tc>
      </w:tr>
    </w:tbl>
    <w:p w14:paraId="5CD57B17" w14:textId="77777777" w:rsidR="003E67C5" w:rsidRDefault="003E67C5">
      <w:pPr>
        <w:widowControl/>
      </w:pPr>
    </w:p>
    <w:p w14:paraId="45D2AD1B" w14:textId="58774A02" w:rsidR="006562E9" w:rsidRPr="00761995" w:rsidRDefault="00DE5418" w:rsidP="00753AAF">
      <w:pPr>
        <w:ind w:left="561" w:hangingChars="200" w:hanging="561"/>
        <w:outlineLvl w:val="1"/>
        <w:rPr>
          <w:b/>
          <w:bCs/>
          <w:sz w:val="28"/>
          <w:szCs w:val="28"/>
        </w:rPr>
      </w:pPr>
      <w:r>
        <w:rPr>
          <w:rFonts w:hint="eastAsia"/>
          <w:b/>
          <w:bCs/>
          <w:sz w:val="28"/>
          <w:szCs w:val="28"/>
        </w:rPr>
        <w:t>六</w:t>
      </w:r>
      <w:r w:rsidR="006562E9" w:rsidRPr="00D54B12">
        <w:rPr>
          <w:rFonts w:hint="eastAsia"/>
          <w:b/>
          <w:bCs/>
          <w:sz w:val="28"/>
          <w:szCs w:val="28"/>
        </w:rPr>
        <w:t>、事例</w:t>
      </w:r>
      <w:r w:rsidR="004C3254">
        <w:rPr>
          <w:rFonts w:hint="eastAsia"/>
          <w:b/>
          <w:bCs/>
          <w:sz w:val="28"/>
          <w:szCs w:val="28"/>
        </w:rPr>
        <w:t>練習</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450"/>
      </w:tblGrid>
      <w:tr w:rsidR="006562E9" w:rsidRPr="00375765" w14:paraId="2F0F27AA" w14:textId="77777777" w:rsidTr="004401E2">
        <w:tc>
          <w:tcPr>
            <w:tcW w:w="993" w:type="dxa"/>
            <w:shd w:val="clear" w:color="auto" w:fill="auto"/>
          </w:tcPr>
          <w:p w14:paraId="3E47BAAD" w14:textId="7292ED33" w:rsidR="006562E9" w:rsidRDefault="006562E9" w:rsidP="004401E2">
            <w:pPr>
              <w:jc w:val="both"/>
              <w:rPr>
                <w:rFonts w:ascii="Book Antiqua" w:hAnsi="Book Antiqua"/>
                <w:szCs w:val="24"/>
              </w:rPr>
            </w:pPr>
            <w:r>
              <w:rPr>
                <w:rFonts w:ascii="Book Antiqua" w:hAnsi="Book Antiqua" w:hint="eastAsia"/>
                <w:szCs w:val="24"/>
              </w:rPr>
              <w:t>1</w:t>
            </w:r>
            <w:r>
              <w:rPr>
                <w:rFonts w:ascii="Book Antiqua" w:hAnsi="Book Antiqua"/>
                <w:szCs w:val="24"/>
              </w:rPr>
              <w:t>..</w:t>
            </w:r>
          </w:p>
          <w:p w14:paraId="60D15ED4" w14:textId="77777777" w:rsidR="006562E9" w:rsidRDefault="006562E9" w:rsidP="004401E2">
            <w:pPr>
              <w:jc w:val="both"/>
              <w:rPr>
                <w:rFonts w:ascii="Book Antiqua" w:hAnsi="Book Antiqua"/>
                <w:szCs w:val="24"/>
              </w:rPr>
            </w:pPr>
            <w:r>
              <w:rPr>
                <w:rFonts w:ascii="Book Antiqua" w:hAnsi="Book Antiqua" w:hint="eastAsia"/>
                <w:szCs w:val="24"/>
              </w:rPr>
              <w:t>單獨</w:t>
            </w:r>
          </w:p>
          <w:p w14:paraId="5B2FDF01" w14:textId="77777777" w:rsidR="006562E9" w:rsidRPr="002B1F5A" w:rsidRDefault="006562E9" w:rsidP="004401E2">
            <w:pPr>
              <w:jc w:val="both"/>
              <w:rPr>
                <w:rFonts w:ascii="Book Antiqua" w:hAnsi="Book Antiqua"/>
                <w:szCs w:val="24"/>
              </w:rPr>
            </w:pPr>
            <w:r>
              <w:rPr>
                <w:rFonts w:ascii="Book Antiqua" w:hAnsi="Book Antiqua" w:hint="eastAsia"/>
                <w:szCs w:val="24"/>
              </w:rPr>
              <w:t>身分</w:t>
            </w:r>
          </w:p>
        </w:tc>
        <w:tc>
          <w:tcPr>
            <w:tcW w:w="7450" w:type="dxa"/>
            <w:shd w:val="clear" w:color="auto" w:fill="auto"/>
          </w:tcPr>
          <w:p w14:paraId="568B0A18" w14:textId="77777777" w:rsidR="006562E9" w:rsidRPr="00B7102F" w:rsidRDefault="006562E9" w:rsidP="004401E2">
            <w:pPr>
              <w:jc w:val="both"/>
              <w:rPr>
                <w:rFonts w:ascii="Book Antiqua" w:hAnsi="Book Antiqua"/>
                <w:szCs w:val="24"/>
              </w:rPr>
            </w:pPr>
            <w:r>
              <w:rPr>
                <w:rFonts w:ascii="Book Antiqua" w:hAnsi="Book Antiqua" w:hint="eastAsia"/>
                <w:szCs w:val="24"/>
              </w:rPr>
              <w:t>A1</w:t>
            </w:r>
            <w:r>
              <w:rPr>
                <w:rFonts w:ascii="Book Antiqua" w:hAnsi="Book Antiqua" w:hint="eastAsia"/>
                <w:szCs w:val="24"/>
              </w:rPr>
              <w:t>向</w:t>
            </w:r>
            <w:r>
              <w:rPr>
                <w:rFonts w:ascii="Book Antiqua" w:hAnsi="Book Antiqua" w:hint="eastAsia"/>
                <w:szCs w:val="24"/>
              </w:rPr>
              <w:t>B</w:t>
            </w:r>
            <w:r>
              <w:rPr>
                <w:rFonts w:ascii="Book Antiqua" w:hAnsi="Book Antiqua" w:hint="eastAsia"/>
                <w:szCs w:val="24"/>
              </w:rPr>
              <w:t>借款，無資力償還，</w:t>
            </w:r>
            <w:r>
              <w:rPr>
                <w:rFonts w:ascii="Book Antiqua" w:hAnsi="Book Antiqua" w:hint="eastAsia"/>
                <w:szCs w:val="24"/>
              </w:rPr>
              <w:t>A</w:t>
            </w:r>
            <w:r>
              <w:rPr>
                <w:rFonts w:ascii="Book Antiqua" w:hAnsi="Book Antiqua" w:hint="eastAsia"/>
                <w:szCs w:val="24"/>
              </w:rPr>
              <w:t>父</w:t>
            </w:r>
            <w:r>
              <w:rPr>
                <w:rFonts w:ascii="Book Antiqua" w:hAnsi="Book Antiqua" w:hint="eastAsia"/>
                <w:szCs w:val="24"/>
              </w:rPr>
              <w:t>C</w:t>
            </w:r>
            <w:r>
              <w:rPr>
                <w:rFonts w:ascii="Book Antiqua" w:hAnsi="Book Antiqua" w:hint="eastAsia"/>
                <w:szCs w:val="24"/>
              </w:rPr>
              <w:t>死亡，留有豪宅一棟，</w:t>
            </w:r>
            <w:r>
              <w:rPr>
                <w:rFonts w:ascii="Book Antiqua" w:hAnsi="Book Antiqua" w:hint="eastAsia"/>
                <w:szCs w:val="24"/>
              </w:rPr>
              <w:t>C</w:t>
            </w:r>
            <w:r>
              <w:rPr>
                <w:rFonts w:ascii="Book Antiqua" w:hAnsi="Book Antiqua" w:hint="eastAsia"/>
                <w:szCs w:val="24"/>
              </w:rPr>
              <w:t>有繼承人</w:t>
            </w:r>
            <w:r>
              <w:rPr>
                <w:rFonts w:ascii="Book Antiqua" w:hAnsi="Book Antiqua" w:hint="eastAsia"/>
                <w:szCs w:val="24"/>
              </w:rPr>
              <w:t>A</w:t>
            </w:r>
            <w:r>
              <w:rPr>
                <w:rFonts w:ascii="Book Antiqua" w:hAnsi="Book Antiqua"/>
                <w:szCs w:val="24"/>
              </w:rPr>
              <w:t>1-A5</w:t>
            </w:r>
            <w:r>
              <w:rPr>
                <w:rFonts w:ascii="Book Antiqua" w:hAnsi="Book Antiqua" w:hint="eastAsia"/>
                <w:szCs w:val="24"/>
              </w:rPr>
              <w:t>，</w:t>
            </w:r>
            <w:r>
              <w:rPr>
                <w:rFonts w:ascii="Book Antiqua" w:hAnsi="Book Antiqua" w:hint="eastAsia"/>
                <w:szCs w:val="24"/>
              </w:rPr>
              <w:t>A</w:t>
            </w:r>
            <w:r>
              <w:rPr>
                <w:rFonts w:ascii="Book Antiqua" w:hAnsi="Book Antiqua"/>
                <w:szCs w:val="24"/>
              </w:rPr>
              <w:t>1</w:t>
            </w:r>
            <w:r>
              <w:rPr>
                <w:rFonts w:ascii="Book Antiqua" w:hAnsi="Book Antiqua" w:hint="eastAsia"/>
                <w:szCs w:val="24"/>
              </w:rPr>
              <w:t>心中盤算，就算我繼承父親遺產，終究會被</w:t>
            </w:r>
            <w:r>
              <w:rPr>
                <w:rFonts w:ascii="Book Antiqua" w:hAnsi="Book Antiqua" w:hint="eastAsia"/>
                <w:szCs w:val="24"/>
              </w:rPr>
              <w:t>B</w:t>
            </w:r>
            <w:r>
              <w:rPr>
                <w:rFonts w:ascii="Book Antiqua" w:hAnsi="Book Antiqua" w:hint="eastAsia"/>
                <w:szCs w:val="24"/>
              </w:rPr>
              <w:t>拿走，還不如拋棄繼承，讓我家人</w:t>
            </w:r>
            <w:r>
              <w:rPr>
                <w:rFonts w:ascii="Book Antiqua" w:hAnsi="Book Antiqua" w:hint="eastAsia"/>
                <w:szCs w:val="24"/>
              </w:rPr>
              <w:t>A</w:t>
            </w:r>
            <w:r>
              <w:rPr>
                <w:rFonts w:ascii="Book Antiqua" w:hAnsi="Book Antiqua"/>
                <w:szCs w:val="24"/>
              </w:rPr>
              <w:t>2-A5</w:t>
            </w:r>
            <w:r>
              <w:rPr>
                <w:rFonts w:ascii="Book Antiqua" w:hAnsi="Book Antiqua" w:hint="eastAsia"/>
                <w:szCs w:val="24"/>
              </w:rPr>
              <w:t>可以分配到更多遺產，故拋棄繼承，</w:t>
            </w:r>
            <w:r>
              <w:rPr>
                <w:rFonts w:ascii="Book Antiqua" w:hAnsi="Book Antiqua" w:hint="eastAsia"/>
                <w:szCs w:val="24"/>
              </w:rPr>
              <w:t>A</w:t>
            </w:r>
            <w:r>
              <w:rPr>
                <w:rFonts w:ascii="Book Antiqua" w:hAnsi="Book Antiqua"/>
                <w:szCs w:val="24"/>
              </w:rPr>
              <w:t>2-A5</w:t>
            </w:r>
            <w:r>
              <w:rPr>
                <w:rFonts w:ascii="Book Antiqua" w:hAnsi="Book Antiqua" w:hint="eastAsia"/>
                <w:szCs w:val="24"/>
              </w:rPr>
              <w:t>不知</w:t>
            </w:r>
            <w:r>
              <w:rPr>
                <w:rFonts w:ascii="Book Antiqua" w:hAnsi="Book Antiqua" w:hint="eastAsia"/>
                <w:szCs w:val="24"/>
              </w:rPr>
              <w:t>A1</w:t>
            </w:r>
            <w:r>
              <w:rPr>
                <w:rFonts w:ascii="Book Antiqua" w:hAnsi="Book Antiqua" w:hint="eastAsia"/>
                <w:szCs w:val="24"/>
              </w:rPr>
              <w:t>拋棄繼承之原因。（改編自</w:t>
            </w:r>
            <w:r w:rsidRPr="004B7071">
              <w:rPr>
                <w:rFonts w:ascii="Book Antiqua" w:hAnsi="Book Antiqua" w:hint="eastAsia"/>
                <w:szCs w:val="24"/>
              </w:rPr>
              <w:t>最高法院</w:t>
            </w:r>
            <w:r w:rsidRPr="004B7071">
              <w:rPr>
                <w:rFonts w:ascii="Book Antiqua" w:hAnsi="Book Antiqua" w:hint="eastAsia"/>
                <w:szCs w:val="24"/>
              </w:rPr>
              <w:t xml:space="preserve"> 106 </w:t>
            </w:r>
            <w:r w:rsidRPr="004B7071">
              <w:rPr>
                <w:rFonts w:ascii="Book Antiqua" w:hAnsi="Book Antiqua" w:hint="eastAsia"/>
                <w:szCs w:val="24"/>
              </w:rPr>
              <w:t>年台上字第</w:t>
            </w:r>
            <w:r w:rsidRPr="004B7071">
              <w:rPr>
                <w:rFonts w:ascii="Book Antiqua" w:hAnsi="Book Antiqua" w:hint="eastAsia"/>
                <w:szCs w:val="24"/>
              </w:rPr>
              <w:t xml:space="preserve"> 1650 </w:t>
            </w:r>
            <w:r w:rsidRPr="004B7071">
              <w:rPr>
                <w:rFonts w:ascii="Book Antiqua" w:hAnsi="Book Antiqua" w:hint="eastAsia"/>
                <w:szCs w:val="24"/>
              </w:rPr>
              <w:t>號民事判決</w:t>
            </w:r>
            <w:r>
              <w:rPr>
                <w:rFonts w:ascii="Book Antiqua" w:hAnsi="Book Antiqua" w:hint="eastAsia"/>
                <w:szCs w:val="24"/>
              </w:rPr>
              <w:t>）</w:t>
            </w:r>
          </w:p>
        </w:tc>
      </w:tr>
      <w:tr w:rsidR="006562E9" w:rsidRPr="00375765" w14:paraId="6779A6AE" w14:textId="77777777" w:rsidTr="004401E2">
        <w:trPr>
          <w:trHeight w:val="318"/>
        </w:trPr>
        <w:tc>
          <w:tcPr>
            <w:tcW w:w="993" w:type="dxa"/>
            <w:shd w:val="clear" w:color="auto" w:fill="auto"/>
          </w:tcPr>
          <w:p w14:paraId="737182A4" w14:textId="21DB470D" w:rsidR="006562E9" w:rsidRDefault="0041458A" w:rsidP="004401E2">
            <w:pPr>
              <w:jc w:val="both"/>
              <w:rPr>
                <w:rFonts w:ascii="Book Antiqua" w:hAnsi="Book Antiqua"/>
                <w:szCs w:val="24"/>
              </w:rPr>
            </w:pPr>
            <w:r>
              <w:rPr>
                <w:rFonts w:ascii="Book Antiqua" w:hAnsi="Book Antiqua" w:hint="eastAsia"/>
                <w:szCs w:val="24"/>
              </w:rPr>
              <w:t>2</w:t>
            </w:r>
            <w:r>
              <w:rPr>
                <w:rFonts w:ascii="Book Antiqua" w:hAnsi="Book Antiqua"/>
                <w:szCs w:val="24"/>
              </w:rPr>
              <w:t>.</w:t>
            </w:r>
          </w:p>
          <w:p w14:paraId="64ADBE45" w14:textId="77777777" w:rsidR="006562E9" w:rsidRDefault="006562E9" w:rsidP="004401E2">
            <w:pPr>
              <w:jc w:val="both"/>
              <w:rPr>
                <w:rFonts w:ascii="Book Antiqua" w:hAnsi="Book Antiqua"/>
                <w:szCs w:val="24"/>
              </w:rPr>
            </w:pPr>
            <w:r>
              <w:rPr>
                <w:rFonts w:ascii="Book Antiqua" w:hAnsi="Book Antiqua" w:hint="eastAsia"/>
                <w:szCs w:val="24"/>
              </w:rPr>
              <w:t>單獨</w:t>
            </w:r>
          </w:p>
          <w:p w14:paraId="78693E18" w14:textId="77777777" w:rsidR="006562E9" w:rsidRDefault="006562E9" w:rsidP="004401E2">
            <w:pPr>
              <w:jc w:val="both"/>
              <w:rPr>
                <w:rFonts w:ascii="Book Antiqua" w:hAnsi="Book Antiqua"/>
                <w:szCs w:val="24"/>
              </w:rPr>
            </w:pPr>
            <w:r>
              <w:rPr>
                <w:rFonts w:ascii="Book Antiqua" w:hAnsi="Book Antiqua" w:hint="eastAsia"/>
                <w:szCs w:val="24"/>
              </w:rPr>
              <w:t>身分</w:t>
            </w:r>
          </w:p>
        </w:tc>
        <w:tc>
          <w:tcPr>
            <w:tcW w:w="7450" w:type="dxa"/>
            <w:shd w:val="clear" w:color="auto" w:fill="auto"/>
          </w:tcPr>
          <w:p w14:paraId="78802789" w14:textId="77777777" w:rsidR="006562E9" w:rsidRPr="00375765" w:rsidRDefault="006562E9" w:rsidP="004401E2">
            <w:pPr>
              <w:jc w:val="both"/>
              <w:rPr>
                <w:rFonts w:ascii="Book Antiqua" w:hAnsi="Book Antiqua"/>
                <w:szCs w:val="24"/>
              </w:rPr>
            </w:pPr>
            <w:r>
              <w:rPr>
                <w:rFonts w:ascii="Book Antiqua" w:hAnsi="Book Antiqua" w:hint="eastAsia"/>
                <w:szCs w:val="24"/>
              </w:rPr>
              <w:t>上述例題中，若</w:t>
            </w:r>
            <w:r>
              <w:rPr>
                <w:rFonts w:ascii="Book Antiqua" w:hAnsi="Book Antiqua" w:hint="eastAsia"/>
                <w:szCs w:val="24"/>
              </w:rPr>
              <w:t>A2</w:t>
            </w:r>
            <w:r>
              <w:rPr>
                <w:rFonts w:ascii="Book Antiqua" w:hAnsi="Book Antiqua"/>
                <w:szCs w:val="24"/>
              </w:rPr>
              <w:t>-A5</w:t>
            </w:r>
            <w:r>
              <w:rPr>
                <w:rFonts w:ascii="Book Antiqua" w:hAnsi="Book Antiqua" w:hint="eastAsia"/>
                <w:szCs w:val="24"/>
              </w:rPr>
              <w:t>知悉此情事而未反對</w:t>
            </w:r>
            <w:r>
              <w:rPr>
                <w:rFonts w:ascii="Book Antiqua" w:hAnsi="Book Antiqua" w:hint="eastAsia"/>
                <w:szCs w:val="24"/>
              </w:rPr>
              <w:t>A</w:t>
            </w:r>
            <w:r>
              <w:rPr>
                <w:rFonts w:ascii="Book Antiqua" w:hAnsi="Book Antiqua"/>
                <w:szCs w:val="24"/>
              </w:rPr>
              <w:t>1</w:t>
            </w:r>
            <w:r>
              <w:rPr>
                <w:rFonts w:ascii="Book Antiqua" w:hAnsi="Book Antiqua" w:hint="eastAsia"/>
                <w:szCs w:val="24"/>
              </w:rPr>
              <w:t>之拋棄繼承？若</w:t>
            </w:r>
            <w:r>
              <w:rPr>
                <w:rFonts w:ascii="Book Antiqua" w:hAnsi="Book Antiqua" w:hint="eastAsia"/>
                <w:szCs w:val="24"/>
              </w:rPr>
              <w:t>A</w:t>
            </w:r>
            <w:r>
              <w:rPr>
                <w:rFonts w:ascii="Book Antiqua" w:hAnsi="Book Antiqua"/>
                <w:szCs w:val="24"/>
              </w:rPr>
              <w:t>2-A5</w:t>
            </w:r>
            <w:r>
              <w:rPr>
                <w:rFonts w:ascii="Book Antiqua" w:hAnsi="Book Antiqua" w:hint="eastAsia"/>
                <w:szCs w:val="24"/>
              </w:rPr>
              <w:t>積極勸說</w:t>
            </w:r>
            <w:r>
              <w:rPr>
                <w:rFonts w:ascii="Book Antiqua" w:hAnsi="Book Antiqua" w:hint="eastAsia"/>
                <w:szCs w:val="24"/>
              </w:rPr>
              <w:t>A</w:t>
            </w:r>
            <w:r>
              <w:rPr>
                <w:rFonts w:ascii="Book Antiqua" w:hAnsi="Book Antiqua"/>
                <w:szCs w:val="24"/>
              </w:rPr>
              <w:t>1</w:t>
            </w:r>
            <w:r>
              <w:rPr>
                <w:rFonts w:ascii="Book Antiqua" w:hAnsi="Book Antiqua" w:hint="eastAsia"/>
                <w:szCs w:val="24"/>
              </w:rPr>
              <w:t>拋棄繼承，讓遺產肥水不落外人田？若</w:t>
            </w:r>
            <w:r>
              <w:rPr>
                <w:rFonts w:ascii="Book Antiqua" w:hAnsi="Book Antiqua" w:hint="eastAsia"/>
                <w:szCs w:val="24"/>
              </w:rPr>
              <w:t>A</w:t>
            </w:r>
            <w:r>
              <w:rPr>
                <w:rFonts w:ascii="Book Antiqua" w:hAnsi="Book Antiqua"/>
                <w:szCs w:val="24"/>
              </w:rPr>
              <w:t>1</w:t>
            </w:r>
            <w:r>
              <w:rPr>
                <w:rFonts w:ascii="Book Antiqua" w:hAnsi="Book Antiqua" w:hint="eastAsia"/>
                <w:szCs w:val="24"/>
              </w:rPr>
              <w:t>和</w:t>
            </w:r>
            <w:r>
              <w:rPr>
                <w:rFonts w:ascii="Book Antiqua" w:hAnsi="Book Antiqua" w:hint="eastAsia"/>
                <w:szCs w:val="24"/>
              </w:rPr>
              <w:t>A</w:t>
            </w:r>
            <w:r>
              <w:rPr>
                <w:rFonts w:ascii="Book Antiqua" w:hAnsi="Book Antiqua"/>
                <w:szCs w:val="24"/>
              </w:rPr>
              <w:t>2-A5</w:t>
            </w:r>
            <w:r>
              <w:rPr>
                <w:rFonts w:ascii="Book Antiqua" w:hAnsi="Book Antiqua" w:hint="eastAsia"/>
                <w:szCs w:val="24"/>
              </w:rPr>
              <w:t>約定自己拋棄繼承，但</w:t>
            </w:r>
            <w:r>
              <w:rPr>
                <w:rFonts w:ascii="Book Antiqua" w:hAnsi="Book Antiqua" w:hint="eastAsia"/>
                <w:szCs w:val="24"/>
              </w:rPr>
              <w:t>A2</w:t>
            </w:r>
            <w:r>
              <w:rPr>
                <w:rFonts w:ascii="Book Antiqua" w:hAnsi="Book Antiqua"/>
                <w:szCs w:val="24"/>
              </w:rPr>
              <w:t>-A5</w:t>
            </w:r>
            <w:r>
              <w:rPr>
                <w:rFonts w:ascii="Book Antiqua" w:hAnsi="Book Antiqua" w:hint="eastAsia"/>
                <w:szCs w:val="24"/>
              </w:rPr>
              <w:t>要私下拿相應於</w:t>
            </w:r>
            <w:r>
              <w:rPr>
                <w:rFonts w:ascii="Book Antiqua" w:hAnsi="Book Antiqua" w:hint="eastAsia"/>
                <w:szCs w:val="24"/>
              </w:rPr>
              <w:t>A</w:t>
            </w:r>
            <w:r>
              <w:rPr>
                <w:rFonts w:ascii="Book Antiqua" w:hAnsi="Book Antiqua"/>
                <w:szCs w:val="24"/>
              </w:rPr>
              <w:t>1</w:t>
            </w:r>
            <w:proofErr w:type="gramStart"/>
            <w:r>
              <w:rPr>
                <w:rFonts w:ascii="Book Antiqua" w:hAnsi="Book Antiqua" w:hint="eastAsia"/>
                <w:szCs w:val="24"/>
              </w:rPr>
              <w:t>應繼分</w:t>
            </w:r>
            <w:proofErr w:type="gramEnd"/>
            <w:r>
              <w:rPr>
                <w:rFonts w:ascii="Book Antiqua" w:hAnsi="Book Antiqua" w:hint="eastAsia"/>
                <w:szCs w:val="24"/>
              </w:rPr>
              <w:t>金額的現金來補貼</w:t>
            </w:r>
            <w:r>
              <w:rPr>
                <w:rFonts w:ascii="Book Antiqua" w:hAnsi="Book Antiqua" w:hint="eastAsia"/>
                <w:szCs w:val="24"/>
              </w:rPr>
              <w:t>A</w:t>
            </w:r>
            <w:r>
              <w:rPr>
                <w:rFonts w:ascii="Book Antiqua" w:hAnsi="Book Antiqua"/>
                <w:szCs w:val="24"/>
              </w:rPr>
              <w:t>1</w:t>
            </w:r>
            <w:r>
              <w:rPr>
                <w:rFonts w:ascii="Book Antiqua" w:hAnsi="Book Antiqua" w:hint="eastAsia"/>
                <w:szCs w:val="24"/>
              </w:rPr>
              <w:t>？（改編自</w:t>
            </w:r>
            <w:r w:rsidRPr="004B7071">
              <w:rPr>
                <w:rFonts w:ascii="Book Antiqua" w:hAnsi="Book Antiqua" w:hint="eastAsia"/>
                <w:szCs w:val="24"/>
              </w:rPr>
              <w:t>最高法院</w:t>
            </w:r>
            <w:r w:rsidRPr="004B7071">
              <w:rPr>
                <w:rFonts w:ascii="Book Antiqua" w:hAnsi="Book Antiqua" w:hint="eastAsia"/>
                <w:szCs w:val="24"/>
              </w:rPr>
              <w:t xml:space="preserve"> 106 </w:t>
            </w:r>
            <w:r w:rsidRPr="004B7071">
              <w:rPr>
                <w:rFonts w:ascii="Book Antiqua" w:hAnsi="Book Antiqua" w:hint="eastAsia"/>
                <w:szCs w:val="24"/>
              </w:rPr>
              <w:t>年台上字第</w:t>
            </w:r>
            <w:r w:rsidRPr="004B7071">
              <w:rPr>
                <w:rFonts w:ascii="Book Antiqua" w:hAnsi="Book Antiqua" w:hint="eastAsia"/>
                <w:szCs w:val="24"/>
              </w:rPr>
              <w:t xml:space="preserve"> 1650 </w:t>
            </w:r>
            <w:r w:rsidRPr="004B7071">
              <w:rPr>
                <w:rFonts w:ascii="Book Antiqua" w:hAnsi="Book Antiqua" w:hint="eastAsia"/>
                <w:szCs w:val="24"/>
              </w:rPr>
              <w:t>號民事判決</w:t>
            </w:r>
            <w:r>
              <w:rPr>
                <w:rFonts w:ascii="Book Antiqua" w:hAnsi="Book Antiqua" w:hint="eastAsia"/>
                <w:szCs w:val="24"/>
              </w:rPr>
              <w:t>）</w:t>
            </w:r>
          </w:p>
        </w:tc>
      </w:tr>
      <w:tr w:rsidR="006562E9" w:rsidRPr="00375765" w14:paraId="0BD17C3E" w14:textId="77777777" w:rsidTr="004401E2">
        <w:tc>
          <w:tcPr>
            <w:tcW w:w="993" w:type="dxa"/>
            <w:shd w:val="clear" w:color="auto" w:fill="auto"/>
          </w:tcPr>
          <w:p w14:paraId="40FC616A" w14:textId="5418A6E3" w:rsidR="006562E9" w:rsidRDefault="0041458A" w:rsidP="004401E2">
            <w:pPr>
              <w:jc w:val="both"/>
              <w:rPr>
                <w:rFonts w:ascii="Book Antiqua" w:hAnsi="Book Antiqua"/>
                <w:szCs w:val="24"/>
              </w:rPr>
            </w:pPr>
            <w:r>
              <w:rPr>
                <w:rFonts w:ascii="Book Antiqua" w:hAnsi="Book Antiqua"/>
                <w:szCs w:val="24"/>
              </w:rPr>
              <w:t>3</w:t>
            </w:r>
            <w:r w:rsidR="006562E9">
              <w:rPr>
                <w:rFonts w:ascii="Book Antiqua" w:hAnsi="Book Antiqua"/>
                <w:szCs w:val="24"/>
              </w:rPr>
              <w:t>.</w:t>
            </w:r>
          </w:p>
          <w:p w14:paraId="2D31F12E" w14:textId="77777777" w:rsidR="006562E9" w:rsidRDefault="006562E9" w:rsidP="004401E2">
            <w:pPr>
              <w:jc w:val="both"/>
              <w:rPr>
                <w:rFonts w:ascii="Book Antiqua" w:hAnsi="Book Antiqua"/>
                <w:szCs w:val="24"/>
              </w:rPr>
            </w:pPr>
            <w:r>
              <w:rPr>
                <w:rFonts w:ascii="Book Antiqua" w:hAnsi="Book Antiqua" w:hint="eastAsia"/>
                <w:szCs w:val="24"/>
              </w:rPr>
              <w:t>單獨</w:t>
            </w:r>
          </w:p>
          <w:p w14:paraId="6FFE4B19" w14:textId="77777777" w:rsidR="006562E9" w:rsidRPr="004F65A9" w:rsidRDefault="006562E9" w:rsidP="004401E2">
            <w:pPr>
              <w:jc w:val="both"/>
              <w:rPr>
                <w:rFonts w:ascii="Book Antiqua" w:hAnsi="Book Antiqua"/>
                <w:szCs w:val="24"/>
              </w:rPr>
            </w:pPr>
            <w:r>
              <w:rPr>
                <w:rFonts w:ascii="Book Antiqua" w:hAnsi="Book Antiqua" w:hint="eastAsia"/>
                <w:szCs w:val="24"/>
              </w:rPr>
              <w:t>財產</w:t>
            </w:r>
          </w:p>
        </w:tc>
        <w:tc>
          <w:tcPr>
            <w:tcW w:w="7450" w:type="dxa"/>
            <w:shd w:val="clear" w:color="auto" w:fill="auto"/>
          </w:tcPr>
          <w:p w14:paraId="0993F2AD" w14:textId="77777777" w:rsidR="006562E9" w:rsidRPr="0076248F" w:rsidRDefault="006562E9" w:rsidP="004401E2">
            <w:pPr>
              <w:jc w:val="both"/>
              <w:rPr>
                <w:rFonts w:ascii="Book Antiqua" w:eastAsiaTheme="minorEastAsia" w:hAnsi="Book Antiqua"/>
                <w:szCs w:val="24"/>
              </w:rPr>
            </w:pPr>
            <w:r>
              <w:rPr>
                <w:rFonts w:ascii="Book Antiqua" w:eastAsiaTheme="minorEastAsia" w:hAnsi="Book Antiqua" w:hint="eastAsia"/>
                <w:szCs w:val="24"/>
              </w:rPr>
              <w:t>上述兩例題中，若</w:t>
            </w:r>
            <w:r>
              <w:rPr>
                <w:rFonts w:ascii="Book Antiqua" w:eastAsiaTheme="minorEastAsia" w:hAnsi="Book Antiqua" w:hint="eastAsia"/>
                <w:szCs w:val="24"/>
              </w:rPr>
              <w:t>A1</w:t>
            </w:r>
            <w:r>
              <w:rPr>
                <w:rFonts w:ascii="Book Antiqua" w:eastAsiaTheme="minorEastAsia" w:hAnsi="Book Antiqua" w:hint="eastAsia"/>
                <w:szCs w:val="24"/>
              </w:rPr>
              <w:t>未拋棄繼承，但基於同樣的企圖，於遺產分割協議時，故意</w:t>
            </w:r>
            <w:proofErr w:type="gramStart"/>
            <w:r>
              <w:rPr>
                <w:rFonts w:ascii="Book Antiqua" w:eastAsiaTheme="minorEastAsia" w:hAnsi="Book Antiqua" w:hint="eastAsia"/>
                <w:szCs w:val="24"/>
              </w:rPr>
              <w:t>不</w:t>
            </w:r>
            <w:proofErr w:type="gramEnd"/>
            <w:r>
              <w:rPr>
                <w:rFonts w:ascii="Book Antiqua" w:eastAsiaTheme="minorEastAsia" w:hAnsi="Book Antiqua" w:hint="eastAsia"/>
                <w:szCs w:val="24"/>
              </w:rPr>
              <w:t>分得遺產？</w:t>
            </w:r>
            <w:r>
              <w:rPr>
                <w:rFonts w:ascii="Book Antiqua" w:hAnsi="Book Antiqua" w:hint="eastAsia"/>
                <w:szCs w:val="24"/>
              </w:rPr>
              <w:t>（改編自</w:t>
            </w:r>
            <w:r w:rsidRPr="004B7071">
              <w:rPr>
                <w:rFonts w:ascii="Book Antiqua" w:hAnsi="Book Antiqua" w:hint="eastAsia"/>
                <w:szCs w:val="24"/>
              </w:rPr>
              <w:t>最高法院</w:t>
            </w:r>
            <w:r w:rsidRPr="004B7071">
              <w:rPr>
                <w:rFonts w:ascii="Book Antiqua" w:hAnsi="Book Antiqua" w:hint="eastAsia"/>
                <w:szCs w:val="24"/>
              </w:rPr>
              <w:t xml:space="preserve"> 106 </w:t>
            </w:r>
            <w:r w:rsidRPr="004B7071">
              <w:rPr>
                <w:rFonts w:ascii="Book Antiqua" w:hAnsi="Book Antiqua" w:hint="eastAsia"/>
                <w:szCs w:val="24"/>
              </w:rPr>
              <w:t>年台上字第</w:t>
            </w:r>
            <w:r w:rsidRPr="004B7071">
              <w:rPr>
                <w:rFonts w:ascii="Book Antiqua" w:hAnsi="Book Antiqua" w:hint="eastAsia"/>
                <w:szCs w:val="24"/>
              </w:rPr>
              <w:t xml:space="preserve"> 1650 </w:t>
            </w:r>
            <w:r w:rsidRPr="004B7071">
              <w:rPr>
                <w:rFonts w:ascii="Book Antiqua" w:hAnsi="Book Antiqua" w:hint="eastAsia"/>
                <w:szCs w:val="24"/>
              </w:rPr>
              <w:t>號民事判決</w:t>
            </w:r>
            <w:r>
              <w:rPr>
                <w:rFonts w:ascii="Book Antiqua" w:hAnsi="Book Antiqua" w:hint="eastAsia"/>
                <w:szCs w:val="24"/>
              </w:rPr>
              <w:t>）</w:t>
            </w:r>
          </w:p>
        </w:tc>
      </w:tr>
      <w:tr w:rsidR="006562E9" w:rsidRPr="00375765" w14:paraId="0A853F54" w14:textId="77777777" w:rsidTr="004401E2">
        <w:tc>
          <w:tcPr>
            <w:tcW w:w="993" w:type="dxa"/>
            <w:shd w:val="clear" w:color="auto" w:fill="auto"/>
          </w:tcPr>
          <w:p w14:paraId="7E97FC22" w14:textId="1ABB1F41" w:rsidR="006562E9" w:rsidRDefault="0041458A" w:rsidP="004401E2">
            <w:pPr>
              <w:jc w:val="both"/>
              <w:rPr>
                <w:rFonts w:ascii="Book Antiqua" w:hAnsi="Book Antiqua"/>
                <w:szCs w:val="24"/>
              </w:rPr>
            </w:pPr>
            <w:r>
              <w:rPr>
                <w:rFonts w:ascii="Book Antiqua" w:hAnsi="Book Antiqua"/>
                <w:szCs w:val="24"/>
              </w:rPr>
              <w:t>4.</w:t>
            </w:r>
          </w:p>
          <w:p w14:paraId="27B0AB99" w14:textId="77777777" w:rsidR="006562E9" w:rsidRDefault="006562E9" w:rsidP="004401E2">
            <w:pPr>
              <w:jc w:val="both"/>
              <w:rPr>
                <w:rFonts w:ascii="Book Antiqua" w:hAnsi="Book Antiqua"/>
                <w:szCs w:val="24"/>
              </w:rPr>
            </w:pPr>
            <w:r>
              <w:rPr>
                <w:rFonts w:ascii="Book Antiqua" w:hAnsi="Book Antiqua" w:hint="eastAsia"/>
                <w:szCs w:val="24"/>
              </w:rPr>
              <w:t>單獨</w:t>
            </w:r>
          </w:p>
          <w:p w14:paraId="3FB3E12D" w14:textId="77777777" w:rsidR="006562E9" w:rsidRPr="004F65A9" w:rsidRDefault="006562E9" w:rsidP="004401E2">
            <w:pPr>
              <w:jc w:val="both"/>
              <w:rPr>
                <w:rFonts w:ascii="Book Antiqua" w:hAnsi="Book Antiqua"/>
                <w:szCs w:val="24"/>
              </w:rPr>
            </w:pPr>
            <w:r>
              <w:rPr>
                <w:rFonts w:ascii="Book Antiqua" w:hAnsi="Book Antiqua" w:hint="eastAsia"/>
                <w:szCs w:val="24"/>
              </w:rPr>
              <w:t>財產</w:t>
            </w:r>
          </w:p>
        </w:tc>
        <w:tc>
          <w:tcPr>
            <w:tcW w:w="7450" w:type="dxa"/>
            <w:shd w:val="clear" w:color="auto" w:fill="auto"/>
          </w:tcPr>
          <w:p w14:paraId="72D257F5" w14:textId="4D41EF48" w:rsidR="006562E9" w:rsidRPr="00375765" w:rsidRDefault="006562E9" w:rsidP="004401E2">
            <w:pPr>
              <w:jc w:val="both"/>
              <w:rPr>
                <w:rFonts w:ascii="Book Antiqua" w:hAnsi="Book Antiqua"/>
                <w:szCs w:val="24"/>
              </w:rPr>
            </w:pPr>
            <w:r>
              <w:rPr>
                <w:rFonts w:ascii="Book Antiqua" w:hAnsi="Book Antiqua" w:hint="eastAsia"/>
                <w:szCs w:val="24"/>
              </w:rPr>
              <w:t>A1</w:t>
            </w:r>
            <w:r>
              <w:rPr>
                <w:rFonts w:ascii="Book Antiqua" w:hAnsi="Book Antiqua" w:hint="eastAsia"/>
                <w:szCs w:val="24"/>
              </w:rPr>
              <w:t>向</w:t>
            </w:r>
            <w:r>
              <w:rPr>
                <w:rFonts w:ascii="Book Antiqua" w:hAnsi="Book Antiqua" w:hint="eastAsia"/>
                <w:szCs w:val="24"/>
              </w:rPr>
              <w:t>B</w:t>
            </w:r>
            <w:r>
              <w:rPr>
                <w:rFonts w:ascii="Book Antiqua" w:hAnsi="Book Antiqua" w:hint="eastAsia"/>
                <w:szCs w:val="24"/>
              </w:rPr>
              <w:t>借款，無資力償還，</w:t>
            </w:r>
            <w:r>
              <w:rPr>
                <w:rFonts w:ascii="Book Antiqua" w:hAnsi="Book Antiqua" w:hint="eastAsia"/>
                <w:szCs w:val="24"/>
              </w:rPr>
              <w:t>A1</w:t>
            </w:r>
            <w:r>
              <w:rPr>
                <w:rFonts w:ascii="Book Antiqua" w:hAnsi="Book Antiqua" w:hint="eastAsia"/>
                <w:szCs w:val="24"/>
              </w:rPr>
              <w:t>與</w:t>
            </w:r>
            <w:r>
              <w:rPr>
                <w:rFonts w:ascii="Book Antiqua" w:hAnsi="Book Antiqua" w:hint="eastAsia"/>
                <w:szCs w:val="24"/>
              </w:rPr>
              <w:t>A</w:t>
            </w:r>
            <w:r>
              <w:rPr>
                <w:rFonts w:ascii="Book Antiqua" w:hAnsi="Book Antiqua"/>
                <w:szCs w:val="24"/>
              </w:rPr>
              <w:t>2</w:t>
            </w:r>
            <w:r>
              <w:rPr>
                <w:rFonts w:ascii="Book Antiqua" w:hAnsi="Book Antiqua" w:hint="eastAsia"/>
                <w:szCs w:val="24"/>
              </w:rPr>
              <w:t>分別共有土地一筆，應有部分各</w:t>
            </w:r>
            <w:r>
              <w:rPr>
                <w:rFonts w:ascii="Book Antiqua" w:hAnsi="Book Antiqua" w:hint="eastAsia"/>
                <w:szCs w:val="24"/>
              </w:rPr>
              <w:t>1</w:t>
            </w:r>
            <w:r>
              <w:rPr>
                <w:rFonts w:ascii="Book Antiqua" w:hAnsi="Book Antiqua"/>
                <w:szCs w:val="24"/>
              </w:rPr>
              <w:t>/2</w:t>
            </w:r>
            <w:r>
              <w:rPr>
                <w:rFonts w:ascii="Book Antiqua" w:hAnsi="Book Antiqua" w:hint="eastAsia"/>
                <w:szCs w:val="24"/>
              </w:rPr>
              <w:t>，</w:t>
            </w:r>
            <w:r>
              <w:rPr>
                <w:rFonts w:ascii="Book Antiqua" w:hAnsi="Book Antiqua" w:hint="eastAsia"/>
                <w:szCs w:val="24"/>
              </w:rPr>
              <w:t>A1</w:t>
            </w:r>
            <w:r>
              <w:rPr>
                <w:rFonts w:ascii="Book Antiqua" w:hAnsi="Book Antiqua" w:hint="eastAsia"/>
                <w:szCs w:val="24"/>
              </w:rPr>
              <w:t>為了避免土地應有部分被</w:t>
            </w:r>
            <w:r>
              <w:rPr>
                <w:rFonts w:ascii="Book Antiqua" w:hAnsi="Book Antiqua" w:hint="eastAsia"/>
                <w:szCs w:val="24"/>
              </w:rPr>
              <w:t>B</w:t>
            </w:r>
            <w:r>
              <w:rPr>
                <w:rFonts w:ascii="Book Antiqua" w:hAnsi="Book Antiqua" w:hint="eastAsia"/>
                <w:szCs w:val="24"/>
              </w:rPr>
              <w:t>拍賣，與</w:t>
            </w:r>
            <w:r>
              <w:rPr>
                <w:rFonts w:ascii="Book Antiqua" w:hAnsi="Book Antiqua" w:hint="eastAsia"/>
                <w:szCs w:val="24"/>
              </w:rPr>
              <w:t>A2</w:t>
            </w:r>
            <w:r>
              <w:rPr>
                <w:rFonts w:ascii="Book Antiqua" w:hAnsi="Book Antiqua" w:hint="eastAsia"/>
                <w:szCs w:val="24"/>
              </w:rPr>
              <w:t>商量說自己拋棄</w:t>
            </w:r>
            <w:r>
              <w:rPr>
                <w:rFonts w:ascii="Book Antiqua" w:hAnsi="Book Antiqua" w:hint="eastAsia"/>
                <w:szCs w:val="24"/>
              </w:rPr>
              <w:t>1</w:t>
            </w:r>
            <w:r>
              <w:rPr>
                <w:rFonts w:ascii="Book Antiqua" w:hAnsi="Book Antiqua"/>
                <w:szCs w:val="24"/>
              </w:rPr>
              <w:t>/2</w:t>
            </w:r>
            <w:r>
              <w:rPr>
                <w:rFonts w:ascii="Book Antiqua" w:hAnsi="Book Antiqua" w:hint="eastAsia"/>
                <w:szCs w:val="24"/>
              </w:rPr>
              <w:t>持分，讓應有部分</w:t>
            </w:r>
            <w:r w:rsidR="006456E7">
              <w:rPr>
                <w:rFonts w:ascii="Book Antiqua" w:hAnsi="Book Antiqua" w:hint="eastAsia"/>
                <w:szCs w:val="24"/>
              </w:rPr>
              <w:t>當然</w:t>
            </w:r>
            <w:r>
              <w:rPr>
                <w:rFonts w:ascii="Book Antiqua" w:hAnsi="Book Antiqua" w:hint="eastAsia"/>
                <w:szCs w:val="24"/>
              </w:rPr>
              <w:t>歸於</w:t>
            </w:r>
            <w:r>
              <w:rPr>
                <w:rFonts w:ascii="Book Antiqua" w:hAnsi="Book Antiqua" w:hint="eastAsia"/>
                <w:szCs w:val="24"/>
              </w:rPr>
              <w:t>A</w:t>
            </w:r>
            <w:r>
              <w:rPr>
                <w:rFonts w:ascii="Book Antiqua" w:hAnsi="Book Antiqua"/>
                <w:szCs w:val="24"/>
              </w:rPr>
              <w:t>2</w:t>
            </w:r>
            <w:r>
              <w:rPr>
                <w:rFonts w:ascii="Book Antiqua" w:hAnsi="Book Antiqua" w:hint="eastAsia"/>
                <w:szCs w:val="24"/>
              </w:rPr>
              <w:t>，</w:t>
            </w:r>
            <w:r>
              <w:rPr>
                <w:rFonts w:ascii="Book Antiqua" w:hAnsi="Book Antiqua" w:hint="eastAsia"/>
                <w:szCs w:val="24"/>
              </w:rPr>
              <w:t>A</w:t>
            </w:r>
            <w:r>
              <w:rPr>
                <w:rFonts w:ascii="Book Antiqua" w:hAnsi="Book Antiqua"/>
                <w:szCs w:val="24"/>
              </w:rPr>
              <w:t>2</w:t>
            </w:r>
            <w:r>
              <w:rPr>
                <w:rFonts w:ascii="Book Antiqua" w:hAnsi="Book Antiqua" w:hint="eastAsia"/>
                <w:szCs w:val="24"/>
              </w:rPr>
              <w:t>再私下拿相應於</w:t>
            </w:r>
            <w:r>
              <w:rPr>
                <w:rFonts w:ascii="Book Antiqua" w:hAnsi="Book Antiqua" w:hint="eastAsia"/>
                <w:szCs w:val="24"/>
              </w:rPr>
              <w:t>A</w:t>
            </w:r>
            <w:r>
              <w:rPr>
                <w:rFonts w:ascii="Book Antiqua" w:hAnsi="Book Antiqua"/>
                <w:szCs w:val="24"/>
              </w:rPr>
              <w:t>1</w:t>
            </w:r>
            <w:r>
              <w:rPr>
                <w:rFonts w:ascii="Book Antiqua" w:hAnsi="Book Antiqua" w:hint="eastAsia"/>
                <w:szCs w:val="24"/>
              </w:rPr>
              <w:t>應有部</w:t>
            </w:r>
            <w:r>
              <w:rPr>
                <w:rFonts w:ascii="Book Antiqua" w:hAnsi="Book Antiqua" w:hint="eastAsia"/>
                <w:szCs w:val="24"/>
              </w:rPr>
              <w:lastRenderedPageBreak/>
              <w:t>分金額之現金來補貼</w:t>
            </w:r>
            <w:r>
              <w:rPr>
                <w:rFonts w:ascii="Book Antiqua" w:hAnsi="Book Antiqua" w:hint="eastAsia"/>
                <w:szCs w:val="24"/>
              </w:rPr>
              <w:t>A2</w:t>
            </w:r>
            <w:r>
              <w:rPr>
                <w:rFonts w:ascii="Book Antiqua" w:hAnsi="Book Antiqua" w:hint="eastAsia"/>
                <w:szCs w:val="24"/>
              </w:rPr>
              <w:t>。</w:t>
            </w:r>
          </w:p>
        </w:tc>
      </w:tr>
      <w:tr w:rsidR="006562E9" w:rsidRPr="00375765" w14:paraId="1A24F705" w14:textId="77777777" w:rsidTr="004401E2">
        <w:tc>
          <w:tcPr>
            <w:tcW w:w="993" w:type="dxa"/>
            <w:shd w:val="clear" w:color="auto" w:fill="auto"/>
          </w:tcPr>
          <w:p w14:paraId="34DB2D98" w14:textId="7D31E4A3" w:rsidR="006562E9" w:rsidRDefault="0041458A" w:rsidP="004401E2">
            <w:pPr>
              <w:jc w:val="both"/>
              <w:rPr>
                <w:rFonts w:ascii="Book Antiqua" w:hAnsi="Book Antiqua"/>
                <w:szCs w:val="24"/>
              </w:rPr>
            </w:pPr>
            <w:r>
              <w:rPr>
                <w:rFonts w:ascii="Book Antiqua" w:hAnsi="Book Antiqua" w:hint="eastAsia"/>
                <w:szCs w:val="24"/>
              </w:rPr>
              <w:lastRenderedPageBreak/>
              <w:t>5</w:t>
            </w:r>
            <w:r>
              <w:rPr>
                <w:rFonts w:ascii="Book Antiqua" w:hAnsi="Book Antiqua"/>
                <w:szCs w:val="24"/>
              </w:rPr>
              <w:t>.</w:t>
            </w:r>
          </w:p>
          <w:p w14:paraId="5770DCE9" w14:textId="77777777" w:rsidR="006562E9" w:rsidRDefault="006562E9" w:rsidP="004401E2">
            <w:pPr>
              <w:jc w:val="both"/>
              <w:rPr>
                <w:rFonts w:ascii="Book Antiqua" w:hAnsi="Book Antiqua"/>
                <w:szCs w:val="24"/>
              </w:rPr>
            </w:pPr>
            <w:r>
              <w:rPr>
                <w:rFonts w:ascii="Book Antiqua" w:hAnsi="Book Antiqua" w:hint="eastAsia"/>
                <w:szCs w:val="24"/>
              </w:rPr>
              <w:t>雙方</w:t>
            </w:r>
          </w:p>
          <w:p w14:paraId="1FD7B56E" w14:textId="77777777" w:rsidR="006562E9" w:rsidRPr="004F65A9" w:rsidRDefault="006562E9" w:rsidP="004401E2">
            <w:pPr>
              <w:jc w:val="both"/>
              <w:rPr>
                <w:rFonts w:ascii="Book Antiqua" w:hAnsi="Book Antiqua"/>
                <w:szCs w:val="24"/>
              </w:rPr>
            </w:pPr>
            <w:r>
              <w:rPr>
                <w:rFonts w:ascii="Book Antiqua" w:hAnsi="Book Antiqua" w:hint="eastAsia"/>
                <w:szCs w:val="24"/>
              </w:rPr>
              <w:t>身分</w:t>
            </w:r>
          </w:p>
        </w:tc>
        <w:tc>
          <w:tcPr>
            <w:tcW w:w="7450" w:type="dxa"/>
            <w:shd w:val="clear" w:color="auto" w:fill="auto"/>
          </w:tcPr>
          <w:p w14:paraId="31580E2F" w14:textId="77777777" w:rsidR="006562E9" w:rsidRPr="00D62FEF" w:rsidRDefault="006562E9" w:rsidP="004401E2">
            <w:pPr>
              <w:jc w:val="both"/>
              <w:rPr>
                <w:rFonts w:ascii="Book Antiqua" w:hAnsi="Book Antiqua"/>
                <w:szCs w:val="24"/>
              </w:rPr>
            </w:pPr>
            <w:r>
              <w:rPr>
                <w:rFonts w:ascii="Book Antiqua" w:hAnsi="Book Antiqua" w:hint="eastAsia"/>
                <w:szCs w:val="24"/>
              </w:rPr>
              <w:t>扶養子女之人數越多，稅金</w:t>
            </w:r>
            <w:proofErr w:type="gramStart"/>
            <w:r>
              <w:rPr>
                <w:rFonts w:ascii="Book Antiqua" w:hAnsi="Book Antiqua" w:hint="eastAsia"/>
                <w:szCs w:val="24"/>
              </w:rPr>
              <w:t>扣除額越高</w:t>
            </w:r>
            <w:proofErr w:type="gramEnd"/>
            <w:r>
              <w:rPr>
                <w:rFonts w:ascii="Book Antiqua" w:hAnsi="Book Antiqua" w:hint="eastAsia"/>
                <w:szCs w:val="24"/>
              </w:rPr>
              <w:t>，</w:t>
            </w:r>
            <w:r>
              <w:rPr>
                <w:rFonts w:ascii="Book Antiqua" w:hAnsi="Book Antiqua" w:hint="eastAsia"/>
                <w:szCs w:val="24"/>
              </w:rPr>
              <w:t>A</w:t>
            </w:r>
            <w:r>
              <w:rPr>
                <w:rFonts w:ascii="Book Antiqua" w:hAnsi="Book Antiqua" w:hint="eastAsia"/>
                <w:szCs w:val="24"/>
              </w:rPr>
              <w:t>為了節稅，和友人夫婦</w:t>
            </w:r>
            <w:r>
              <w:rPr>
                <w:rFonts w:ascii="Book Antiqua" w:hAnsi="Book Antiqua" w:hint="eastAsia"/>
                <w:szCs w:val="24"/>
              </w:rPr>
              <w:t>B</w:t>
            </w:r>
            <w:r>
              <w:rPr>
                <w:rFonts w:ascii="Book Antiqua" w:hAnsi="Book Antiqua" w:hint="eastAsia"/>
                <w:szCs w:val="24"/>
              </w:rPr>
              <w:t>、</w:t>
            </w:r>
            <w:r>
              <w:rPr>
                <w:rFonts w:ascii="Book Antiqua" w:hAnsi="Book Antiqua" w:hint="eastAsia"/>
                <w:szCs w:val="24"/>
              </w:rPr>
              <w:t>C</w:t>
            </w:r>
            <w:r>
              <w:rPr>
                <w:rFonts w:ascii="Book Antiqua" w:hAnsi="Book Antiqua" w:hint="eastAsia"/>
                <w:szCs w:val="24"/>
              </w:rPr>
              <w:t>商量，讓</w:t>
            </w:r>
            <w:r>
              <w:rPr>
                <w:rFonts w:ascii="Book Antiqua" w:hAnsi="Book Antiqua" w:hint="eastAsia"/>
                <w:szCs w:val="24"/>
              </w:rPr>
              <w:t>B</w:t>
            </w:r>
            <w:r>
              <w:rPr>
                <w:rFonts w:ascii="Book Antiqua" w:hAnsi="Book Antiqua" w:hint="eastAsia"/>
                <w:szCs w:val="24"/>
              </w:rPr>
              <w:t>、</w:t>
            </w:r>
            <w:r>
              <w:rPr>
                <w:rFonts w:ascii="Book Antiqua" w:hAnsi="Book Antiqua" w:hint="eastAsia"/>
                <w:szCs w:val="24"/>
              </w:rPr>
              <w:t>C</w:t>
            </w:r>
            <w:r>
              <w:rPr>
                <w:rFonts w:ascii="Book Antiqua" w:hAnsi="Book Antiqua" w:hint="eastAsia"/>
                <w:szCs w:val="24"/>
              </w:rPr>
              <w:t>出養自己的未成年子女</w:t>
            </w:r>
            <w:r>
              <w:rPr>
                <w:rFonts w:ascii="Book Antiqua" w:hAnsi="Book Antiqua" w:hint="eastAsia"/>
                <w:szCs w:val="24"/>
              </w:rPr>
              <w:t>D</w:t>
            </w:r>
            <w:r>
              <w:rPr>
                <w:rFonts w:ascii="Book Antiqua" w:hAnsi="Book Antiqua" w:hint="eastAsia"/>
                <w:szCs w:val="24"/>
              </w:rPr>
              <w:t>給</w:t>
            </w:r>
            <w:r>
              <w:rPr>
                <w:rFonts w:ascii="Book Antiqua" w:hAnsi="Book Antiqua" w:hint="eastAsia"/>
                <w:szCs w:val="24"/>
              </w:rPr>
              <w:t>A</w:t>
            </w:r>
            <w:r>
              <w:rPr>
                <w:rFonts w:ascii="Book Antiqua" w:hAnsi="Book Antiqua" w:hint="eastAsia"/>
                <w:szCs w:val="24"/>
              </w:rPr>
              <w:t>作養子，</w:t>
            </w:r>
            <w:r>
              <w:rPr>
                <w:rFonts w:ascii="Book Antiqua" w:hAnsi="Book Antiqua" w:hint="eastAsia"/>
                <w:szCs w:val="24"/>
              </w:rPr>
              <w:t>B</w:t>
            </w:r>
            <w:r>
              <w:rPr>
                <w:rFonts w:ascii="Book Antiqua" w:hAnsi="Book Antiqua" w:hint="eastAsia"/>
                <w:szCs w:val="24"/>
              </w:rPr>
              <w:t>、</w:t>
            </w:r>
            <w:r>
              <w:rPr>
                <w:rFonts w:ascii="Book Antiqua" w:hAnsi="Book Antiqua" w:hint="eastAsia"/>
                <w:szCs w:val="24"/>
              </w:rPr>
              <w:t>C</w:t>
            </w:r>
            <w:r>
              <w:rPr>
                <w:rFonts w:ascii="Book Antiqua" w:hAnsi="Book Antiqua" w:hint="eastAsia"/>
                <w:szCs w:val="24"/>
              </w:rPr>
              <w:t>想</w:t>
            </w:r>
            <w:proofErr w:type="gramStart"/>
            <w:r>
              <w:rPr>
                <w:rFonts w:ascii="Book Antiqua" w:hAnsi="Book Antiqua" w:hint="eastAsia"/>
                <w:szCs w:val="24"/>
              </w:rPr>
              <w:t>說反</w:t>
            </w:r>
            <w:proofErr w:type="gramEnd"/>
            <w:r>
              <w:rPr>
                <w:rFonts w:ascii="Book Antiqua" w:hAnsi="Book Antiqua" w:hint="eastAsia"/>
                <w:szCs w:val="24"/>
              </w:rPr>
              <w:t>正賣個人情沒差，故將</w:t>
            </w:r>
            <w:r>
              <w:rPr>
                <w:rFonts w:ascii="Book Antiqua" w:hAnsi="Book Antiqua" w:hint="eastAsia"/>
                <w:szCs w:val="24"/>
              </w:rPr>
              <w:t>D</w:t>
            </w:r>
            <w:proofErr w:type="gramStart"/>
            <w:r>
              <w:rPr>
                <w:rFonts w:ascii="Book Antiqua" w:hAnsi="Book Antiqua" w:hint="eastAsia"/>
                <w:szCs w:val="24"/>
              </w:rPr>
              <w:t>出養</w:t>
            </w:r>
            <w:proofErr w:type="gramEnd"/>
            <w:r>
              <w:rPr>
                <w:rFonts w:ascii="Book Antiqua" w:hAnsi="Book Antiqua" w:hint="eastAsia"/>
                <w:szCs w:val="24"/>
              </w:rPr>
              <w:t>給</w:t>
            </w:r>
            <w:r>
              <w:rPr>
                <w:rFonts w:ascii="Book Antiqua" w:hAnsi="Book Antiqua" w:hint="eastAsia"/>
                <w:szCs w:val="24"/>
              </w:rPr>
              <w:t>A</w:t>
            </w:r>
            <w:r>
              <w:rPr>
                <w:rFonts w:ascii="Book Antiqua" w:hAnsi="Book Antiqua" w:hint="eastAsia"/>
                <w:szCs w:val="24"/>
              </w:rPr>
              <w:t>。收養成立後，</w:t>
            </w:r>
            <w:r>
              <w:rPr>
                <w:rFonts w:ascii="Book Antiqua" w:hAnsi="Book Antiqua" w:hint="eastAsia"/>
                <w:szCs w:val="24"/>
              </w:rPr>
              <w:t>D</w:t>
            </w:r>
            <w:r>
              <w:rPr>
                <w:rFonts w:ascii="Book Antiqua" w:hAnsi="Book Antiqua" w:hint="eastAsia"/>
                <w:szCs w:val="24"/>
              </w:rPr>
              <w:t>仍與</w:t>
            </w:r>
            <w:r>
              <w:rPr>
                <w:rFonts w:ascii="Book Antiqua" w:hAnsi="Book Antiqua" w:hint="eastAsia"/>
                <w:szCs w:val="24"/>
              </w:rPr>
              <w:t>B</w:t>
            </w:r>
            <w:r>
              <w:rPr>
                <w:rFonts w:ascii="Book Antiqua" w:hAnsi="Book Antiqua" w:hint="eastAsia"/>
                <w:szCs w:val="24"/>
              </w:rPr>
              <w:t>、</w:t>
            </w:r>
            <w:r>
              <w:rPr>
                <w:rFonts w:ascii="Book Antiqua" w:hAnsi="Book Antiqua" w:hint="eastAsia"/>
                <w:szCs w:val="24"/>
              </w:rPr>
              <w:t>C</w:t>
            </w:r>
            <w:r>
              <w:rPr>
                <w:rFonts w:ascii="Book Antiqua" w:hAnsi="Book Antiqua" w:hint="eastAsia"/>
                <w:szCs w:val="24"/>
              </w:rPr>
              <w:t>同住，生活型態完全沒有改變。</w:t>
            </w:r>
          </w:p>
        </w:tc>
      </w:tr>
      <w:tr w:rsidR="006562E9" w:rsidRPr="00375765" w14:paraId="430D8E8D" w14:textId="77777777" w:rsidTr="004401E2">
        <w:tc>
          <w:tcPr>
            <w:tcW w:w="993" w:type="dxa"/>
            <w:shd w:val="clear" w:color="auto" w:fill="auto"/>
          </w:tcPr>
          <w:p w14:paraId="17253B68" w14:textId="7C3BE469" w:rsidR="006562E9" w:rsidRDefault="0041458A" w:rsidP="004401E2">
            <w:pPr>
              <w:jc w:val="both"/>
              <w:rPr>
                <w:rFonts w:ascii="Book Antiqua" w:hAnsi="Book Antiqua"/>
                <w:szCs w:val="24"/>
              </w:rPr>
            </w:pPr>
            <w:r>
              <w:rPr>
                <w:rFonts w:ascii="Book Antiqua" w:hAnsi="Book Antiqua" w:hint="eastAsia"/>
                <w:szCs w:val="24"/>
              </w:rPr>
              <w:t>6</w:t>
            </w:r>
            <w:r>
              <w:rPr>
                <w:rFonts w:ascii="Book Antiqua" w:hAnsi="Book Antiqua"/>
                <w:szCs w:val="24"/>
              </w:rPr>
              <w:t>.</w:t>
            </w:r>
          </w:p>
          <w:p w14:paraId="0A64CE4A" w14:textId="77777777" w:rsidR="006562E9" w:rsidRPr="004F65A9" w:rsidRDefault="006562E9" w:rsidP="004401E2">
            <w:pPr>
              <w:jc w:val="both"/>
              <w:rPr>
                <w:rFonts w:ascii="Book Antiqua" w:hAnsi="Book Antiqua"/>
                <w:szCs w:val="24"/>
              </w:rPr>
            </w:pPr>
            <w:r>
              <w:rPr>
                <w:rFonts w:ascii="Book Antiqua" w:hAnsi="Book Antiqua" w:hint="eastAsia"/>
                <w:szCs w:val="24"/>
              </w:rPr>
              <w:t>要物契約</w:t>
            </w:r>
          </w:p>
        </w:tc>
        <w:tc>
          <w:tcPr>
            <w:tcW w:w="7450" w:type="dxa"/>
            <w:shd w:val="clear" w:color="auto" w:fill="auto"/>
          </w:tcPr>
          <w:p w14:paraId="584AA7A0" w14:textId="77777777" w:rsidR="006562E9" w:rsidRPr="00AB75AD" w:rsidRDefault="006562E9" w:rsidP="004401E2">
            <w:pPr>
              <w:jc w:val="both"/>
              <w:rPr>
                <w:rFonts w:ascii="Book Antiqua" w:eastAsiaTheme="minorEastAsia" w:hAnsi="Book Antiqua"/>
                <w:szCs w:val="24"/>
              </w:rPr>
            </w:pPr>
            <w:r>
              <w:rPr>
                <w:rFonts w:ascii="Book Antiqua" w:eastAsiaTheme="minorEastAsia" w:hAnsi="Book Antiqua" w:hint="eastAsia"/>
                <w:szCs w:val="24"/>
              </w:rPr>
              <w:t>A</w:t>
            </w:r>
            <w:r>
              <w:rPr>
                <w:rFonts w:ascii="Book Antiqua" w:eastAsiaTheme="minorEastAsia" w:hAnsi="Book Antiqua" w:hint="eastAsia"/>
                <w:szCs w:val="24"/>
              </w:rPr>
              <w:t>為了要得到融資、讓他人誤以為自己手上有很多債權（財產），讓友人</w:t>
            </w:r>
            <w:r>
              <w:rPr>
                <w:rFonts w:ascii="Book Antiqua" w:eastAsiaTheme="minorEastAsia" w:hAnsi="Book Antiqua" w:hint="eastAsia"/>
                <w:szCs w:val="24"/>
              </w:rPr>
              <w:t>B</w:t>
            </w:r>
            <w:r>
              <w:rPr>
                <w:rFonts w:ascii="Book Antiqua" w:eastAsiaTheme="minorEastAsia" w:hAnsi="Book Antiqua" w:hint="eastAsia"/>
                <w:szCs w:val="24"/>
              </w:rPr>
              <w:t>假裝是自己的債務人，</w:t>
            </w:r>
            <w:r>
              <w:rPr>
                <w:rFonts w:ascii="Book Antiqua" w:eastAsiaTheme="minorEastAsia" w:hAnsi="Book Antiqua" w:hint="eastAsia"/>
                <w:szCs w:val="24"/>
              </w:rPr>
              <w:t>A</w:t>
            </w:r>
            <w:r>
              <w:rPr>
                <w:rFonts w:ascii="Book Antiqua" w:eastAsiaTheme="minorEastAsia" w:hAnsi="Book Antiqua" w:hint="eastAsia"/>
                <w:szCs w:val="24"/>
              </w:rPr>
              <w:t>製作假的「借款證書」，</w:t>
            </w:r>
            <w:r>
              <w:rPr>
                <w:rFonts w:ascii="Book Antiqua" w:eastAsiaTheme="minorEastAsia" w:hAnsi="Book Antiqua" w:hint="eastAsia"/>
                <w:szCs w:val="24"/>
              </w:rPr>
              <w:t>B</w:t>
            </w:r>
            <w:r>
              <w:rPr>
                <w:rFonts w:ascii="Book Antiqua" w:eastAsiaTheme="minorEastAsia" w:hAnsi="Book Antiqua" w:hint="eastAsia"/>
                <w:szCs w:val="24"/>
              </w:rPr>
              <w:t>於其上簽名，實際上</w:t>
            </w:r>
            <w:r>
              <w:rPr>
                <w:rFonts w:ascii="Book Antiqua" w:eastAsiaTheme="minorEastAsia" w:hAnsi="Book Antiqua" w:hint="eastAsia"/>
                <w:szCs w:val="24"/>
              </w:rPr>
              <w:t>B</w:t>
            </w:r>
            <w:r>
              <w:rPr>
                <w:rFonts w:ascii="Book Antiqua" w:eastAsiaTheme="minorEastAsia" w:hAnsi="Book Antiqua" w:hint="eastAsia"/>
                <w:szCs w:val="24"/>
              </w:rPr>
              <w:t>並未從</w:t>
            </w:r>
            <w:r>
              <w:rPr>
                <w:rFonts w:ascii="Book Antiqua" w:eastAsiaTheme="minorEastAsia" w:hAnsi="Book Antiqua" w:hint="eastAsia"/>
                <w:szCs w:val="24"/>
              </w:rPr>
              <w:t>A</w:t>
            </w:r>
            <w:r>
              <w:rPr>
                <w:rFonts w:ascii="Book Antiqua" w:eastAsiaTheme="minorEastAsia" w:hAnsi="Book Antiqua" w:hint="eastAsia"/>
                <w:szCs w:val="24"/>
              </w:rPr>
              <w:t>拿到任何的金錢。</w:t>
            </w:r>
          </w:p>
        </w:tc>
      </w:tr>
      <w:tr w:rsidR="006562E9" w:rsidRPr="00375765" w14:paraId="0C4B4BE7" w14:textId="77777777" w:rsidTr="004401E2">
        <w:tc>
          <w:tcPr>
            <w:tcW w:w="993" w:type="dxa"/>
            <w:shd w:val="clear" w:color="auto" w:fill="auto"/>
          </w:tcPr>
          <w:p w14:paraId="74AA21E2" w14:textId="159CCA09" w:rsidR="006562E9" w:rsidRDefault="00A17931" w:rsidP="004401E2">
            <w:pPr>
              <w:jc w:val="both"/>
              <w:rPr>
                <w:rFonts w:ascii="Book Antiqua" w:hAnsi="Book Antiqua"/>
                <w:szCs w:val="24"/>
              </w:rPr>
            </w:pPr>
            <w:r>
              <w:rPr>
                <w:rFonts w:ascii="Book Antiqua" w:hAnsi="Book Antiqua"/>
                <w:szCs w:val="24"/>
              </w:rPr>
              <w:t>7</w:t>
            </w:r>
            <w:r w:rsidR="0041458A">
              <w:rPr>
                <w:rFonts w:ascii="Book Antiqua" w:hAnsi="Book Antiqua"/>
                <w:szCs w:val="24"/>
              </w:rPr>
              <w:t>.</w:t>
            </w:r>
          </w:p>
          <w:p w14:paraId="3DE2D3BD" w14:textId="77777777" w:rsidR="006562E9" w:rsidRPr="00B80422" w:rsidRDefault="006562E9" w:rsidP="004401E2">
            <w:pPr>
              <w:jc w:val="both"/>
              <w:rPr>
                <w:rFonts w:ascii="Book Antiqua" w:hAnsi="Book Antiqua"/>
                <w:szCs w:val="24"/>
              </w:rPr>
            </w:pPr>
            <w:r>
              <w:rPr>
                <w:rFonts w:ascii="Book Antiqua" w:hAnsi="Book Antiqua" w:hint="eastAsia"/>
                <w:szCs w:val="24"/>
              </w:rPr>
              <w:t>隱藏行為</w:t>
            </w:r>
          </w:p>
        </w:tc>
        <w:tc>
          <w:tcPr>
            <w:tcW w:w="7450" w:type="dxa"/>
            <w:shd w:val="clear" w:color="auto" w:fill="auto"/>
          </w:tcPr>
          <w:p w14:paraId="41E1BE38" w14:textId="77777777" w:rsidR="006562E9" w:rsidRPr="00D7583E" w:rsidRDefault="006562E9" w:rsidP="004401E2">
            <w:pPr>
              <w:jc w:val="both"/>
              <w:rPr>
                <w:rFonts w:ascii="Book Antiqua" w:hAnsi="Book Antiqua"/>
                <w:szCs w:val="24"/>
              </w:rPr>
            </w:pPr>
            <w:r>
              <w:rPr>
                <w:rFonts w:ascii="Book Antiqua" w:hAnsi="Book Antiqua" w:hint="eastAsia"/>
                <w:szCs w:val="24"/>
              </w:rPr>
              <w:t>A</w:t>
            </w:r>
            <w:r>
              <w:rPr>
                <w:rFonts w:ascii="Book Antiqua" w:hAnsi="Book Antiqua" w:hint="eastAsia"/>
                <w:szCs w:val="24"/>
              </w:rPr>
              <w:t>欲贈與土地給子</w:t>
            </w:r>
            <w:r>
              <w:rPr>
                <w:rFonts w:ascii="Book Antiqua" w:hAnsi="Book Antiqua" w:hint="eastAsia"/>
                <w:szCs w:val="24"/>
              </w:rPr>
              <w:t>B</w:t>
            </w:r>
            <w:r>
              <w:rPr>
                <w:rFonts w:ascii="Book Antiqua" w:hAnsi="Book Antiqua" w:hint="eastAsia"/>
                <w:szCs w:val="24"/>
              </w:rPr>
              <w:t>，為避免繳交贈與稅，以買賣的名義申請土地移轉登記。（改編自最高法院</w:t>
            </w:r>
            <w:r>
              <w:rPr>
                <w:rFonts w:ascii="Book Antiqua" w:hAnsi="Book Antiqua"/>
                <w:szCs w:val="24"/>
              </w:rPr>
              <w:t>103</w:t>
            </w:r>
            <w:r>
              <w:rPr>
                <w:rFonts w:ascii="Book Antiqua" w:hAnsi="Book Antiqua" w:hint="eastAsia"/>
                <w:szCs w:val="24"/>
              </w:rPr>
              <w:t>年台上</w:t>
            </w:r>
            <w:r>
              <w:rPr>
                <w:rFonts w:ascii="Book Antiqua" w:hAnsi="Book Antiqua" w:hint="eastAsia"/>
                <w:szCs w:val="24"/>
              </w:rPr>
              <w:t>1</w:t>
            </w:r>
            <w:r>
              <w:rPr>
                <w:rFonts w:ascii="Book Antiqua" w:hAnsi="Book Antiqua"/>
                <w:szCs w:val="24"/>
              </w:rPr>
              <w:t>041</w:t>
            </w:r>
            <w:r>
              <w:rPr>
                <w:rFonts w:ascii="Book Antiqua" w:hAnsi="Book Antiqua" w:hint="eastAsia"/>
                <w:szCs w:val="24"/>
              </w:rPr>
              <w:t>號判決）</w:t>
            </w:r>
          </w:p>
        </w:tc>
      </w:tr>
      <w:tr w:rsidR="006562E9" w:rsidRPr="00375765" w14:paraId="224C8914" w14:textId="77777777" w:rsidTr="004401E2">
        <w:tc>
          <w:tcPr>
            <w:tcW w:w="993" w:type="dxa"/>
            <w:shd w:val="clear" w:color="auto" w:fill="auto"/>
          </w:tcPr>
          <w:p w14:paraId="3FABA36D" w14:textId="76566F64" w:rsidR="006562E9" w:rsidRDefault="00A17931" w:rsidP="004401E2">
            <w:pPr>
              <w:jc w:val="both"/>
              <w:rPr>
                <w:rFonts w:ascii="Book Antiqua" w:hAnsi="Book Antiqua"/>
                <w:szCs w:val="24"/>
              </w:rPr>
            </w:pPr>
            <w:r>
              <w:rPr>
                <w:rFonts w:ascii="Book Antiqua" w:hAnsi="Book Antiqua"/>
                <w:szCs w:val="24"/>
              </w:rPr>
              <w:t>8</w:t>
            </w:r>
            <w:r w:rsidR="0041458A">
              <w:rPr>
                <w:rFonts w:ascii="Book Antiqua" w:hAnsi="Book Antiqua"/>
                <w:szCs w:val="24"/>
              </w:rPr>
              <w:t>.</w:t>
            </w:r>
          </w:p>
          <w:p w14:paraId="36A96384" w14:textId="77777777" w:rsidR="006562E9" w:rsidRPr="004F65A9" w:rsidRDefault="006562E9" w:rsidP="004401E2">
            <w:pPr>
              <w:jc w:val="both"/>
              <w:rPr>
                <w:rFonts w:ascii="Book Antiqua" w:hAnsi="Book Antiqua"/>
                <w:szCs w:val="24"/>
              </w:rPr>
            </w:pPr>
            <w:r>
              <w:rPr>
                <w:rFonts w:ascii="Book Antiqua" w:hAnsi="Book Antiqua" w:hint="eastAsia"/>
                <w:szCs w:val="24"/>
              </w:rPr>
              <w:t>隱藏行為</w:t>
            </w:r>
          </w:p>
        </w:tc>
        <w:tc>
          <w:tcPr>
            <w:tcW w:w="7450" w:type="dxa"/>
            <w:shd w:val="clear" w:color="auto" w:fill="auto"/>
          </w:tcPr>
          <w:p w14:paraId="1B5B8D68" w14:textId="77777777" w:rsidR="006562E9" w:rsidRPr="00375765" w:rsidRDefault="006562E9" w:rsidP="004401E2">
            <w:pPr>
              <w:jc w:val="both"/>
              <w:rPr>
                <w:rFonts w:ascii="Book Antiqua" w:hAnsi="Book Antiqua"/>
                <w:szCs w:val="24"/>
              </w:rPr>
            </w:pPr>
            <w:r>
              <w:rPr>
                <w:rFonts w:ascii="Book Antiqua" w:hAnsi="Book Antiqua" w:hint="eastAsia"/>
                <w:szCs w:val="24"/>
              </w:rPr>
              <w:t>A</w:t>
            </w:r>
            <w:r>
              <w:rPr>
                <w:rFonts w:ascii="Book Antiqua" w:hAnsi="Book Antiqua" w:hint="eastAsia"/>
                <w:szCs w:val="24"/>
              </w:rPr>
              <w:t>隱瞞已婚身分和</w:t>
            </w:r>
            <w:r>
              <w:rPr>
                <w:rFonts w:ascii="Book Antiqua" w:hAnsi="Book Antiqua" w:hint="eastAsia"/>
                <w:szCs w:val="24"/>
              </w:rPr>
              <w:t>B</w:t>
            </w:r>
            <w:r>
              <w:rPr>
                <w:rFonts w:ascii="Book Antiqua" w:hAnsi="Book Antiqua" w:hint="eastAsia"/>
                <w:szCs w:val="24"/>
              </w:rPr>
              <w:t>交往，造成</w:t>
            </w:r>
            <w:r>
              <w:rPr>
                <w:rFonts w:ascii="Book Antiqua" w:hAnsi="Book Antiqua" w:hint="eastAsia"/>
                <w:szCs w:val="24"/>
              </w:rPr>
              <w:t>B</w:t>
            </w:r>
            <w:r>
              <w:rPr>
                <w:rFonts w:ascii="Book Antiqua" w:hAnsi="Book Antiqua" w:hint="eastAsia"/>
                <w:szCs w:val="24"/>
              </w:rPr>
              <w:t>精神和財產損害，為賠償</w:t>
            </w:r>
            <w:r>
              <w:rPr>
                <w:rFonts w:ascii="Book Antiqua" w:hAnsi="Book Antiqua" w:hint="eastAsia"/>
                <w:szCs w:val="24"/>
              </w:rPr>
              <w:t>B</w:t>
            </w:r>
            <w:r>
              <w:rPr>
                <w:rFonts w:ascii="Book Antiqua" w:hAnsi="Book Antiqua" w:hint="eastAsia"/>
                <w:szCs w:val="24"/>
              </w:rPr>
              <w:t>，雙方訂立「借貸契約」，以</w:t>
            </w:r>
            <w:r>
              <w:rPr>
                <w:rFonts w:ascii="Book Antiqua" w:hAnsi="Book Antiqua" w:hint="eastAsia"/>
                <w:szCs w:val="24"/>
              </w:rPr>
              <w:t>A</w:t>
            </w:r>
            <w:r>
              <w:rPr>
                <w:rFonts w:ascii="Book Antiqua" w:hAnsi="Book Antiqua" w:hint="eastAsia"/>
                <w:szCs w:val="24"/>
              </w:rPr>
              <w:t>為債務人、</w:t>
            </w:r>
            <w:r>
              <w:rPr>
                <w:rFonts w:ascii="Book Antiqua" w:hAnsi="Book Antiqua" w:hint="eastAsia"/>
                <w:szCs w:val="24"/>
              </w:rPr>
              <w:t>B</w:t>
            </w:r>
            <w:r>
              <w:rPr>
                <w:rFonts w:ascii="Book Antiqua" w:hAnsi="Book Antiqua" w:hint="eastAsia"/>
                <w:szCs w:val="24"/>
              </w:rPr>
              <w:t>為債權人，還款到期日為</w:t>
            </w:r>
            <w:r>
              <w:rPr>
                <w:rFonts w:ascii="Book Antiqua" w:hAnsi="Book Antiqua" w:hint="eastAsia"/>
                <w:szCs w:val="24"/>
              </w:rPr>
              <w:t>6</w:t>
            </w:r>
            <w:r>
              <w:rPr>
                <w:rFonts w:ascii="Book Antiqua" w:hAnsi="Book Antiqua" w:hint="eastAsia"/>
                <w:szCs w:val="24"/>
              </w:rPr>
              <w:t>個月，約定</w:t>
            </w:r>
            <w:r>
              <w:rPr>
                <w:rFonts w:ascii="Book Antiqua" w:hAnsi="Book Antiqua" w:hint="eastAsia"/>
                <w:szCs w:val="24"/>
              </w:rPr>
              <w:t>A</w:t>
            </w:r>
            <w:r>
              <w:rPr>
                <w:rFonts w:ascii="Book Antiqua" w:hAnsi="Book Antiqua" w:hint="eastAsia"/>
                <w:szCs w:val="24"/>
              </w:rPr>
              <w:t>須於期日前「返還</w:t>
            </w:r>
            <w:r>
              <w:rPr>
                <w:rFonts w:ascii="Book Antiqua" w:hAnsi="Book Antiqua"/>
                <w:szCs w:val="24"/>
              </w:rPr>
              <w:t>300</w:t>
            </w:r>
            <w:r>
              <w:rPr>
                <w:rFonts w:ascii="Book Antiqua" w:hAnsi="Book Antiqua" w:hint="eastAsia"/>
                <w:szCs w:val="24"/>
              </w:rPr>
              <w:t>萬元」給</w:t>
            </w:r>
            <w:r>
              <w:rPr>
                <w:rFonts w:ascii="Book Antiqua" w:hAnsi="Book Antiqua" w:hint="eastAsia"/>
                <w:szCs w:val="24"/>
              </w:rPr>
              <w:t>B</w:t>
            </w:r>
            <w:r>
              <w:rPr>
                <w:rFonts w:ascii="Book Antiqua" w:hAnsi="Book Antiqua" w:hint="eastAsia"/>
                <w:szCs w:val="24"/>
              </w:rPr>
              <w:t>。（改編自最高法院</w:t>
            </w:r>
            <w:r>
              <w:rPr>
                <w:rFonts w:ascii="Book Antiqua" w:hAnsi="Book Antiqua" w:hint="eastAsia"/>
                <w:szCs w:val="24"/>
              </w:rPr>
              <w:t>9</w:t>
            </w:r>
            <w:r>
              <w:rPr>
                <w:rFonts w:ascii="Book Antiqua" w:hAnsi="Book Antiqua"/>
                <w:szCs w:val="24"/>
              </w:rPr>
              <w:t>2</w:t>
            </w:r>
            <w:r>
              <w:rPr>
                <w:rFonts w:ascii="Book Antiqua" w:hAnsi="Book Antiqua" w:hint="eastAsia"/>
                <w:szCs w:val="24"/>
              </w:rPr>
              <w:t>年台上</w:t>
            </w:r>
            <w:r>
              <w:rPr>
                <w:rFonts w:ascii="Book Antiqua" w:hAnsi="Book Antiqua" w:hint="eastAsia"/>
                <w:szCs w:val="24"/>
              </w:rPr>
              <w:t>2</w:t>
            </w:r>
            <w:r>
              <w:rPr>
                <w:rFonts w:ascii="Book Antiqua" w:hAnsi="Book Antiqua"/>
                <w:szCs w:val="24"/>
              </w:rPr>
              <w:t>061</w:t>
            </w:r>
            <w:r>
              <w:rPr>
                <w:rFonts w:ascii="Book Antiqua" w:hAnsi="Book Antiqua" w:hint="eastAsia"/>
                <w:szCs w:val="24"/>
              </w:rPr>
              <w:t>號判決）</w:t>
            </w:r>
          </w:p>
        </w:tc>
      </w:tr>
      <w:tr w:rsidR="006562E9" w:rsidRPr="00375765" w14:paraId="5D9FC33C" w14:textId="77777777" w:rsidTr="004401E2">
        <w:tc>
          <w:tcPr>
            <w:tcW w:w="993" w:type="dxa"/>
            <w:shd w:val="clear" w:color="auto" w:fill="auto"/>
          </w:tcPr>
          <w:p w14:paraId="6D3383E1" w14:textId="091B067E" w:rsidR="006562E9" w:rsidRDefault="001C702A" w:rsidP="004401E2">
            <w:pPr>
              <w:jc w:val="both"/>
              <w:rPr>
                <w:rFonts w:ascii="Book Antiqua" w:hAnsi="Book Antiqua"/>
                <w:szCs w:val="24"/>
              </w:rPr>
            </w:pPr>
            <w:r>
              <w:rPr>
                <w:rFonts w:ascii="Book Antiqua" w:hAnsi="Book Antiqua"/>
                <w:szCs w:val="24"/>
              </w:rPr>
              <w:t>9</w:t>
            </w:r>
            <w:r w:rsidR="0041458A">
              <w:rPr>
                <w:rFonts w:ascii="Book Antiqua" w:hAnsi="Book Antiqua"/>
                <w:szCs w:val="24"/>
              </w:rPr>
              <w:t>.</w:t>
            </w:r>
          </w:p>
          <w:p w14:paraId="6C5730BE" w14:textId="77777777" w:rsidR="006562E9" w:rsidRDefault="006562E9" w:rsidP="004401E2">
            <w:pPr>
              <w:jc w:val="both"/>
              <w:rPr>
                <w:rFonts w:ascii="Book Antiqua" w:hAnsi="Book Antiqua"/>
                <w:szCs w:val="24"/>
              </w:rPr>
            </w:pPr>
            <w:r>
              <w:rPr>
                <w:rFonts w:ascii="Book Antiqua" w:hAnsi="Book Antiqua" w:hint="eastAsia"/>
                <w:szCs w:val="24"/>
              </w:rPr>
              <w:t>消極信託</w:t>
            </w:r>
          </w:p>
        </w:tc>
        <w:tc>
          <w:tcPr>
            <w:tcW w:w="7450" w:type="dxa"/>
            <w:shd w:val="clear" w:color="auto" w:fill="auto"/>
          </w:tcPr>
          <w:p w14:paraId="67F5D957" w14:textId="77777777" w:rsidR="006562E9" w:rsidRDefault="006562E9" w:rsidP="004401E2">
            <w:pPr>
              <w:jc w:val="both"/>
              <w:rPr>
                <w:rFonts w:ascii="Book Antiqua" w:hAnsi="Book Antiqua"/>
                <w:szCs w:val="24"/>
              </w:rPr>
            </w:pPr>
            <w:r>
              <w:rPr>
                <w:rFonts w:ascii="Book Antiqua" w:hAnsi="Book Antiqua" w:hint="eastAsia"/>
                <w:szCs w:val="24"/>
              </w:rPr>
              <w:t>A</w:t>
            </w:r>
            <w:r>
              <w:rPr>
                <w:rFonts w:ascii="Book Antiqua" w:hAnsi="Book Antiqua" w:hint="eastAsia"/>
                <w:szCs w:val="24"/>
              </w:rPr>
              <w:t>非原住民，想在某原住民保留地（只有具原住民身分者得承買）種植蔬菜，於是請具原住民身分之友人</w:t>
            </w:r>
            <w:r>
              <w:rPr>
                <w:rFonts w:ascii="Book Antiqua" w:hAnsi="Book Antiqua" w:hint="eastAsia"/>
                <w:szCs w:val="24"/>
              </w:rPr>
              <w:t>B</w:t>
            </w:r>
            <w:r>
              <w:rPr>
                <w:rFonts w:ascii="Book Antiqua" w:hAnsi="Book Antiqua" w:hint="eastAsia"/>
                <w:szCs w:val="24"/>
              </w:rPr>
              <w:t>幫忙，</w:t>
            </w:r>
            <w:r>
              <w:rPr>
                <w:rFonts w:ascii="Book Antiqua" w:hAnsi="Book Antiqua" w:hint="eastAsia"/>
                <w:szCs w:val="24"/>
              </w:rPr>
              <w:t>A</w:t>
            </w:r>
            <w:r>
              <w:rPr>
                <w:rFonts w:ascii="Book Antiqua" w:hAnsi="Book Antiqua" w:hint="eastAsia"/>
                <w:szCs w:val="24"/>
              </w:rPr>
              <w:t>出錢購入該保留地，但以</w:t>
            </w:r>
            <w:r>
              <w:rPr>
                <w:rFonts w:ascii="Book Antiqua" w:hAnsi="Book Antiqua" w:hint="eastAsia"/>
                <w:szCs w:val="24"/>
              </w:rPr>
              <w:t>B</w:t>
            </w:r>
            <w:r>
              <w:rPr>
                <w:rFonts w:ascii="Book Antiqua" w:hAnsi="Book Antiqua" w:hint="eastAsia"/>
                <w:szCs w:val="24"/>
              </w:rPr>
              <w:t>為名義上的承買人、土地登記於</w:t>
            </w:r>
            <w:r>
              <w:rPr>
                <w:rFonts w:ascii="Book Antiqua" w:hAnsi="Book Antiqua" w:hint="eastAsia"/>
                <w:szCs w:val="24"/>
              </w:rPr>
              <w:t>B</w:t>
            </w:r>
            <w:r>
              <w:rPr>
                <w:rFonts w:ascii="Book Antiqua" w:hAnsi="Book Antiqua" w:hint="eastAsia"/>
                <w:szCs w:val="24"/>
              </w:rPr>
              <w:t>名下。土地皆由</w:t>
            </w:r>
            <w:r>
              <w:rPr>
                <w:rFonts w:ascii="Book Antiqua" w:hAnsi="Book Antiqua" w:hint="eastAsia"/>
                <w:szCs w:val="24"/>
              </w:rPr>
              <w:t>A</w:t>
            </w:r>
            <w:r>
              <w:rPr>
                <w:rFonts w:ascii="Book Antiqua" w:hAnsi="Book Antiqua" w:hint="eastAsia"/>
                <w:szCs w:val="24"/>
              </w:rPr>
              <w:t>使用和收益。</w:t>
            </w:r>
          </w:p>
        </w:tc>
      </w:tr>
      <w:tr w:rsidR="006562E9" w:rsidRPr="00375765" w14:paraId="04A8E6E8" w14:textId="77777777" w:rsidTr="004401E2">
        <w:tc>
          <w:tcPr>
            <w:tcW w:w="993" w:type="dxa"/>
            <w:shd w:val="clear" w:color="auto" w:fill="auto"/>
          </w:tcPr>
          <w:p w14:paraId="5511AC76" w14:textId="39CBFA7E" w:rsidR="006562E9" w:rsidRPr="0041458A" w:rsidRDefault="0041458A" w:rsidP="004401E2">
            <w:pPr>
              <w:jc w:val="both"/>
              <w:rPr>
                <w:rFonts w:ascii="Book Antiqua" w:eastAsiaTheme="minorEastAsia" w:hAnsi="Book Antiqua"/>
                <w:szCs w:val="24"/>
              </w:rPr>
            </w:pPr>
            <w:r>
              <w:rPr>
                <w:rFonts w:ascii="Book Antiqua" w:eastAsiaTheme="minorEastAsia" w:hAnsi="Book Antiqua" w:hint="eastAsia"/>
                <w:szCs w:val="24"/>
              </w:rPr>
              <w:t>1</w:t>
            </w:r>
            <w:r w:rsidR="001C702A">
              <w:rPr>
                <w:rFonts w:ascii="Book Antiqua" w:eastAsiaTheme="minorEastAsia" w:hAnsi="Book Antiqua"/>
                <w:szCs w:val="24"/>
              </w:rPr>
              <w:t>0</w:t>
            </w:r>
            <w:r>
              <w:rPr>
                <w:rFonts w:ascii="Book Antiqua" w:eastAsiaTheme="minorEastAsia" w:hAnsi="Book Antiqua"/>
                <w:szCs w:val="24"/>
              </w:rPr>
              <w:t>.</w:t>
            </w:r>
          </w:p>
          <w:p w14:paraId="221218A4" w14:textId="77777777" w:rsidR="006562E9" w:rsidRPr="005B17CF" w:rsidRDefault="006562E9" w:rsidP="004401E2">
            <w:pPr>
              <w:jc w:val="both"/>
              <w:rPr>
                <w:rFonts w:ascii="Book Antiqua" w:eastAsia="Yu Mincho" w:hAnsi="Book Antiqua"/>
                <w:szCs w:val="24"/>
                <w:lang w:eastAsia="ja-JP"/>
              </w:rPr>
            </w:pPr>
            <w:r>
              <w:rPr>
                <w:rFonts w:asciiTheme="minorEastAsia" w:eastAsiaTheme="minorEastAsia" w:hAnsiTheme="minorEastAsia" w:hint="eastAsia"/>
                <w:szCs w:val="24"/>
              </w:rPr>
              <w:t>積極信託（管理）</w:t>
            </w:r>
          </w:p>
        </w:tc>
        <w:tc>
          <w:tcPr>
            <w:tcW w:w="7450" w:type="dxa"/>
            <w:shd w:val="clear" w:color="auto" w:fill="auto"/>
          </w:tcPr>
          <w:p w14:paraId="2B480307" w14:textId="77777777" w:rsidR="006562E9" w:rsidRPr="00375765" w:rsidRDefault="006562E9" w:rsidP="004401E2">
            <w:pPr>
              <w:jc w:val="both"/>
              <w:rPr>
                <w:rFonts w:ascii="Book Antiqua" w:hAnsi="Book Antiqua"/>
                <w:szCs w:val="24"/>
              </w:rPr>
            </w:pPr>
            <w:r>
              <w:rPr>
                <w:rFonts w:ascii="Book Antiqua" w:eastAsia="Yu Mincho" w:hAnsi="Book Antiqua" w:hint="eastAsia"/>
                <w:szCs w:val="24"/>
              </w:rPr>
              <w:t>A</w:t>
            </w:r>
            <w:r>
              <w:rPr>
                <w:rFonts w:asciiTheme="minorEastAsia" w:eastAsiaTheme="minorEastAsia" w:hAnsiTheme="minorEastAsia" w:hint="eastAsia"/>
                <w:szCs w:val="24"/>
              </w:rPr>
              <w:t>有子</w:t>
            </w:r>
            <w:r w:rsidRPr="003C5D40">
              <w:rPr>
                <w:rFonts w:ascii="Book Antiqua" w:eastAsiaTheme="minorEastAsia" w:hAnsi="Book Antiqua"/>
                <w:szCs w:val="24"/>
              </w:rPr>
              <w:t>B</w:t>
            </w:r>
            <w:r>
              <w:rPr>
                <w:rFonts w:ascii="Book Antiqua" w:eastAsiaTheme="minorEastAsia" w:hAnsi="Book Antiqua" w:hint="eastAsia"/>
                <w:szCs w:val="24"/>
              </w:rPr>
              <w:t>，</w:t>
            </w:r>
            <w:r>
              <w:rPr>
                <w:rFonts w:ascii="Book Antiqua" w:eastAsiaTheme="minorEastAsia" w:hAnsi="Book Antiqua" w:hint="eastAsia"/>
                <w:szCs w:val="24"/>
              </w:rPr>
              <w:t>B</w:t>
            </w:r>
            <w:r>
              <w:rPr>
                <w:rFonts w:ascii="Book Antiqua" w:eastAsiaTheme="minorEastAsia" w:hAnsi="Book Antiqua" w:hint="eastAsia"/>
                <w:szCs w:val="24"/>
              </w:rPr>
              <w:t>有精神上疾病，對於理財和金錢管控能力較常人不足，</w:t>
            </w:r>
            <w:r>
              <w:rPr>
                <w:rFonts w:ascii="Book Antiqua" w:eastAsiaTheme="minorEastAsia" w:hAnsi="Book Antiqua" w:hint="eastAsia"/>
                <w:szCs w:val="24"/>
              </w:rPr>
              <w:t>A</w:t>
            </w:r>
            <w:r>
              <w:rPr>
                <w:rFonts w:ascii="Book Antiqua" w:eastAsiaTheme="minorEastAsia" w:hAnsi="Book Antiqua" w:hint="eastAsia"/>
                <w:szCs w:val="24"/>
              </w:rPr>
              <w:t>怕自己百年之後，</w:t>
            </w:r>
            <w:r>
              <w:rPr>
                <w:rFonts w:ascii="Book Antiqua" w:eastAsiaTheme="minorEastAsia" w:hAnsi="Book Antiqua" w:hint="eastAsia"/>
                <w:szCs w:val="24"/>
              </w:rPr>
              <w:t>B</w:t>
            </w:r>
            <w:r>
              <w:rPr>
                <w:rFonts w:ascii="Book Antiqua" w:eastAsiaTheme="minorEastAsia" w:hAnsi="Book Antiqua" w:hint="eastAsia"/>
                <w:szCs w:val="24"/>
              </w:rPr>
              <w:t>無法審慎好好運用遺產，於是</w:t>
            </w:r>
            <w:r>
              <w:rPr>
                <w:rFonts w:ascii="Book Antiqua" w:eastAsiaTheme="minorEastAsia" w:hAnsi="Book Antiqua" w:hint="eastAsia"/>
                <w:szCs w:val="24"/>
              </w:rPr>
              <w:t>A</w:t>
            </w:r>
            <w:r>
              <w:rPr>
                <w:rFonts w:ascii="Book Antiqua" w:eastAsiaTheme="minorEastAsia" w:hAnsi="Book Antiqua" w:hint="eastAsia"/>
                <w:szCs w:val="24"/>
              </w:rPr>
              <w:t>就將自己遺產最具價值的商辦一棟之所有權移轉給</w:t>
            </w:r>
            <w:r>
              <w:rPr>
                <w:rFonts w:ascii="Book Antiqua" w:eastAsiaTheme="minorEastAsia" w:hAnsi="Book Antiqua" w:hint="eastAsia"/>
                <w:szCs w:val="24"/>
              </w:rPr>
              <w:t>C</w:t>
            </w:r>
            <w:r>
              <w:rPr>
                <w:rFonts w:ascii="Book Antiqua" w:eastAsiaTheme="minorEastAsia" w:hAnsi="Book Antiqua" w:hint="eastAsia"/>
                <w:szCs w:val="24"/>
              </w:rPr>
              <w:t>銀行，約定</w:t>
            </w:r>
            <w:r>
              <w:rPr>
                <w:rFonts w:ascii="Book Antiqua" w:eastAsiaTheme="minorEastAsia" w:hAnsi="Book Antiqua" w:hint="eastAsia"/>
                <w:szCs w:val="24"/>
              </w:rPr>
              <w:t>C</w:t>
            </w:r>
            <w:r>
              <w:rPr>
                <w:rFonts w:ascii="Book Antiqua" w:eastAsiaTheme="minorEastAsia" w:hAnsi="Book Antiqua" w:hint="eastAsia"/>
                <w:szCs w:val="24"/>
              </w:rPr>
              <w:t>銀行必須加以管理運用，每月收益固定比例需</w:t>
            </w:r>
            <w:proofErr w:type="gramStart"/>
            <w:r>
              <w:rPr>
                <w:rFonts w:ascii="Book Antiqua" w:eastAsiaTheme="minorEastAsia" w:hAnsi="Book Antiqua" w:hint="eastAsia"/>
                <w:szCs w:val="24"/>
              </w:rPr>
              <w:t>提撥</w:t>
            </w:r>
            <w:proofErr w:type="gramEnd"/>
            <w:r>
              <w:rPr>
                <w:rFonts w:ascii="Book Antiqua" w:eastAsiaTheme="minorEastAsia" w:hAnsi="Book Antiqua" w:hint="eastAsia"/>
                <w:szCs w:val="24"/>
              </w:rPr>
              <w:t>給</w:t>
            </w:r>
            <w:r>
              <w:rPr>
                <w:rFonts w:ascii="Book Antiqua" w:eastAsiaTheme="minorEastAsia" w:hAnsi="Book Antiqua" w:hint="eastAsia"/>
                <w:szCs w:val="24"/>
              </w:rPr>
              <w:t>B</w:t>
            </w:r>
            <w:r>
              <w:rPr>
                <w:rFonts w:ascii="Book Antiqua" w:eastAsiaTheme="minorEastAsia" w:hAnsi="Book Antiqua" w:hint="eastAsia"/>
                <w:szCs w:val="24"/>
              </w:rPr>
              <w:t>作生活費使用。</w:t>
            </w:r>
          </w:p>
        </w:tc>
      </w:tr>
      <w:tr w:rsidR="006562E9" w:rsidRPr="00375765" w14:paraId="35013702" w14:textId="77777777" w:rsidTr="004401E2">
        <w:tc>
          <w:tcPr>
            <w:tcW w:w="993" w:type="dxa"/>
            <w:shd w:val="clear" w:color="auto" w:fill="auto"/>
          </w:tcPr>
          <w:p w14:paraId="5EAF1112" w14:textId="2724345E" w:rsidR="006562E9" w:rsidRDefault="0041458A" w:rsidP="004401E2">
            <w:pPr>
              <w:jc w:val="both"/>
              <w:rPr>
                <w:rFonts w:ascii="Book Antiqua" w:eastAsia="Yu Mincho" w:hAnsi="Book Antiqua"/>
                <w:szCs w:val="24"/>
                <w:lang w:eastAsia="ja-JP"/>
              </w:rPr>
            </w:pPr>
            <w:r>
              <w:rPr>
                <w:rFonts w:ascii="Book Antiqua" w:eastAsia="Yu Mincho" w:hAnsi="Book Antiqua"/>
                <w:szCs w:val="24"/>
                <w:lang w:eastAsia="ja-JP"/>
              </w:rPr>
              <w:t>1</w:t>
            </w:r>
            <w:r w:rsidR="001C702A">
              <w:rPr>
                <w:rFonts w:ascii="Book Antiqua" w:eastAsia="Yu Mincho" w:hAnsi="Book Antiqua"/>
                <w:szCs w:val="24"/>
                <w:lang w:eastAsia="ja-JP"/>
              </w:rPr>
              <w:t>1</w:t>
            </w:r>
            <w:r w:rsidR="006562E9">
              <w:rPr>
                <w:rFonts w:ascii="Book Antiqua" w:eastAsia="Yu Mincho" w:hAnsi="Book Antiqua"/>
                <w:szCs w:val="24"/>
                <w:lang w:eastAsia="ja-JP"/>
              </w:rPr>
              <w:t>.</w:t>
            </w:r>
          </w:p>
          <w:p w14:paraId="7D2EC19E" w14:textId="77777777" w:rsidR="006562E9" w:rsidRDefault="006562E9" w:rsidP="004401E2">
            <w:pPr>
              <w:jc w:val="both"/>
              <w:rPr>
                <w:rFonts w:ascii="Book Antiqua" w:eastAsia="Yu Mincho" w:hAnsi="Book Antiqua"/>
                <w:szCs w:val="24"/>
                <w:lang w:eastAsia="ja-JP"/>
              </w:rPr>
            </w:pPr>
            <w:r>
              <w:rPr>
                <w:rFonts w:asciiTheme="minorEastAsia" w:eastAsiaTheme="minorEastAsia" w:hAnsiTheme="minorEastAsia" w:hint="eastAsia"/>
                <w:szCs w:val="24"/>
              </w:rPr>
              <w:t>積極信託（擔保）</w:t>
            </w:r>
          </w:p>
        </w:tc>
        <w:tc>
          <w:tcPr>
            <w:tcW w:w="7450" w:type="dxa"/>
            <w:shd w:val="clear" w:color="auto" w:fill="auto"/>
          </w:tcPr>
          <w:p w14:paraId="05C6C1B0" w14:textId="77777777" w:rsidR="006562E9" w:rsidRDefault="006562E9" w:rsidP="004401E2">
            <w:pPr>
              <w:jc w:val="both"/>
              <w:rPr>
                <w:rFonts w:ascii="Book Antiqua" w:eastAsia="Yu Mincho" w:hAnsi="Book Antiqua"/>
                <w:szCs w:val="24"/>
              </w:rPr>
            </w:pPr>
            <w:r>
              <w:rPr>
                <w:rFonts w:ascii="Book Antiqua" w:eastAsia="Yu Mincho" w:hAnsi="Book Antiqua" w:hint="eastAsia"/>
                <w:szCs w:val="24"/>
              </w:rPr>
              <w:t>A</w:t>
            </w:r>
            <w:r>
              <w:rPr>
                <w:rFonts w:asciiTheme="minorEastAsia" w:eastAsiaTheme="minorEastAsia" w:hAnsiTheme="minorEastAsia" w:hint="eastAsia"/>
                <w:szCs w:val="24"/>
              </w:rPr>
              <w:t>向</w:t>
            </w:r>
            <w:r w:rsidRPr="003C5D40">
              <w:rPr>
                <w:rFonts w:ascii="Book Antiqua" w:eastAsiaTheme="minorEastAsia" w:hAnsi="Book Antiqua"/>
                <w:szCs w:val="24"/>
              </w:rPr>
              <w:t>B</w:t>
            </w:r>
            <w:r>
              <w:rPr>
                <w:rFonts w:ascii="Book Antiqua" w:eastAsiaTheme="minorEastAsia" w:hAnsi="Book Antiqua" w:hint="eastAsia"/>
                <w:szCs w:val="24"/>
              </w:rPr>
              <w:t>借</w:t>
            </w:r>
            <w:r>
              <w:rPr>
                <w:rFonts w:ascii="Book Antiqua" w:eastAsiaTheme="minorEastAsia" w:hAnsi="Book Antiqua" w:hint="eastAsia"/>
                <w:szCs w:val="24"/>
              </w:rPr>
              <w:t>5</w:t>
            </w:r>
            <w:r>
              <w:rPr>
                <w:rFonts w:ascii="Book Antiqua" w:eastAsiaTheme="minorEastAsia" w:hAnsi="Book Antiqua"/>
                <w:szCs w:val="24"/>
              </w:rPr>
              <w:t>00</w:t>
            </w:r>
            <w:r>
              <w:rPr>
                <w:rFonts w:ascii="Book Antiqua" w:eastAsiaTheme="minorEastAsia" w:hAnsi="Book Antiqua" w:hint="eastAsia"/>
                <w:szCs w:val="24"/>
              </w:rPr>
              <w:t>萬，</w:t>
            </w:r>
            <w:r>
              <w:rPr>
                <w:rFonts w:ascii="Book Antiqua" w:eastAsiaTheme="minorEastAsia" w:hAnsi="Book Antiqua" w:hint="eastAsia"/>
                <w:szCs w:val="24"/>
              </w:rPr>
              <w:t>B</w:t>
            </w:r>
            <w:r>
              <w:rPr>
                <w:rFonts w:ascii="Book Antiqua" w:eastAsiaTheme="minorEastAsia" w:hAnsi="Book Antiqua" w:hint="eastAsia"/>
                <w:szCs w:val="24"/>
              </w:rPr>
              <w:t>怕</w:t>
            </w:r>
            <w:r>
              <w:rPr>
                <w:rFonts w:ascii="Book Antiqua" w:eastAsiaTheme="minorEastAsia" w:hAnsi="Book Antiqua" w:hint="eastAsia"/>
                <w:szCs w:val="24"/>
              </w:rPr>
              <w:t>A</w:t>
            </w:r>
            <w:r>
              <w:rPr>
                <w:rFonts w:ascii="Book Antiqua" w:eastAsiaTheme="minorEastAsia" w:hAnsi="Book Antiqua" w:hint="eastAsia"/>
                <w:szCs w:val="24"/>
              </w:rPr>
              <w:t>不還錢又脫產，要求</w:t>
            </w:r>
            <w:r>
              <w:rPr>
                <w:rFonts w:ascii="Book Antiqua" w:eastAsiaTheme="minorEastAsia" w:hAnsi="Book Antiqua" w:hint="eastAsia"/>
                <w:szCs w:val="24"/>
              </w:rPr>
              <w:t>A</w:t>
            </w:r>
            <w:r>
              <w:rPr>
                <w:rFonts w:ascii="Book Antiqua" w:eastAsiaTheme="minorEastAsia" w:hAnsi="Book Antiqua" w:hint="eastAsia"/>
                <w:szCs w:val="24"/>
              </w:rPr>
              <w:t>將所有的收租套房移轉到自己名下，若</w:t>
            </w:r>
            <w:r>
              <w:rPr>
                <w:rFonts w:ascii="Book Antiqua" w:eastAsiaTheme="minorEastAsia" w:hAnsi="Book Antiqua" w:hint="eastAsia"/>
                <w:szCs w:val="24"/>
              </w:rPr>
              <w:t>A</w:t>
            </w:r>
            <w:r>
              <w:rPr>
                <w:rFonts w:ascii="Book Antiqua" w:eastAsiaTheme="minorEastAsia" w:hAnsi="Book Antiqua" w:hint="eastAsia"/>
                <w:szCs w:val="24"/>
              </w:rPr>
              <w:t>到清償期還不還錢，</w:t>
            </w:r>
            <w:r>
              <w:rPr>
                <w:rFonts w:ascii="Book Antiqua" w:eastAsiaTheme="minorEastAsia" w:hAnsi="Book Antiqua" w:hint="eastAsia"/>
                <w:szCs w:val="24"/>
              </w:rPr>
              <w:t>B</w:t>
            </w:r>
            <w:r>
              <w:rPr>
                <w:rFonts w:ascii="Book Antiqua" w:eastAsiaTheme="minorEastAsia" w:hAnsi="Book Antiqua" w:hint="eastAsia"/>
                <w:szCs w:val="24"/>
              </w:rPr>
              <w:t>就可以賣掉收租套房抵債。移轉登記後，</w:t>
            </w:r>
            <w:r>
              <w:rPr>
                <w:rFonts w:ascii="Book Antiqua" w:eastAsiaTheme="minorEastAsia" w:hAnsi="Book Antiqua" w:hint="eastAsia"/>
                <w:szCs w:val="24"/>
              </w:rPr>
              <w:t>A</w:t>
            </w:r>
            <w:r>
              <w:rPr>
                <w:rFonts w:ascii="Book Antiqua" w:eastAsiaTheme="minorEastAsia" w:hAnsi="Book Antiqua" w:hint="eastAsia"/>
                <w:szCs w:val="24"/>
              </w:rPr>
              <w:t>還是繼續當包租婆，管理收租套房。</w:t>
            </w:r>
          </w:p>
        </w:tc>
      </w:tr>
      <w:tr w:rsidR="006562E9" w:rsidRPr="00101C49" w14:paraId="5A5183B5" w14:textId="77777777" w:rsidTr="004401E2">
        <w:tc>
          <w:tcPr>
            <w:tcW w:w="993" w:type="dxa"/>
            <w:shd w:val="clear" w:color="auto" w:fill="auto"/>
          </w:tcPr>
          <w:p w14:paraId="0AA818CD" w14:textId="33FEB154" w:rsidR="006562E9" w:rsidRDefault="0041458A" w:rsidP="004401E2">
            <w:pPr>
              <w:jc w:val="both"/>
              <w:rPr>
                <w:rFonts w:ascii="Book Antiqua" w:eastAsia="Yu Mincho" w:hAnsi="Book Antiqua"/>
                <w:szCs w:val="24"/>
                <w:lang w:eastAsia="ja-JP"/>
              </w:rPr>
            </w:pPr>
            <w:r>
              <w:rPr>
                <w:rFonts w:ascii="Book Antiqua" w:eastAsia="Yu Mincho" w:hAnsi="Book Antiqua"/>
                <w:szCs w:val="24"/>
                <w:lang w:eastAsia="ja-JP"/>
              </w:rPr>
              <w:t>1</w:t>
            </w:r>
            <w:r w:rsidR="001C702A">
              <w:rPr>
                <w:rFonts w:ascii="Book Antiqua" w:eastAsia="Yu Mincho" w:hAnsi="Book Antiqua"/>
                <w:szCs w:val="24"/>
                <w:lang w:eastAsia="ja-JP"/>
              </w:rPr>
              <w:t>2</w:t>
            </w:r>
            <w:r w:rsidR="006562E9">
              <w:rPr>
                <w:rFonts w:ascii="Book Antiqua" w:eastAsia="Yu Mincho" w:hAnsi="Book Antiqua"/>
                <w:szCs w:val="24"/>
                <w:lang w:eastAsia="ja-JP"/>
              </w:rPr>
              <w:t>.</w:t>
            </w:r>
          </w:p>
          <w:p w14:paraId="6DCC387A" w14:textId="77777777" w:rsidR="006562E9" w:rsidRPr="00947B92" w:rsidRDefault="006562E9" w:rsidP="004401E2">
            <w:pPr>
              <w:jc w:val="both"/>
              <w:rPr>
                <w:rFonts w:ascii="Book Antiqua" w:eastAsia="Yu Mincho" w:hAnsi="Book Antiqua"/>
                <w:szCs w:val="24"/>
                <w:lang w:eastAsia="ja-JP"/>
              </w:rPr>
            </w:pPr>
            <w:proofErr w:type="gramStart"/>
            <w:r>
              <w:rPr>
                <w:rFonts w:asciiTheme="minorEastAsia" w:eastAsiaTheme="minorEastAsia" w:hAnsiTheme="minorEastAsia" w:hint="eastAsia"/>
                <w:szCs w:val="24"/>
              </w:rPr>
              <w:t>借名登記</w:t>
            </w:r>
            <w:proofErr w:type="gramEnd"/>
          </w:p>
        </w:tc>
        <w:tc>
          <w:tcPr>
            <w:tcW w:w="7450" w:type="dxa"/>
            <w:shd w:val="clear" w:color="auto" w:fill="auto"/>
          </w:tcPr>
          <w:p w14:paraId="4E9F8F83" w14:textId="77777777" w:rsidR="006562E9" w:rsidRPr="00375765" w:rsidRDefault="006562E9" w:rsidP="004401E2">
            <w:pPr>
              <w:jc w:val="both"/>
              <w:rPr>
                <w:rFonts w:ascii="Book Antiqua" w:hAnsi="Book Antiqua"/>
                <w:szCs w:val="24"/>
              </w:rPr>
            </w:pPr>
            <w:r>
              <w:rPr>
                <w:rFonts w:ascii="Book Antiqua" w:hAnsi="Book Antiqua" w:hint="eastAsia"/>
                <w:szCs w:val="24"/>
              </w:rPr>
              <w:t>A</w:t>
            </w:r>
            <w:r>
              <w:rPr>
                <w:rFonts w:ascii="Book Antiqua" w:hAnsi="Book Antiqua" w:hint="eastAsia"/>
                <w:szCs w:val="24"/>
              </w:rPr>
              <w:t>和</w:t>
            </w:r>
            <w:r>
              <w:rPr>
                <w:rFonts w:ascii="Book Antiqua" w:hAnsi="Book Antiqua" w:hint="eastAsia"/>
                <w:szCs w:val="24"/>
              </w:rPr>
              <w:t>B</w:t>
            </w:r>
            <w:r>
              <w:rPr>
                <w:rFonts w:ascii="Book Antiqua" w:hAnsi="Book Antiqua" w:hint="eastAsia"/>
                <w:szCs w:val="24"/>
              </w:rPr>
              <w:t>是夫妻，</w:t>
            </w:r>
            <w:r>
              <w:rPr>
                <w:rFonts w:ascii="Book Antiqua" w:hAnsi="Book Antiqua" w:hint="eastAsia"/>
                <w:szCs w:val="24"/>
              </w:rPr>
              <w:t>A</w:t>
            </w:r>
            <w:r>
              <w:rPr>
                <w:rFonts w:ascii="Book Antiqua" w:hAnsi="Book Antiqua" w:hint="eastAsia"/>
                <w:szCs w:val="24"/>
              </w:rPr>
              <w:t>平常在工地打零工，</w:t>
            </w:r>
            <w:r>
              <w:rPr>
                <w:rFonts w:ascii="Book Antiqua" w:hAnsi="Book Antiqua" w:hint="eastAsia"/>
                <w:szCs w:val="24"/>
              </w:rPr>
              <w:t>B</w:t>
            </w:r>
            <w:r>
              <w:rPr>
                <w:rFonts w:ascii="Book Antiqua" w:hAnsi="Book Antiqua" w:hint="eastAsia"/>
                <w:szCs w:val="24"/>
              </w:rPr>
              <w:t>則批發鞋子到市場賣，</w:t>
            </w:r>
            <w:r>
              <w:rPr>
                <w:rFonts w:ascii="Book Antiqua" w:hAnsi="Book Antiqua" w:hint="eastAsia"/>
                <w:szCs w:val="24"/>
              </w:rPr>
              <w:t>B</w:t>
            </w:r>
            <w:r>
              <w:rPr>
                <w:rFonts w:ascii="Book Antiqua" w:hAnsi="Book Antiqua" w:hint="eastAsia"/>
                <w:szCs w:val="24"/>
              </w:rPr>
              <w:t>事業有成，從市場攤子做到有店面，後來還在精華區開了兩家分店，於是以鞋店收益買了一間公寓，但擔心如果鞋店生意有變化，債權人會把公寓拍賣掉，所以就把公寓登記在</w:t>
            </w:r>
            <w:r>
              <w:rPr>
                <w:rFonts w:ascii="Book Antiqua" w:hAnsi="Book Antiqua" w:hint="eastAsia"/>
                <w:szCs w:val="24"/>
              </w:rPr>
              <w:t>A</w:t>
            </w:r>
            <w:r>
              <w:rPr>
                <w:rFonts w:ascii="Book Antiqua" w:hAnsi="Book Antiqua" w:hint="eastAsia"/>
                <w:szCs w:val="24"/>
              </w:rPr>
              <w:t>和</w:t>
            </w:r>
            <w:r>
              <w:rPr>
                <w:rFonts w:ascii="Book Antiqua" w:hAnsi="Book Antiqua" w:hint="eastAsia"/>
                <w:szCs w:val="24"/>
              </w:rPr>
              <w:t>B</w:t>
            </w:r>
            <w:r>
              <w:rPr>
                <w:rFonts w:ascii="Book Antiqua" w:hAnsi="Book Antiqua" w:hint="eastAsia"/>
                <w:szCs w:val="24"/>
              </w:rPr>
              <w:t>的女兒</w:t>
            </w:r>
            <w:r>
              <w:rPr>
                <w:rFonts w:ascii="Book Antiqua" w:hAnsi="Book Antiqua" w:hint="eastAsia"/>
                <w:szCs w:val="24"/>
              </w:rPr>
              <w:t>C</w:t>
            </w:r>
            <w:r>
              <w:rPr>
                <w:rFonts w:ascii="Book Antiqua" w:hAnsi="Book Antiqua" w:hint="eastAsia"/>
                <w:szCs w:val="24"/>
              </w:rPr>
              <w:t>名下。</w:t>
            </w:r>
          </w:p>
        </w:tc>
      </w:tr>
    </w:tbl>
    <w:p w14:paraId="5858AB88" w14:textId="77777777" w:rsidR="000B5A19" w:rsidRDefault="000B5A19"/>
    <w:sectPr w:rsidR="000B5A19" w:rsidSect="004401E2">
      <w:footerReference w:type="default" r:id="rId7"/>
      <w:pgSz w:w="11907" w:h="16840" w:code="9"/>
      <w:pgMar w:top="1440" w:right="1797" w:bottom="1440" w:left="1797" w:header="284" w:footer="284" w:gutter="0"/>
      <w:cols w:space="425"/>
      <w:docGrid w:type="lines" w:linePitch="360" w:charSpace="17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A3615" w16cex:dateUtc="2023-02-17T09: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5DC14" w14:textId="77777777" w:rsidR="009C0620" w:rsidRDefault="009C0620" w:rsidP="00D6789E">
      <w:r>
        <w:separator/>
      </w:r>
    </w:p>
  </w:endnote>
  <w:endnote w:type="continuationSeparator" w:id="0">
    <w:p w14:paraId="60C38655" w14:textId="77777777" w:rsidR="009C0620" w:rsidRDefault="009C0620" w:rsidP="00D6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標楷體">
    <w:panose1 w:val="03000509000000000000"/>
    <w:charset w:val="88"/>
    <w:family w:val="script"/>
    <w:pitch w:val="fixed"/>
    <w:sig w:usb0="00000003" w:usb1="080E0000" w:usb2="00000016" w:usb3="00000000" w:csb0="00100001" w:csb1="00000000"/>
  </w:font>
  <w:font w:name="Yu Mincho">
    <w:altName w:val="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6596295"/>
      <w:docPartObj>
        <w:docPartGallery w:val="Page Numbers (Bottom of Page)"/>
        <w:docPartUnique/>
      </w:docPartObj>
    </w:sdtPr>
    <w:sdtEndPr/>
    <w:sdtContent>
      <w:p w14:paraId="500B1F01" w14:textId="77777777" w:rsidR="00356152" w:rsidRDefault="00356152">
        <w:pPr>
          <w:pStyle w:val="a5"/>
          <w:jc w:val="center"/>
        </w:pPr>
        <w:r>
          <w:fldChar w:fldCharType="begin"/>
        </w:r>
        <w:r>
          <w:instrText>PAGE   \* MERGEFORMAT</w:instrText>
        </w:r>
        <w:r>
          <w:fldChar w:fldCharType="separate"/>
        </w:r>
        <w:r>
          <w:rPr>
            <w:lang w:val="zh-TW"/>
          </w:rPr>
          <w:t>2</w:t>
        </w:r>
        <w:r>
          <w:fldChar w:fldCharType="end"/>
        </w:r>
      </w:p>
    </w:sdtContent>
  </w:sdt>
  <w:p w14:paraId="55B1478C" w14:textId="77777777" w:rsidR="00356152" w:rsidRDefault="003561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6AD8C" w14:textId="77777777" w:rsidR="009C0620" w:rsidRDefault="009C0620" w:rsidP="00D6789E">
      <w:r>
        <w:separator/>
      </w:r>
    </w:p>
  </w:footnote>
  <w:footnote w:type="continuationSeparator" w:id="0">
    <w:p w14:paraId="7936E554" w14:textId="77777777" w:rsidR="009C0620" w:rsidRDefault="009C0620" w:rsidP="00D6789E">
      <w:r>
        <w:continuationSeparator/>
      </w:r>
    </w:p>
  </w:footnote>
  <w:footnote w:id="1">
    <w:p w14:paraId="00C0336D" w14:textId="77777777" w:rsidR="00356152" w:rsidRDefault="00356152" w:rsidP="00D6789E">
      <w:pPr>
        <w:pStyle w:val="a7"/>
        <w:jc w:val="both"/>
      </w:pPr>
      <w:r>
        <w:rPr>
          <w:rStyle w:val="a9"/>
        </w:rPr>
        <w:footnoteRef/>
      </w:r>
      <w:r>
        <w:t xml:space="preserve"> </w:t>
      </w:r>
      <w:r>
        <w:rPr>
          <w:rFonts w:hint="eastAsia"/>
        </w:rPr>
        <w:t>德國民法則有區分兩種</w:t>
      </w:r>
      <w:r w:rsidRPr="00D647BB">
        <w:rPr>
          <w:rFonts w:ascii="Book Antiqua" w:hAnsi="Book Antiqua"/>
        </w:rPr>
        <w:t>不同情況，對於</w:t>
      </w:r>
      <w:r w:rsidRPr="00D647BB">
        <w:rPr>
          <w:rFonts w:ascii="新細明體" w:hAnsi="新細明體" w:cs="新細明體" w:hint="eastAsia"/>
        </w:rPr>
        <w:t>②</w:t>
      </w:r>
      <w:r w:rsidRPr="00D647BB">
        <w:rPr>
          <w:rFonts w:ascii="Book Antiqua" w:hAnsi="Book Antiqua"/>
        </w:rPr>
        <w:t>規定於第</w:t>
      </w:r>
      <w:r w:rsidRPr="00D647BB">
        <w:rPr>
          <w:rFonts w:ascii="Book Antiqua" w:hAnsi="Book Antiqua"/>
        </w:rPr>
        <w:t>116</w:t>
      </w:r>
      <w:r w:rsidRPr="00D647BB">
        <w:rPr>
          <w:rFonts w:ascii="Book Antiqua" w:hAnsi="Book Antiqua"/>
        </w:rPr>
        <w:t>條</w:t>
      </w:r>
      <w:r>
        <w:rPr>
          <w:rFonts w:ascii="Book Antiqua" w:hAnsi="Book Antiqua" w:hint="eastAsia"/>
        </w:rPr>
        <w:t>（「表意人無欲為其意思表示所拘束之意，而為意思表示者，其意思表示不因之無效。向相對人意思表示，而相對人明知其心中保留者，其意思表示無效」</w:t>
      </w:r>
      <w:proofErr w:type="gramStart"/>
      <w:r>
        <w:rPr>
          <w:rFonts w:ascii="Book Antiqua" w:hAnsi="Book Antiqua" w:hint="eastAsia"/>
        </w:rPr>
        <w:t>）</w:t>
      </w:r>
      <w:proofErr w:type="gramEnd"/>
      <w:r w:rsidRPr="00D647BB">
        <w:rPr>
          <w:rFonts w:ascii="Book Antiqua" w:hAnsi="Book Antiqua"/>
        </w:rPr>
        <w:t>，</w:t>
      </w:r>
      <w:r w:rsidRPr="00D647BB">
        <w:rPr>
          <w:rFonts w:ascii="新細明體" w:hAnsi="新細明體" w:cs="新細明體" w:hint="eastAsia"/>
        </w:rPr>
        <w:t>①</w:t>
      </w:r>
      <w:r w:rsidRPr="00D647BB">
        <w:rPr>
          <w:rFonts w:ascii="Book Antiqua" w:hAnsi="Book Antiqua"/>
        </w:rPr>
        <w:t>則規定於第</w:t>
      </w:r>
      <w:r w:rsidRPr="00D647BB">
        <w:rPr>
          <w:rFonts w:ascii="Book Antiqua" w:hAnsi="Book Antiqua"/>
        </w:rPr>
        <w:t>118</w:t>
      </w:r>
      <w:r w:rsidRPr="00D647BB">
        <w:rPr>
          <w:rFonts w:ascii="Book Antiqua" w:hAnsi="Book Antiqua"/>
        </w:rPr>
        <w:t>條</w:t>
      </w:r>
      <w:r>
        <w:rPr>
          <w:rFonts w:ascii="Book Antiqua" w:hAnsi="Book Antiqua" w:hint="eastAsia"/>
        </w:rPr>
        <w:t>（「非誠意之意思表示，如預期其誠意之欠缺，不致為人所誤解者，其意思表示無效」）</w:t>
      </w:r>
      <w:r w:rsidRPr="00D647BB">
        <w:rPr>
          <w:rFonts w:ascii="Book Antiqua" w:hAnsi="Book Antiqua"/>
        </w:rPr>
        <w:t>。</w:t>
      </w:r>
    </w:p>
  </w:footnote>
  <w:footnote w:id="2">
    <w:p w14:paraId="68818A14" w14:textId="77777777" w:rsidR="00356152" w:rsidRPr="00443D1B" w:rsidRDefault="00356152" w:rsidP="00D6789E">
      <w:pPr>
        <w:pStyle w:val="a7"/>
        <w:jc w:val="both"/>
        <w:rPr>
          <w:rFonts w:ascii="Book Antiqua" w:hAnsi="Book Antiqua"/>
        </w:rPr>
      </w:pPr>
      <w:r>
        <w:rPr>
          <w:rStyle w:val="a9"/>
        </w:rPr>
        <w:footnoteRef/>
      </w:r>
      <w:r>
        <w:t xml:space="preserve"> </w:t>
      </w:r>
      <w:r>
        <w:rPr>
          <w:rFonts w:hint="eastAsia"/>
        </w:rPr>
        <w:t>日本民法則有明文規定，日本民法第</w:t>
      </w:r>
      <w:r w:rsidRPr="000C00F3">
        <w:rPr>
          <w:rFonts w:ascii="Book Antiqua" w:hAnsi="Book Antiqua"/>
        </w:rPr>
        <w:t>93</w:t>
      </w:r>
      <w:r>
        <w:rPr>
          <w:rFonts w:hint="eastAsia"/>
        </w:rPr>
        <w:t>條「</w:t>
      </w:r>
      <w:r>
        <w:rPr>
          <w:rFonts w:ascii="Book Antiqua" w:hAnsi="Book Antiqua" w:hint="eastAsia"/>
        </w:rPr>
        <w:t>表</w:t>
      </w:r>
      <w:proofErr w:type="gramStart"/>
      <w:r>
        <w:rPr>
          <w:rFonts w:ascii="Book Antiqua" w:hAnsi="Book Antiqua" w:hint="eastAsia"/>
        </w:rPr>
        <w:t>意人知非</w:t>
      </w:r>
      <w:proofErr w:type="gramEnd"/>
      <w:r>
        <w:rPr>
          <w:rFonts w:ascii="Book Antiqua" w:hAnsi="Book Antiqua" w:hint="eastAsia"/>
        </w:rPr>
        <w:t>真意，仍為意思表示者，不因之妨礙其意思表示之效力。但意思表示之對方若知該意思</w:t>
      </w:r>
      <w:proofErr w:type="gramStart"/>
      <w:r>
        <w:rPr>
          <w:rFonts w:ascii="Book Antiqua" w:hAnsi="Book Antiqua" w:hint="eastAsia"/>
        </w:rPr>
        <w:t>表示非表意</w:t>
      </w:r>
      <w:proofErr w:type="gramEnd"/>
      <w:r>
        <w:rPr>
          <w:rFonts w:ascii="Book Antiqua" w:hAnsi="Book Antiqua" w:hint="eastAsia"/>
        </w:rPr>
        <w:t>者之真意，或可得而知者，其意思表示為無效。</w:t>
      </w:r>
      <w:r w:rsidRPr="00946980">
        <w:rPr>
          <w:rFonts w:ascii="Book Antiqua" w:hAnsi="Book Antiqua" w:hint="eastAsia"/>
          <w:b/>
          <w:bCs/>
        </w:rPr>
        <w:t>因前項但書之規定意思表示無效者，不可對抗善意之第三人。</w:t>
      </w:r>
      <w:r>
        <w:rPr>
          <w:rFonts w:ascii="Book Antiqua" w:hAnsi="Book Antiqua" w:hint="eastAsia"/>
        </w:rPr>
        <w:t>」</w:t>
      </w:r>
    </w:p>
  </w:footnote>
  <w:footnote w:id="3">
    <w:p w14:paraId="4C9B04EC" w14:textId="77777777" w:rsidR="00356152" w:rsidRPr="005B747D" w:rsidRDefault="00356152" w:rsidP="00D6789E">
      <w:pPr>
        <w:pStyle w:val="a7"/>
        <w:jc w:val="both"/>
        <w:rPr>
          <w:rFonts w:ascii="Book Antiqua" w:hAnsi="Book Antiqua"/>
        </w:rPr>
      </w:pPr>
      <w:r w:rsidRPr="005B747D">
        <w:rPr>
          <w:rStyle w:val="a9"/>
          <w:rFonts w:ascii="Book Antiqua" w:hAnsi="Book Antiqua"/>
        </w:rPr>
        <w:footnoteRef/>
      </w:r>
      <w:r w:rsidRPr="005B747D">
        <w:rPr>
          <w:rFonts w:ascii="Book Antiqua" w:hAnsi="Book Antiqua"/>
        </w:rPr>
        <w:t xml:space="preserve"> </w:t>
      </w:r>
      <w:r w:rsidRPr="005B747D">
        <w:rPr>
          <w:rFonts w:ascii="Book Antiqua" w:hAnsi="Book Antiqua"/>
        </w:rPr>
        <w:t>最高法院</w:t>
      </w:r>
      <w:r w:rsidRPr="005B747D">
        <w:rPr>
          <w:rFonts w:ascii="Book Antiqua" w:hAnsi="Book Antiqua"/>
        </w:rPr>
        <w:t>53</w:t>
      </w:r>
      <w:r w:rsidRPr="005B747D">
        <w:rPr>
          <w:rFonts w:ascii="Book Antiqua" w:hAnsi="Book Antiqua"/>
        </w:rPr>
        <w:t>年台上字第</w:t>
      </w:r>
      <w:r w:rsidRPr="005B747D">
        <w:rPr>
          <w:rFonts w:ascii="Book Antiqua" w:hAnsi="Book Antiqua"/>
        </w:rPr>
        <w:t>1343</w:t>
      </w:r>
      <w:r w:rsidRPr="005B747D">
        <w:rPr>
          <w:rFonts w:ascii="Book Antiqua" w:hAnsi="Book Antiqua"/>
        </w:rPr>
        <w:t>號判決。</w:t>
      </w:r>
    </w:p>
  </w:footnote>
  <w:footnote w:id="4">
    <w:p w14:paraId="7218A700" w14:textId="77777777" w:rsidR="00356152" w:rsidRPr="005409C5" w:rsidRDefault="00356152" w:rsidP="00D6789E">
      <w:pPr>
        <w:pStyle w:val="a7"/>
        <w:jc w:val="both"/>
      </w:pPr>
      <w:r w:rsidRPr="005B747D">
        <w:rPr>
          <w:rStyle w:val="a9"/>
          <w:rFonts w:ascii="Book Antiqua" w:hAnsi="Book Antiqua"/>
        </w:rPr>
        <w:footnoteRef/>
      </w:r>
      <w:r w:rsidRPr="005B747D">
        <w:rPr>
          <w:rFonts w:ascii="Book Antiqua" w:hAnsi="Book Antiqua"/>
        </w:rPr>
        <w:t xml:space="preserve"> </w:t>
      </w:r>
      <w:r w:rsidRPr="005B747D">
        <w:rPr>
          <w:rFonts w:ascii="Book Antiqua" w:hAnsi="Book Antiqua"/>
        </w:rPr>
        <w:t>王，頁</w:t>
      </w:r>
      <w:r>
        <w:rPr>
          <w:rFonts w:ascii="Book Antiqua" w:hAnsi="Book Antiqua"/>
        </w:rPr>
        <w:t>384-385</w:t>
      </w:r>
      <w:r>
        <w:rPr>
          <w:rFonts w:ascii="Book Antiqua" w:hAnsi="Book Antiqua" w:hint="eastAsia"/>
        </w:rPr>
        <w:t>；施，</w:t>
      </w:r>
      <w:r>
        <w:rPr>
          <w:rFonts w:ascii="Book Antiqua" w:hAnsi="Book Antiqua" w:hint="eastAsia"/>
        </w:rPr>
        <w:t>2</w:t>
      </w:r>
      <w:r>
        <w:rPr>
          <w:rFonts w:ascii="Book Antiqua" w:hAnsi="Book Antiqua"/>
        </w:rPr>
        <w:t>88</w:t>
      </w:r>
      <w:r>
        <w:rPr>
          <w:rFonts w:ascii="Book Antiqua" w:hAnsi="Book Antiqua" w:hint="eastAsia"/>
        </w:rPr>
        <w:t>頁；</w:t>
      </w:r>
      <w:r w:rsidRPr="005B747D">
        <w:rPr>
          <w:rFonts w:ascii="Book Antiqua" w:hAnsi="Book Antiqua"/>
        </w:rPr>
        <w:t>陳，頁</w:t>
      </w:r>
      <w:r w:rsidRPr="005B747D">
        <w:rPr>
          <w:rFonts w:ascii="Book Antiqua" w:hAnsi="Book Antiqua"/>
        </w:rPr>
        <w:t>294</w:t>
      </w:r>
      <w:r w:rsidRPr="005B747D">
        <w:rPr>
          <w:rFonts w:ascii="Book Antiqua" w:hAnsi="Book Antiqua"/>
        </w:rPr>
        <w:t>。</w:t>
      </w:r>
    </w:p>
  </w:footnote>
  <w:footnote w:id="5">
    <w:p w14:paraId="36CB9FF7" w14:textId="77777777" w:rsidR="00356152" w:rsidRPr="004A5008" w:rsidRDefault="00356152" w:rsidP="00D6789E">
      <w:pPr>
        <w:pStyle w:val="a7"/>
        <w:jc w:val="both"/>
        <w:rPr>
          <w:rFonts w:ascii="Book Antiqua" w:hAnsi="Book Antiqua"/>
        </w:rPr>
      </w:pPr>
      <w:r>
        <w:rPr>
          <w:rStyle w:val="a9"/>
        </w:rPr>
        <w:footnoteRef/>
      </w:r>
      <w:r>
        <w:t xml:space="preserve"> </w:t>
      </w:r>
      <w:r>
        <w:rPr>
          <w:rFonts w:hint="eastAsia"/>
        </w:rPr>
        <w:t>絕對無效說</w:t>
      </w:r>
      <w:r w:rsidRPr="005E6257">
        <w:rPr>
          <w:rFonts w:ascii="Book Antiqua" w:hAnsi="Book Antiqua"/>
        </w:rPr>
        <w:t>：王，頁</w:t>
      </w:r>
      <w:r w:rsidRPr="005E6257">
        <w:rPr>
          <w:rFonts w:ascii="Book Antiqua" w:hAnsi="Book Antiqua"/>
        </w:rPr>
        <w:t>383</w:t>
      </w:r>
      <w:r>
        <w:rPr>
          <w:rFonts w:ascii="Book Antiqua" w:hAnsi="Book Antiqua" w:hint="eastAsia"/>
        </w:rPr>
        <w:t>，洪，頁</w:t>
      </w:r>
      <w:r>
        <w:rPr>
          <w:rFonts w:ascii="Book Antiqua" w:hAnsi="Book Antiqua" w:hint="eastAsia"/>
        </w:rPr>
        <w:t>3</w:t>
      </w:r>
      <w:r>
        <w:rPr>
          <w:rFonts w:ascii="Book Antiqua" w:hAnsi="Book Antiqua"/>
        </w:rPr>
        <w:t>70</w:t>
      </w:r>
      <w:r>
        <w:rPr>
          <w:rFonts w:ascii="Book Antiqua" w:hAnsi="Book Antiqua" w:hint="eastAsia"/>
        </w:rPr>
        <w:t>。</w:t>
      </w:r>
    </w:p>
  </w:footnote>
  <w:footnote w:id="6">
    <w:p w14:paraId="3CC48F09" w14:textId="74C28DEC" w:rsidR="00356152" w:rsidRPr="00153339" w:rsidRDefault="00356152" w:rsidP="00D6789E">
      <w:pPr>
        <w:pStyle w:val="a7"/>
        <w:jc w:val="both"/>
        <w:rPr>
          <w:rFonts w:eastAsia="Yu Mincho"/>
        </w:rPr>
      </w:pPr>
      <w:r w:rsidRPr="004A5008">
        <w:rPr>
          <w:rStyle w:val="a9"/>
          <w:rFonts w:ascii="Book Antiqua" w:hAnsi="Book Antiqua"/>
        </w:rPr>
        <w:footnoteRef/>
      </w:r>
      <w:r w:rsidRPr="004A5008">
        <w:rPr>
          <w:rFonts w:ascii="Book Antiqua" w:hAnsi="Book Antiqua"/>
        </w:rPr>
        <w:t xml:space="preserve"> </w:t>
      </w:r>
      <w:r w:rsidRPr="004A5008">
        <w:rPr>
          <w:rFonts w:ascii="Book Antiqua" w:hAnsi="Book Antiqua"/>
        </w:rPr>
        <w:t>日本有判例認為認領可以適用心中保留有效</w:t>
      </w:r>
      <w:r w:rsidR="00643CBB">
        <w:rPr>
          <w:rFonts w:ascii="Book Antiqua" w:hAnsi="Book Antiqua" w:hint="eastAsia"/>
        </w:rPr>
        <w:t>，日本</w:t>
      </w:r>
      <w:r w:rsidRPr="004A5008">
        <w:rPr>
          <w:rFonts w:ascii="Book Antiqua" w:hAnsi="Book Antiqua"/>
        </w:rPr>
        <w:t>學說</w:t>
      </w:r>
      <w:r w:rsidR="00643CBB">
        <w:rPr>
          <w:rFonts w:ascii="Book Antiqua" w:hAnsi="Book Antiqua" w:hint="eastAsia"/>
        </w:rPr>
        <w:t>有</w:t>
      </w:r>
      <w:r w:rsidRPr="004A5008">
        <w:rPr>
          <w:rFonts w:ascii="Book Antiqua" w:hAnsi="Book Antiqua"/>
        </w:rPr>
        <w:t>認為此時應該站在法政策層面，思考「為認領登記之行為人對於未成年子，是否有一定社會責任」，來決</w:t>
      </w:r>
      <w:r w:rsidRPr="00707955">
        <w:rPr>
          <w:rFonts w:ascii="Book Antiqua" w:hAnsi="Book Antiqua"/>
        </w:rPr>
        <w:t>定反於真實之認領是否有效，不須援用心中保留之理論來說明</w:t>
      </w:r>
      <w:r>
        <w:rPr>
          <w:rFonts w:ascii="Book Antiqua" w:hAnsi="Book Antiqua" w:hint="eastAsia"/>
        </w:rPr>
        <w:t>。</w:t>
      </w:r>
    </w:p>
  </w:footnote>
  <w:footnote w:id="7">
    <w:p w14:paraId="6039004F" w14:textId="6AD91B19" w:rsidR="00356152" w:rsidRPr="00817416" w:rsidRDefault="00356152" w:rsidP="00DA1DC1">
      <w:pPr>
        <w:pStyle w:val="a7"/>
        <w:jc w:val="both"/>
        <w:rPr>
          <w:rFonts w:ascii="Book Antiqua" w:hAnsi="Book Antiqua"/>
        </w:rPr>
      </w:pPr>
      <w:r w:rsidRPr="004E5C5C">
        <w:rPr>
          <w:rStyle w:val="a9"/>
          <w:rFonts w:ascii="Book Antiqua" w:hAnsi="Book Antiqua"/>
        </w:rPr>
        <w:footnoteRef/>
      </w:r>
      <w:r w:rsidRPr="004E5C5C">
        <w:rPr>
          <w:rFonts w:ascii="Book Antiqua" w:hAnsi="Book Antiqua"/>
        </w:rPr>
        <w:t xml:space="preserve"> </w:t>
      </w:r>
      <w:r w:rsidRPr="00CC58AC">
        <w:rPr>
          <w:rFonts w:ascii="Book Antiqua" w:hAnsi="Book Antiqua" w:hint="eastAsia"/>
          <w:shd w:val="pct15" w:color="auto" w:fill="FFFFFF"/>
        </w:rPr>
        <w:t>參考判決</w:t>
      </w:r>
      <w:r w:rsidRPr="000F12F5">
        <w:rPr>
          <w:rFonts w:ascii="Book Antiqua" w:hAnsi="Book Antiqua"/>
        </w:rPr>
        <w:t>最高法院</w:t>
      </w:r>
      <w:r w:rsidRPr="000F12F5">
        <w:rPr>
          <w:rFonts w:ascii="Book Antiqua" w:hAnsi="Book Antiqua"/>
        </w:rPr>
        <w:t>57</w:t>
      </w:r>
      <w:r w:rsidRPr="000F12F5">
        <w:rPr>
          <w:rFonts w:ascii="Book Antiqua" w:hAnsi="Book Antiqua"/>
        </w:rPr>
        <w:t>年台上字第</w:t>
      </w:r>
      <w:r w:rsidRPr="000F12F5">
        <w:rPr>
          <w:rFonts w:ascii="Book Antiqua" w:hAnsi="Book Antiqua"/>
        </w:rPr>
        <w:t>2557</w:t>
      </w:r>
      <w:r w:rsidRPr="000F12F5">
        <w:rPr>
          <w:rFonts w:ascii="Book Antiqua" w:hAnsi="Book Antiqua"/>
        </w:rPr>
        <w:t>號判</w:t>
      </w:r>
      <w:r w:rsidRPr="000F12F5">
        <w:rPr>
          <w:rFonts w:ascii="Book Antiqua" w:hAnsi="Book Antiqua" w:hint="eastAsia"/>
        </w:rPr>
        <w:t>決</w:t>
      </w:r>
      <w:r>
        <w:rPr>
          <w:rFonts w:ascii="Book Antiqua" w:hAnsi="Book Antiqua" w:hint="eastAsia"/>
        </w:rPr>
        <w:t>之粗體字部分（出資成立社團）。近年實務可見</w:t>
      </w:r>
      <w:proofErr w:type="gramStart"/>
      <w:r>
        <w:rPr>
          <w:rFonts w:ascii="Book Antiqua" w:hAnsi="Book Antiqua" w:hint="eastAsia"/>
        </w:rPr>
        <w:t>採肯定說為前提</w:t>
      </w:r>
      <w:proofErr w:type="gramEnd"/>
      <w:r>
        <w:rPr>
          <w:rFonts w:ascii="Book Antiqua" w:hAnsi="Book Antiqua" w:hint="eastAsia"/>
        </w:rPr>
        <w:t>之判決，</w:t>
      </w:r>
      <w:r w:rsidRPr="00DD5596">
        <w:rPr>
          <w:rFonts w:ascii="Book Antiqua" w:hAnsi="Book Antiqua" w:hint="eastAsia"/>
        </w:rPr>
        <w:t>高等法院</w:t>
      </w:r>
      <w:r w:rsidRPr="00DD5596">
        <w:rPr>
          <w:rFonts w:ascii="Book Antiqua" w:hAnsi="Book Antiqua" w:hint="eastAsia"/>
        </w:rPr>
        <w:t xml:space="preserve"> 101 </w:t>
      </w:r>
      <w:r w:rsidRPr="00DD5596">
        <w:rPr>
          <w:rFonts w:ascii="Book Antiqua" w:hAnsi="Book Antiqua" w:hint="eastAsia"/>
        </w:rPr>
        <w:t>年上字第</w:t>
      </w:r>
      <w:r w:rsidRPr="00DD5596">
        <w:rPr>
          <w:rFonts w:ascii="Book Antiqua" w:hAnsi="Book Antiqua" w:hint="eastAsia"/>
        </w:rPr>
        <w:t xml:space="preserve"> 781 </w:t>
      </w:r>
      <w:r w:rsidRPr="00DD5596">
        <w:rPr>
          <w:rFonts w:ascii="Book Antiqua" w:hAnsi="Book Antiqua" w:hint="eastAsia"/>
        </w:rPr>
        <w:t>號民事判決</w:t>
      </w:r>
      <w:r>
        <w:rPr>
          <w:rFonts w:ascii="Book Antiqua" w:hAnsi="Book Antiqua" w:hint="eastAsia"/>
        </w:rPr>
        <w:t>（增資、修改章程）、</w:t>
      </w:r>
      <w:r w:rsidRPr="006866F0">
        <w:rPr>
          <w:rFonts w:ascii="Book Antiqua" w:hAnsi="Book Antiqua" w:hint="eastAsia"/>
        </w:rPr>
        <w:t>高等法院</w:t>
      </w:r>
      <w:r w:rsidRPr="006866F0">
        <w:rPr>
          <w:rFonts w:ascii="Book Antiqua" w:hAnsi="Book Antiqua" w:hint="eastAsia"/>
        </w:rPr>
        <w:t xml:space="preserve"> 88 </w:t>
      </w:r>
      <w:r w:rsidRPr="006866F0">
        <w:rPr>
          <w:rFonts w:ascii="Book Antiqua" w:hAnsi="Book Antiqua" w:hint="eastAsia"/>
        </w:rPr>
        <w:t>年上字第</w:t>
      </w:r>
      <w:r w:rsidRPr="006866F0">
        <w:rPr>
          <w:rFonts w:ascii="Book Antiqua" w:hAnsi="Book Antiqua" w:hint="eastAsia"/>
        </w:rPr>
        <w:t xml:space="preserve"> 1311 </w:t>
      </w:r>
      <w:r w:rsidRPr="006866F0">
        <w:rPr>
          <w:rFonts w:ascii="Book Antiqua" w:hAnsi="Book Antiqua" w:hint="eastAsia"/>
        </w:rPr>
        <w:t>號民事判決</w:t>
      </w:r>
      <w:r>
        <w:rPr>
          <w:rFonts w:ascii="Book Antiqua" w:hAnsi="Book Antiqua" w:hint="eastAsia"/>
        </w:rPr>
        <w:t>（董事會決議）、</w:t>
      </w:r>
      <w:r w:rsidRPr="00C50205">
        <w:rPr>
          <w:rFonts w:ascii="Book Antiqua" w:hAnsi="Book Antiqua" w:hint="eastAsia"/>
        </w:rPr>
        <w:t>高等法院</w:t>
      </w:r>
      <w:r w:rsidRPr="00C50205">
        <w:rPr>
          <w:rFonts w:ascii="Book Antiqua" w:hAnsi="Book Antiqua" w:hint="eastAsia"/>
        </w:rPr>
        <w:t xml:space="preserve"> </w:t>
      </w:r>
      <w:proofErr w:type="gramStart"/>
      <w:r w:rsidRPr="00C50205">
        <w:rPr>
          <w:rFonts w:ascii="Book Antiqua" w:hAnsi="Book Antiqua" w:hint="eastAsia"/>
        </w:rPr>
        <w:t>臺</w:t>
      </w:r>
      <w:proofErr w:type="gramEnd"/>
      <w:r w:rsidRPr="00C50205">
        <w:rPr>
          <w:rFonts w:ascii="Book Antiqua" w:hAnsi="Book Antiqua" w:hint="eastAsia"/>
        </w:rPr>
        <w:t>中分院</w:t>
      </w:r>
      <w:r w:rsidRPr="00C50205">
        <w:rPr>
          <w:rFonts w:ascii="Book Antiqua" w:hAnsi="Book Antiqua" w:hint="eastAsia"/>
        </w:rPr>
        <w:t xml:space="preserve"> 105 </w:t>
      </w:r>
      <w:r w:rsidRPr="00C50205">
        <w:rPr>
          <w:rFonts w:ascii="Book Antiqua" w:hAnsi="Book Antiqua" w:hint="eastAsia"/>
        </w:rPr>
        <w:t>年重上字第</w:t>
      </w:r>
      <w:r w:rsidRPr="00C50205">
        <w:rPr>
          <w:rFonts w:ascii="Book Antiqua" w:hAnsi="Book Antiqua" w:hint="eastAsia"/>
        </w:rPr>
        <w:t xml:space="preserve"> 135 </w:t>
      </w:r>
      <w:r w:rsidRPr="00C50205">
        <w:rPr>
          <w:rFonts w:ascii="Book Antiqua" w:hAnsi="Book Antiqua" w:hint="eastAsia"/>
        </w:rPr>
        <w:t>號民事判決</w:t>
      </w:r>
      <w:r>
        <w:rPr>
          <w:rFonts w:ascii="Book Antiqua" w:hAnsi="Book Antiqua" w:hint="eastAsia"/>
        </w:rPr>
        <w:t>（多方當事人契約）、</w:t>
      </w:r>
      <w:r w:rsidRPr="00A35DDC">
        <w:rPr>
          <w:rFonts w:ascii="Book Antiqua" w:hAnsi="Book Antiqua" w:hint="eastAsia"/>
        </w:rPr>
        <w:t>高等法院</w:t>
      </w:r>
      <w:r w:rsidRPr="00A35DDC">
        <w:rPr>
          <w:rFonts w:ascii="Book Antiqua" w:hAnsi="Book Antiqua" w:hint="eastAsia"/>
        </w:rPr>
        <w:t xml:space="preserve"> </w:t>
      </w:r>
      <w:proofErr w:type="gramStart"/>
      <w:r w:rsidRPr="00A35DDC">
        <w:rPr>
          <w:rFonts w:ascii="Book Antiqua" w:hAnsi="Book Antiqua" w:hint="eastAsia"/>
        </w:rPr>
        <w:t>臺</w:t>
      </w:r>
      <w:proofErr w:type="gramEnd"/>
      <w:r w:rsidRPr="00A35DDC">
        <w:rPr>
          <w:rFonts w:ascii="Book Antiqua" w:hAnsi="Book Antiqua" w:hint="eastAsia"/>
        </w:rPr>
        <w:t>南分院</w:t>
      </w:r>
      <w:r w:rsidRPr="00A35DDC">
        <w:rPr>
          <w:rFonts w:ascii="Book Antiqua" w:hAnsi="Book Antiqua" w:hint="eastAsia"/>
        </w:rPr>
        <w:t xml:space="preserve"> 90 </w:t>
      </w:r>
      <w:r w:rsidRPr="00A35DDC">
        <w:rPr>
          <w:rFonts w:ascii="Book Antiqua" w:hAnsi="Book Antiqua" w:hint="eastAsia"/>
        </w:rPr>
        <w:t>年上字第</w:t>
      </w:r>
      <w:r w:rsidRPr="00A35DDC">
        <w:rPr>
          <w:rFonts w:ascii="Book Antiqua" w:hAnsi="Book Antiqua" w:hint="eastAsia"/>
        </w:rPr>
        <w:t xml:space="preserve"> 205 </w:t>
      </w:r>
      <w:r w:rsidRPr="00A35DDC">
        <w:rPr>
          <w:rFonts w:ascii="Book Antiqua" w:hAnsi="Book Antiqua" w:hint="eastAsia"/>
        </w:rPr>
        <w:t>號民事判決</w:t>
      </w:r>
      <w:r>
        <w:rPr>
          <w:rFonts w:ascii="Book Antiqua" w:hAnsi="Book Antiqua" w:hint="eastAsia"/>
        </w:rPr>
        <w:t>（合夥出資）。</w:t>
      </w:r>
    </w:p>
  </w:footnote>
  <w:footnote w:id="8">
    <w:p w14:paraId="05CDC29A" w14:textId="77777777" w:rsidR="00356152" w:rsidRDefault="00356152" w:rsidP="00DA1DC1">
      <w:pPr>
        <w:pStyle w:val="a7"/>
        <w:jc w:val="both"/>
      </w:pPr>
      <w:r>
        <w:rPr>
          <w:rStyle w:val="a9"/>
        </w:rPr>
        <w:footnoteRef/>
      </w:r>
      <w:r>
        <w:t xml:space="preserve"> </w:t>
      </w:r>
      <w:r>
        <w:rPr>
          <w:rFonts w:hint="eastAsia"/>
        </w:rPr>
        <w:t>王澤</w:t>
      </w:r>
      <w:proofErr w:type="gramStart"/>
      <w:r>
        <w:rPr>
          <w:rFonts w:hint="eastAsia"/>
        </w:rPr>
        <w:t>鑑</w:t>
      </w:r>
      <w:proofErr w:type="gramEnd"/>
      <w:r>
        <w:rPr>
          <w:rFonts w:hint="eastAsia"/>
        </w:rPr>
        <w:t>，</w:t>
      </w:r>
      <w:r w:rsidRPr="00D92AE4">
        <w:rPr>
          <w:rFonts w:ascii="Book Antiqua" w:hAnsi="Book Antiqua"/>
        </w:rPr>
        <w:t>頁</w:t>
      </w:r>
      <w:r w:rsidRPr="00D92AE4">
        <w:rPr>
          <w:rFonts w:ascii="Book Antiqua" w:hAnsi="Book Antiqua"/>
        </w:rPr>
        <w:t>386</w:t>
      </w:r>
      <w:r>
        <w:rPr>
          <w:rFonts w:ascii="Book Antiqua" w:hAnsi="Book Antiqua" w:hint="eastAsia"/>
        </w:rPr>
        <w:t>。</w:t>
      </w:r>
    </w:p>
  </w:footnote>
  <w:footnote w:id="9">
    <w:p w14:paraId="41AF30A3" w14:textId="54E2F3C3" w:rsidR="00356152" w:rsidRPr="00C818AE" w:rsidRDefault="00356152" w:rsidP="00DA1DC1">
      <w:pPr>
        <w:pStyle w:val="a7"/>
        <w:jc w:val="both"/>
        <w:rPr>
          <w:rFonts w:eastAsia="Yu Mincho"/>
        </w:rPr>
      </w:pPr>
      <w:r>
        <w:rPr>
          <w:rStyle w:val="a9"/>
        </w:rPr>
        <w:footnoteRef/>
      </w:r>
      <w:r>
        <w:t xml:space="preserve"> </w:t>
      </w:r>
      <w:r>
        <w:rPr>
          <w:rFonts w:hint="eastAsia"/>
        </w:rPr>
        <w:t>王澤</w:t>
      </w:r>
      <w:proofErr w:type="gramStart"/>
      <w:r>
        <w:rPr>
          <w:rFonts w:hint="eastAsia"/>
        </w:rPr>
        <w:t>鑑</w:t>
      </w:r>
      <w:proofErr w:type="gramEnd"/>
      <w:r>
        <w:rPr>
          <w:rFonts w:hint="eastAsia"/>
        </w:rPr>
        <w:t>，</w:t>
      </w:r>
      <w:r w:rsidRPr="00D92AE4">
        <w:rPr>
          <w:rFonts w:ascii="Book Antiqua" w:hAnsi="Book Antiqua"/>
        </w:rPr>
        <w:t>頁</w:t>
      </w:r>
      <w:r w:rsidRPr="00D92AE4">
        <w:rPr>
          <w:rFonts w:ascii="Book Antiqua" w:hAnsi="Book Antiqua"/>
        </w:rPr>
        <w:t>386</w:t>
      </w:r>
      <w:r>
        <w:rPr>
          <w:rFonts w:ascii="Book Antiqua" w:hAnsi="Book Antiqua" w:hint="eastAsia"/>
        </w:rPr>
        <w:t>（記名股票之背書讓與）</w:t>
      </w:r>
      <w:r w:rsidRPr="00D92AE4">
        <w:rPr>
          <w:rFonts w:ascii="Book Antiqua" w:hAnsi="Book Antiqua"/>
        </w:rPr>
        <w:t>。</w:t>
      </w:r>
      <w:r w:rsidRPr="00107117">
        <w:rPr>
          <w:rFonts w:hint="eastAsia"/>
        </w:rPr>
        <w:t>陳聰富，</w:t>
      </w:r>
      <w:r w:rsidRPr="003501D6">
        <w:rPr>
          <w:rFonts w:ascii="Book Antiqua" w:hAnsi="Book Antiqua"/>
        </w:rPr>
        <w:t>頁</w:t>
      </w:r>
      <w:r w:rsidRPr="003501D6">
        <w:rPr>
          <w:rFonts w:ascii="Book Antiqua" w:hAnsi="Book Antiqua"/>
        </w:rPr>
        <w:t>2</w:t>
      </w:r>
      <w:r>
        <w:rPr>
          <w:rFonts w:ascii="Book Antiqua" w:hAnsi="Book Antiqua"/>
        </w:rPr>
        <w:t>9</w:t>
      </w:r>
      <w:r>
        <w:rPr>
          <w:rFonts w:ascii="Book Antiqua" w:hAnsi="Book Antiqua" w:hint="eastAsia"/>
        </w:rPr>
        <w:t>5</w:t>
      </w:r>
      <w:r>
        <w:rPr>
          <w:rFonts w:ascii="Book Antiqua" w:hAnsi="Book Antiqua" w:hint="eastAsia"/>
        </w:rPr>
        <w:t>（</w:t>
      </w:r>
      <w:r w:rsidRPr="00BE6B09">
        <w:rPr>
          <w:rFonts w:ascii="Book Antiqua" w:hAnsi="Book Antiqua" w:hint="eastAsia"/>
        </w:rPr>
        <w:t>虛偽地行使解除權</w:t>
      </w:r>
      <w:r>
        <w:rPr>
          <w:rFonts w:ascii="Book Antiqua" w:hAnsi="Book Antiqua" w:hint="eastAsia"/>
        </w:rPr>
        <w:t>或</w:t>
      </w:r>
      <w:r w:rsidRPr="00BE6B09">
        <w:rPr>
          <w:rFonts w:ascii="Book Antiqua" w:hAnsi="Book Antiqua" w:hint="eastAsia"/>
        </w:rPr>
        <w:t>終止契約</w:t>
      </w:r>
      <w:r>
        <w:rPr>
          <w:rFonts w:ascii="Book Antiqua" w:hAnsi="Book Antiqua" w:hint="eastAsia"/>
        </w:rPr>
        <w:t>）。</w:t>
      </w:r>
      <w:r w:rsidR="00BB720E" w:rsidRPr="00CC58AC">
        <w:rPr>
          <w:rFonts w:ascii="Book Antiqua" w:hAnsi="Book Antiqua" w:hint="eastAsia"/>
          <w:shd w:val="pct15" w:color="auto" w:fill="FFFFFF"/>
        </w:rPr>
        <w:t>參考判決</w:t>
      </w:r>
      <w:r w:rsidR="00BB720E">
        <w:rPr>
          <w:rFonts w:ascii="Book Antiqua" w:hAnsi="Book Antiqua"/>
        </w:rPr>
        <w:t>57</w:t>
      </w:r>
      <w:r w:rsidR="00BB720E">
        <w:rPr>
          <w:rFonts w:ascii="Book Antiqua" w:hAnsi="Book Antiqua" w:hint="eastAsia"/>
        </w:rPr>
        <w:t>年台上字</w:t>
      </w:r>
      <w:r w:rsidR="00BB720E">
        <w:rPr>
          <w:rFonts w:ascii="Book Antiqua" w:hAnsi="Book Antiqua" w:hint="eastAsia"/>
        </w:rPr>
        <w:t>2</w:t>
      </w:r>
      <w:r w:rsidR="00BB720E">
        <w:rPr>
          <w:rFonts w:ascii="Book Antiqua" w:hAnsi="Book Antiqua"/>
        </w:rPr>
        <w:t>557</w:t>
      </w:r>
      <w:r w:rsidR="00BB720E">
        <w:rPr>
          <w:rFonts w:ascii="Book Antiqua" w:hAnsi="Book Antiqua" w:hint="eastAsia"/>
        </w:rPr>
        <w:t>號判決之底線部分、</w:t>
      </w:r>
      <w:r>
        <w:rPr>
          <w:rFonts w:ascii="Book Antiqua" w:hAnsi="Book Antiqua" w:hint="eastAsia"/>
        </w:rPr>
        <w:t>最高法院</w:t>
      </w:r>
      <w:r>
        <w:rPr>
          <w:rFonts w:ascii="Book Antiqua" w:hAnsi="Book Antiqua"/>
        </w:rPr>
        <w:t>88</w:t>
      </w:r>
      <w:r>
        <w:rPr>
          <w:rFonts w:ascii="Book Antiqua" w:hAnsi="Book Antiqua" w:hint="eastAsia"/>
        </w:rPr>
        <w:t>年台上字第</w:t>
      </w:r>
      <w:r>
        <w:rPr>
          <w:rFonts w:ascii="Book Antiqua" w:hAnsi="Book Antiqua" w:hint="eastAsia"/>
        </w:rPr>
        <w:t>3</w:t>
      </w:r>
      <w:r>
        <w:rPr>
          <w:rFonts w:ascii="Book Antiqua" w:hAnsi="Book Antiqua"/>
        </w:rPr>
        <w:t>325</w:t>
      </w:r>
      <w:r>
        <w:rPr>
          <w:rFonts w:ascii="Book Antiqua" w:hAnsi="Book Antiqua" w:hint="eastAsia"/>
        </w:rPr>
        <w:t>號判決（記名股票之背書讓與）、</w:t>
      </w:r>
      <w:r w:rsidRPr="00D3662F">
        <w:rPr>
          <w:rFonts w:ascii="Book Antiqua" w:hAnsi="Book Antiqua" w:hint="eastAsia"/>
        </w:rPr>
        <w:t>高等法院</w:t>
      </w:r>
      <w:r w:rsidRPr="00D3662F">
        <w:rPr>
          <w:rFonts w:ascii="Book Antiqua" w:hAnsi="Book Antiqua" w:hint="eastAsia"/>
        </w:rPr>
        <w:t xml:space="preserve"> 108 </w:t>
      </w:r>
      <w:r w:rsidRPr="00D3662F">
        <w:rPr>
          <w:rFonts w:ascii="Book Antiqua" w:hAnsi="Book Antiqua" w:hint="eastAsia"/>
        </w:rPr>
        <w:t>年度上字第</w:t>
      </w:r>
      <w:r w:rsidRPr="00D3662F">
        <w:rPr>
          <w:rFonts w:ascii="Book Antiqua" w:hAnsi="Book Antiqua" w:hint="eastAsia"/>
        </w:rPr>
        <w:t xml:space="preserve"> 1509 </w:t>
      </w:r>
      <w:r w:rsidRPr="00D3662F">
        <w:rPr>
          <w:rFonts w:ascii="Book Antiqua" w:hAnsi="Book Antiqua" w:hint="eastAsia"/>
        </w:rPr>
        <w:t>號民事判決（</w:t>
      </w:r>
      <w:r>
        <w:rPr>
          <w:rFonts w:ascii="Book Antiqua" w:hAnsi="Book Antiqua" w:hint="eastAsia"/>
        </w:rPr>
        <w:t>發票行為）。</w:t>
      </w:r>
    </w:p>
  </w:footnote>
  <w:footnote w:id="10">
    <w:p w14:paraId="78E9BADF" w14:textId="31AC3CDC" w:rsidR="00356152" w:rsidRPr="007D6A7A" w:rsidRDefault="00356152" w:rsidP="00DA1DC1">
      <w:pPr>
        <w:pStyle w:val="a7"/>
        <w:jc w:val="both"/>
        <w:rPr>
          <w:rFonts w:ascii="Book Antiqua" w:hAnsi="Book Antiqua"/>
        </w:rPr>
      </w:pPr>
      <w:r>
        <w:rPr>
          <w:rStyle w:val="a9"/>
        </w:rPr>
        <w:footnoteRef/>
      </w:r>
      <w:r>
        <w:t xml:space="preserve"> </w:t>
      </w:r>
      <w:r w:rsidRPr="0090108A">
        <w:rPr>
          <w:rFonts w:hint="eastAsia"/>
        </w:rPr>
        <w:t>王澤</w:t>
      </w:r>
      <w:proofErr w:type="gramStart"/>
      <w:r w:rsidRPr="0090108A">
        <w:rPr>
          <w:rFonts w:hint="eastAsia"/>
        </w:rPr>
        <w:t>鑑</w:t>
      </w:r>
      <w:proofErr w:type="gramEnd"/>
      <w:r w:rsidRPr="007D6A7A">
        <w:rPr>
          <w:rFonts w:ascii="Book Antiqua" w:hAnsi="Book Antiqua"/>
        </w:rPr>
        <w:t>，頁</w:t>
      </w:r>
      <w:r w:rsidRPr="007D6A7A">
        <w:rPr>
          <w:rFonts w:ascii="Book Antiqua" w:hAnsi="Book Antiqua"/>
        </w:rPr>
        <w:t>386</w:t>
      </w:r>
      <w:r>
        <w:rPr>
          <w:rFonts w:ascii="Book Antiqua" w:hAnsi="Book Antiqua" w:hint="eastAsia"/>
        </w:rPr>
        <w:t>、</w:t>
      </w:r>
      <w:r w:rsidRPr="007D6A7A">
        <w:rPr>
          <w:rFonts w:ascii="Book Antiqua" w:hAnsi="Book Antiqua"/>
        </w:rPr>
        <w:t>陳聰富，頁</w:t>
      </w:r>
      <w:r w:rsidRPr="007D6A7A">
        <w:rPr>
          <w:rFonts w:ascii="Book Antiqua" w:hAnsi="Book Antiqua"/>
        </w:rPr>
        <w:t>295</w:t>
      </w:r>
      <w:r w:rsidRPr="007D6A7A">
        <w:rPr>
          <w:rFonts w:ascii="Book Antiqua" w:hAnsi="Book Antiqua"/>
        </w:rPr>
        <w:t>。</w:t>
      </w:r>
      <w:r>
        <w:rPr>
          <w:rFonts w:ascii="Book Antiqua" w:hAnsi="Book Antiqua" w:hint="eastAsia"/>
        </w:rPr>
        <w:t>實務判決見</w:t>
      </w:r>
      <w:r w:rsidRPr="00CC58AC">
        <w:rPr>
          <w:rFonts w:ascii="Book Antiqua" w:hAnsi="Book Antiqua" w:hint="eastAsia"/>
          <w:shd w:val="pct15" w:color="auto" w:fill="FFFFFF"/>
        </w:rPr>
        <w:t>參考判決</w:t>
      </w:r>
      <w:r>
        <w:rPr>
          <w:rFonts w:ascii="Book Antiqua" w:hAnsi="Book Antiqua" w:hint="eastAsia"/>
        </w:rPr>
        <w:t xml:space="preserve"> </w:t>
      </w:r>
      <w:r>
        <w:rPr>
          <w:rFonts w:ascii="Book Antiqua" w:hAnsi="Book Antiqua"/>
        </w:rPr>
        <w:t>57</w:t>
      </w:r>
      <w:r>
        <w:rPr>
          <w:rFonts w:ascii="Book Antiqua" w:hAnsi="Book Antiqua" w:hint="eastAsia"/>
        </w:rPr>
        <w:t>年台上字</w:t>
      </w:r>
      <w:r>
        <w:rPr>
          <w:rFonts w:ascii="Book Antiqua" w:hAnsi="Book Antiqua" w:hint="eastAsia"/>
        </w:rPr>
        <w:t>2</w:t>
      </w:r>
      <w:r>
        <w:rPr>
          <w:rFonts w:ascii="Book Antiqua" w:hAnsi="Book Antiqua"/>
        </w:rPr>
        <w:t>557</w:t>
      </w:r>
      <w:r>
        <w:rPr>
          <w:rFonts w:ascii="Book Antiqua" w:hAnsi="Book Antiqua" w:hint="eastAsia"/>
        </w:rPr>
        <w:t>號判決之斜體字部分。</w:t>
      </w:r>
    </w:p>
  </w:footnote>
  <w:footnote w:id="11">
    <w:p w14:paraId="22F3B55E" w14:textId="38ECB74C" w:rsidR="00356152" w:rsidRPr="00AA5E2E" w:rsidRDefault="00356152" w:rsidP="00DA1DC1">
      <w:pPr>
        <w:pStyle w:val="a7"/>
        <w:jc w:val="both"/>
        <w:rPr>
          <w:rFonts w:ascii="Book Antiqua" w:hAnsi="Book Antiqua"/>
        </w:rPr>
      </w:pPr>
      <w:r w:rsidRPr="007D6A7A">
        <w:rPr>
          <w:rStyle w:val="a9"/>
          <w:rFonts w:ascii="Book Antiqua" w:hAnsi="Book Antiqua"/>
        </w:rPr>
        <w:footnoteRef/>
      </w:r>
      <w:r w:rsidRPr="007D6A7A">
        <w:rPr>
          <w:rFonts w:ascii="Book Antiqua" w:hAnsi="Book Antiqua"/>
        </w:rPr>
        <w:t xml:space="preserve"> </w:t>
      </w:r>
      <w:r w:rsidRPr="007D6A7A">
        <w:rPr>
          <w:rFonts w:ascii="Book Antiqua" w:hAnsi="Book Antiqua"/>
        </w:rPr>
        <w:t>例如日本最高法院有兩則相關判例：</w:t>
      </w:r>
      <w:r w:rsidRPr="007D6A7A">
        <w:rPr>
          <w:rFonts w:ascii="Book Antiqua" w:hAnsi="Book Antiqua"/>
        </w:rPr>
        <w:t xml:space="preserve">1. </w:t>
      </w:r>
      <w:r w:rsidRPr="007D6A7A">
        <w:rPr>
          <w:rFonts w:ascii="Book Antiqua" w:hAnsi="Book Antiqua"/>
        </w:rPr>
        <w:t>共有人之一人對於</w:t>
      </w:r>
      <w:r w:rsidRPr="003A3BCA">
        <w:rPr>
          <w:rFonts w:ascii="Book Antiqua" w:hAnsi="Book Antiqua"/>
          <w:b/>
          <w:bCs/>
        </w:rPr>
        <w:t>共有持分權之拋棄</w:t>
      </w:r>
      <w:r w:rsidRPr="007D6A7A">
        <w:rPr>
          <w:rFonts w:ascii="Book Antiqua" w:hAnsi="Book Antiqua"/>
        </w:rPr>
        <w:t>雖然是單獨行為，但此拋棄會讓其他共有人之共有持分比例增加，可說其他共有人是拋棄行為之利害關係人，若與利害關係人共謀而虛偽地拋棄自身之共有持分，應類推適用虛偽意思表示之制度。</w:t>
      </w:r>
      <w:r w:rsidRPr="007D6A7A">
        <w:rPr>
          <w:rFonts w:ascii="Book Antiqua" w:hAnsi="Book Antiqua"/>
        </w:rPr>
        <w:t xml:space="preserve">2. </w:t>
      </w:r>
      <w:r w:rsidRPr="007D6A7A">
        <w:rPr>
          <w:rFonts w:ascii="Book Antiqua" w:hAnsi="Book Antiqua"/>
        </w:rPr>
        <w:t>設立財團法人所為之</w:t>
      </w:r>
      <w:r>
        <w:rPr>
          <w:rFonts w:ascii="Book Antiqua" w:hAnsi="Book Antiqua" w:hint="eastAsia"/>
          <w:b/>
          <w:bCs/>
        </w:rPr>
        <w:t>捐助</w:t>
      </w:r>
      <w:r w:rsidRPr="003A3BCA">
        <w:rPr>
          <w:rFonts w:ascii="Book Antiqua" w:hAnsi="Book Antiqua"/>
          <w:b/>
          <w:bCs/>
        </w:rPr>
        <w:t>行為</w:t>
      </w:r>
      <w:r w:rsidRPr="007D6A7A">
        <w:rPr>
          <w:rFonts w:ascii="Book Antiqua" w:hAnsi="Book Antiqua"/>
        </w:rPr>
        <w:t>雖為單獨行為，但與設立財團之關係人通謀，無真正</w:t>
      </w:r>
      <w:r>
        <w:rPr>
          <w:rFonts w:ascii="Book Antiqua" w:hAnsi="Book Antiqua" w:hint="eastAsia"/>
        </w:rPr>
        <w:t>捐助</w:t>
      </w:r>
      <w:r w:rsidRPr="007D6A7A">
        <w:rPr>
          <w:rFonts w:ascii="Book Antiqua" w:hAnsi="Book Antiqua"/>
        </w:rPr>
        <w:t>財產之意思，卻製造出有出</w:t>
      </w:r>
      <w:r>
        <w:rPr>
          <w:rFonts w:ascii="Book Antiqua" w:hAnsi="Book Antiqua" w:hint="eastAsia"/>
        </w:rPr>
        <w:t>捐助</w:t>
      </w:r>
      <w:proofErr w:type="gramStart"/>
      <w:r w:rsidRPr="007D6A7A">
        <w:rPr>
          <w:rFonts w:ascii="Book Antiqua" w:hAnsi="Book Antiqua"/>
        </w:rPr>
        <w:t>之外型</w:t>
      </w:r>
      <w:proofErr w:type="gramEnd"/>
      <w:r w:rsidRPr="007D6A7A">
        <w:rPr>
          <w:rFonts w:ascii="Book Antiqua" w:hAnsi="Book Antiqua"/>
        </w:rPr>
        <w:t>者，也應類推適用</w:t>
      </w:r>
      <w:r>
        <w:rPr>
          <w:rFonts w:ascii="Book Antiqua" w:hAnsi="Book Antiqua" w:hint="eastAsia"/>
        </w:rPr>
        <w:t>通謀虛偽</w:t>
      </w:r>
      <w:r w:rsidRPr="007D6A7A">
        <w:rPr>
          <w:rFonts w:ascii="Book Antiqua" w:hAnsi="Book Antiqua"/>
        </w:rPr>
        <w:t>意思表示之制度</w:t>
      </w:r>
      <w:r w:rsidRPr="00AA5E2E">
        <w:rPr>
          <w:rFonts w:ascii="Book Antiqua" w:hAnsi="Book Antiqua"/>
        </w:rPr>
        <w:t>。</w:t>
      </w:r>
    </w:p>
  </w:footnote>
  <w:footnote w:id="12">
    <w:p w14:paraId="59585978" w14:textId="77777777" w:rsidR="00356152" w:rsidRPr="00FB067B" w:rsidRDefault="00356152" w:rsidP="00DA1DC1">
      <w:pPr>
        <w:pStyle w:val="a7"/>
        <w:jc w:val="both"/>
      </w:pPr>
      <w:r w:rsidRPr="00AA5E2E">
        <w:rPr>
          <w:rStyle w:val="a9"/>
          <w:rFonts w:ascii="Book Antiqua" w:hAnsi="Book Antiqua"/>
        </w:rPr>
        <w:footnoteRef/>
      </w:r>
      <w:r w:rsidRPr="00AA5E2E">
        <w:rPr>
          <w:rFonts w:ascii="Book Antiqua" w:hAnsi="Book Antiqua"/>
        </w:rPr>
        <w:t xml:space="preserve"> </w:t>
      </w:r>
      <w:r w:rsidRPr="0090108A">
        <w:rPr>
          <w:rFonts w:hint="eastAsia"/>
        </w:rPr>
        <w:t>王澤</w:t>
      </w:r>
      <w:proofErr w:type="gramStart"/>
      <w:r w:rsidRPr="0090108A">
        <w:rPr>
          <w:rFonts w:hint="eastAsia"/>
        </w:rPr>
        <w:t>鑑</w:t>
      </w:r>
      <w:proofErr w:type="gramEnd"/>
      <w:r w:rsidRPr="007D6A7A">
        <w:rPr>
          <w:rFonts w:ascii="Book Antiqua" w:hAnsi="Book Antiqua"/>
        </w:rPr>
        <w:t>，頁</w:t>
      </w:r>
      <w:r w:rsidRPr="007D6A7A">
        <w:rPr>
          <w:rFonts w:ascii="Book Antiqua" w:hAnsi="Book Antiqua"/>
        </w:rPr>
        <w:t>386</w:t>
      </w:r>
      <w:r w:rsidRPr="007D6A7A">
        <w:rPr>
          <w:rFonts w:ascii="Book Antiqua" w:hAnsi="Book Antiqua"/>
        </w:rPr>
        <w:t>。</w:t>
      </w:r>
      <w:r>
        <w:rPr>
          <w:rFonts w:ascii="Book Antiqua" w:hAnsi="Book Antiqua" w:hint="eastAsia"/>
        </w:rPr>
        <w:t>陳聰富，</w:t>
      </w:r>
      <w:r w:rsidRPr="00D92AE4">
        <w:rPr>
          <w:rFonts w:ascii="Book Antiqua" w:hAnsi="Book Antiqua"/>
        </w:rPr>
        <w:t>頁</w:t>
      </w:r>
      <w:r>
        <w:rPr>
          <w:rFonts w:ascii="Book Antiqua" w:hAnsi="Book Antiqua"/>
        </w:rPr>
        <w:t>295</w:t>
      </w:r>
      <w:r>
        <w:rPr>
          <w:rFonts w:ascii="Book Antiqua" w:hAnsi="Book Antiqua" w:hint="eastAsia"/>
        </w:rPr>
        <w:t>。</w:t>
      </w:r>
    </w:p>
  </w:footnote>
  <w:footnote w:id="13">
    <w:p w14:paraId="2D6D47BB" w14:textId="4D2C6B87" w:rsidR="00356152" w:rsidRPr="00BE3F12" w:rsidRDefault="00356152" w:rsidP="00DA1DC1">
      <w:pPr>
        <w:pStyle w:val="a7"/>
      </w:pPr>
      <w:r>
        <w:rPr>
          <w:rStyle w:val="a9"/>
        </w:rPr>
        <w:footnoteRef/>
      </w:r>
      <w:r>
        <w:t xml:space="preserve"> </w:t>
      </w:r>
      <w:r>
        <w:rPr>
          <w:rFonts w:hint="eastAsia"/>
        </w:rPr>
        <w:t>三人合著</w:t>
      </w:r>
      <w:r w:rsidRPr="007D6A7A">
        <w:rPr>
          <w:rFonts w:ascii="Book Antiqua" w:hAnsi="Book Antiqua"/>
        </w:rPr>
        <w:t>，頁</w:t>
      </w:r>
      <w:r>
        <w:rPr>
          <w:rFonts w:ascii="Book Antiqua" w:hAnsi="Book Antiqua"/>
        </w:rPr>
        <w:t>55</w:t>
      </w:r>
      <w:r w:rsidRPr="007D6A7A">
        <w:rPr>
          <w:rFonts w:ascii="Book Antiqua" w:hAnsi="Book Antiqua"/>
        </w:rPr>
        <w:t>。</w:t>
      </w:r>
    </w:p>
  </w:footnote>
  <w:footnote w:id="14">
    <w:p w14:paraId="5465A36E" w14:textId="2D20438E" w:rsidR="00356152" w:rsidRPr="002A5D70" w:rsidRDefault="00356152" w:rsidP="00DA1DC1">
      <w:pPr>
        <w:pStyle w:val="a7"/>
        <w:jc w:val="both"/>
        <w:rPr>
          <w:b/>
        </w:rPr>
      </w:pPr>
      <w:r>
        <w:rPr>
          <w:rStyle w:val="a9"/>
        </w:rPr>
        <w:footnoteRef/>
      </w:r>
      <w:r>
        <w:t xml:space="preserve"> </w:t>
      </w:r>
      <w:r w:rsidRPr="00950247">
        <w:rPr>
          <w:rFonts w:hint="eastAsia"/>
          <w:b/>
        </w:rPr>
        <w:t>否認</w:t>
      </w:r>
      <w:r>
        <w:rPr>
          <w:rFonts w:hint="eastAsia"/>
          <w:b/>
        </w:rPr>
        <w:t>適用</w:t>
      </w:r>
      <w:r w:rsidRPr="00643CF8">
        <w:rPr>
          <w:rFonts w:ascii="Book Antiqua" w:hAnsi="Book Antiqua" w:hint="eastAsia"/>
          <w:b/>
        </w:rPr>
        <w:t>第</w:t>
      </w:r>
      <w:r w:rsidRPr="00643CF8">
        <w:rPr>
          <w:rFonts w:ascii="Book Antiqua" w:hAnsi="Book Antiqua" w:hint="eastAsia"/>
          <w:b/>
        </w:rPr>
        <w:t>8</w:t>
      </w:r>
      <w:r w:rsidRPr="00643CF8">
        <w:rPr>
          <w:rFonts w:ascii="Book Antiqua" w:hAnsi="Book Antiqua"/>
          <w:b/>
        </w:rPr>
        <w:t>7</w:t>
      </w:r>
      <w:r w:rsidRPr="00643CF8">
        <w:rPr>
          <w:rFonts w:ascii="Book Antiqua" w:hAnsi="Book Antiqua" w:hint="eastAsia"/>
          <w:b/>
        </w:rPr>
        <w:t>條</w:t>
      </w:r>
      <w:r>
        <w:rPr>
          <w:rFonts w:hint="eastAsia"/>
        </w:rPr>
        <w:t>適用之判決：</w:t>
      </w:r>
      <w:r w:rsidR="00070DE1" w:rsidRPr="00CC58AC">
        <w:rPr>
          <w:rFonts w:ascii="Book Antiqua" w:hAnsi="Book Antiqua" w:hint="eastAsia"/>
          <w:shd w:val="pct15" w:color="auto" w:fill="FFFFFF"/>
        </w:rPr>
        <w:t>參考判決</w:t>
      </w:r>
      <w:r w:rsidRPr="00BB50E5">
        <w:rPr>
          <w:rFonts w:hint="eastAsia"/>
        </w:rPr>
        <w:t>高等法院</w:t>
      </w:r>
      <w:r w:rsidRPr="00BB50E5">
        <w:rPr>
          <w:rFonts w:ascii="Book Antiqua" w:hAnsi="Book Antiqua"/>
        </w:rPr>
        <w:t>臺中分院</w:t>
      </w:r>
      <w:r w:rsidRPr="00BB50E5">
        <w:rPr>
          <w:rFonts w:ascii="Book Antiqua" w:hAnsi="Book Antiqua"/>
        </w:rPr>
        <w:t xml:space="preserve"> 89 </w:t>
      </w:r>
      <w:r w:rsidRPr="00BB50E5">
        <w:rPr>
          <w:rFonts w:ascii="Book Antiqua" w:hAnsi="Book Antiqua"/>
        </w:rPr>
        <w:t>年家上字第</w:t>
      </w:r>
      <w:r w:rsidRPr="00BB50E5">
        <w:rPr>
          <w:rFonts w:ascii="Book Antiqua" w:hAnsi="Book Antiqua"/>
        </w:rPr>
        <w:t xml:space="preserve"> 50 </w:t>
      </w:r>
      <w:r w:rsidRPr="00BB50E5">
        <w:rPr>
          <w:rFonts w:ascii="Book Antiqua" w:hAnsi="Book Antiqua"/>
        </w:rPr>
        <w:t>號民事判決</w:t>
      </w:r>
      <w:r>
        <w:rPr>
          <w:rFonts w:ascii="Book Antiqua" w:hAnsi="Book Antiqua" w:hint="eastAsia"/>
        </w:rPr>
        <w:t>（收養）。</w:t>
      </w:r>
      <w:r w:rsidRPr="002A5D70">
        <w:rPr>
          <w:rFonts w:ascii="Book Antiqua" w:hAnsi="Book Antiqua" w:hint="eastAsia"/>
          <w:b/>
        </w:rPr>
        <w:t>肯定適用</w:t>
      </w:r>
      <w:r w:rsidRPr="00643CF8">
        <w:rPr>
          <w:rFonts w:ascii="Book Antiqua" w:hAnsi="Book Antiqua" w:hint="eastAsia"/>
          <w:b/>
        </w:rPr>
        <w:t>第</w:t>
      </w:r>
      <w:r w:rsidRPr="00643CF8">
        <w:rPr>
          <w:rFonts w:ascii="Book Antiqua" w:hAnsi="Book Antiqua" w:hint="eastAsia"/>
          <w:b/>
        </w:rPr>
        <w:t>8</w:t>
      </w:r>
      <w:r w:rsidRPr="00643CF8">
        <w:rPr>
          <w:rFonts w:ascii="Book Antiqua" w:hAnsi="Book Antiqua"/>
          <w:b/>
        </w:rPr>
        <w:t>7</w:t>
      </w:r>
      <w:r w:rsidRPr="00643CF8">
        <w:rPr>
          <w:rFonts w:ascii="Book Antiqua" w:hAnsi="Book Antiqua" w:hint="eastAsia"/>
          <w:b/>
        </w:rPr>
        <w:t>條</w:t>
      </w:r>
      <w:r>
        <w:rPr>
          <w:rFonts w:ascii="Book Antiqua" w:hAnsi="Book Antiqua" w:hint="eastAsia"/>
        </w:rPr>
        <w:t>之判決：</w:t>
      </w:r>
      <w:r w:rsidR="00070DE1" w:rsidRPr="00CC58AC">
        <w:rPr>
          <w:rFonts w:ascii="Book Antiqua" w:hAnsi="Book Antiqua" w:hint="eastAsia"/>
          <w:shd w:val="pct15" w:color="auto" w:fill="FFFFFF"/>
        </w:rPr>
        <w:t>參考判決</w:t>
      </w:r>
      <w:r w:rsidRPr="001B7B4C">
        <w:rPr>
          <w:rFonts w:ascii="Book Antiqua" w:hAnsi="Book Antiqua" w:hint="eastAsia"/>
        </w:rPr>
        <w:t>高等法院臺南分院</w:t>
      </w:r>
      <w:r w:rsidRPr="001B7B4C">
        <w:rPr>
          <w:rFonts w:ascii="Book Antiqua" w:hAnsi="Book Antiqua" w:hint="eastAsia"/>
        </w:rPr>
        <w:t xml:space="preserve"> 104 </w:t>
      </w:r>
      <w:r w:rsidRPr="001B7B4C">
        <w:rPr>
          <w:rFonts w:ascii="Book Antiqua" w:hAnsi="Book Antiqua" w:hint="eastAsia"/>
        </w:rPr>
        <w:t>年家上字第</w:t>
      </w:r>
      <w:r w:rsidRPr="001B7B4C">
        <w:rPr>
          <w:rFonts w:ascii="Book Antiqua" w:hAnsi="Book Antiqua" w:hint="eastAsia"/>
        </w:rPr>
        <w:t xml:space="preserve"> 55 </w:t>
      </w:r>
      <w:r w:rsidRPr="001B7B4C">
        <w:rPr>
          <w:rFonts w:ascii="Book Antiqua" w:hAnsi="Book Antiqua" w:hint="eastAsia"/>
        </w:rPr>
        <w:t>號民事判決</w:t>
      </w:r>
      <w:r>
        <w:rPr>
          <w:rFonts w:ascii="Book Antiqua" w:hAnsi="Book Antiqua" w:hint="eastAsia"/>
        </w:rPr>
        <w:t>（結婚）</w:t>
      </w:r>
    </w:p>
  </w:footnote>
  <w:footnote w:id="15">
    <w:p w14:paraId="3137F230" w14:textId="335A749E" w:rsidR="00356152" w:rsidRPr="00C77813" w:rsidRDefault="00356152" w:rsidP="00DA1DC1">
      <w:pPr>
        <w:pStyle w:val="a7"/>
        <w:jc w:val="both"/>
      </w:pPr>
      <w:r>
        <w:rPr>
          <w:rStyle w:val="a9"/>
        </w:rPr>
        <w:footnoteRef/>
      </w:r>
      <w:r>
        <w:rPr>
          <w:rFonts w:hint="eastAsia"/>
        </w:rPr>
        <w:t xml:space="preserve"> </w:t>
      </w:r>
      <w:r>
        <w:rPr>
          <w:rFonts w:hint="eastAsia"/>
        </w:rPr>
        <w:t>學說亦贊同：</w:t>
      </w:r>
      <w:r w:rsidRPr="00035D49">
        <w:rPr>
          <w:rFonts w:hint="eastAsia"/>
        </w:rPr>
        <w:t>王澤</w:t>
      </w:r>
      <w:proofErr w:type="gramStart"/>
      <w:r w:rsidRPr="00035D49">
        <w:rPr>
          <w:rFonts w:hint="eastAsia"/>
        </w:rPr>
        <w:t>鑑</w:t>
      </w:r>
      <w:proofErr w:type="gramEnd"/>
      <w:r w:rsidRPr="00035D49">
        <w:rPr>
          <w:rFonts w:hint="eastAsia"/>
        </w:rPr>
        <w:t>，頁</w:t>
      </w:r>
      <w:r w:rsidRPr="00035D49">
        <w:rPr>
          <w:rFonts w:ascii="Book Antiqua" w:hAnsi="Book Antiqua"/>
        </w:rPr>
        <w:t>3</w:t>
      </w:r>
      <w:r>
        <w:rPr>
          <w:rFonts w:ascii="Book Antiqua" w:hAnsi="Book Antiqua"/>
        </w:rPr>
        <w:t>90-391</w:t>
      </w:r>
      <w:r w:rsidRPr="00035D49">
        <w:rPr>
          <w:rFonts w:ascii="Book Antiqua" w:hAnsi="Book Antiqua"/>
        </w:rPr>
        <w:t>。</w:t>
      </w:r>
      <w:r w:rsidRPr="000A4A5B">
        <w:rPr>
          <w:rFonts w:ascii="Book Antiqua" w:hAnsi="Book Antiqua"/>
        </w:rPr>
        <w:t>陳聰富，頁</w:t>
      </w:r>
      <w:r>
        <w:rPr>
          <w:rFonts w:ascii="Book Antiqua" w:hAnsi="Book Antiqua" w:hint="eastAsia"/>
        </w:rPr>
        <w:t>2</w:t>
      </w:r>
      <w:r>
        <w:rPr>
          <w:rFonts w:ascii="Book Antiqua" w:hAnsi="Book Antiqua"/>
        </w:rPr>
        <w:t>95-296</w:t>
      </w:r>
      <w:r>
        <w:rPr>
          <w:rFonts w:ascii="Book Antiqua" w:hAnsi="Book Antiqua" w:hint="eastAsia"/>
        </w:rPr>
        <w:t>。</w:t>
      </w:r>
    </w:p>
  </w:footnote>
  <w:footnote w:id="16">
    <w:p w14:paraId="4F5842C3" w14:textId="77777777" w:rsidR="00356152" w:rsidRPr="00FD5324" w:rsidRDefault="00356152" w:rsidP="00DA1DC1">
      <w:pPr>
        <w:pStyle w:val="a7"/>
        <w:jc w:val="both"/>
        <w:rPr>
          <w:rFonts w:ascii="Book Antiqua" w:hAnsi="Book Antiqua"/>
        </w:rPr>
      </w:pPr>
      <w:r w:rsidRPr="00FD5324">
        <w:rPr>
          <w:rStyle w:val="a9"/>
          <w:rFonts w:ascii="Book Antiqua" w:hAnsi="Book Antiqua"/>
        </w:rPr>
        <w:footnoteRef/>
      </w:r>
      <w:r w:rsidRPr="00FD5324">
        <w:rPr>
          <w:rFonts w:ascii="Book Antiqua" w:hAnsi="Book Antiqua"/>
        </w:rPr>
        <w:t xml:space="preserve"> </w:t>
      </w:r>
      <w:r w:rsidRPr="00FD5324">
        <w:rPr>
          <w:rFonts w:ascii="Book Antiqua" w:hAnsi="Book Antiqua"/>
        </w:rPr>
        <w:t>王澤</w:t>
      </w:r>
      <w:proofErr w:type="gramStart"/>
      <w:r w:rsidRPr="00FD5324">
        <w:rPr>
          <w:rFonts w:ascii="Book Antiqua" w:hAnsi="Book Antiqua"/>
        </w:rPr>
        <w:t>鑑</w:t>
      </w:r>
      <w:proofErr w:type="gramEnd"/>
      <w:r w:rsidRPr="00FD5324">
        <w:rPr>
          <w:rFonts w:ascii="Book Antiqua" w:hAnsi="Book Antiqua"/>
        </w:rPr>
        <w:t>，頁</w:t>
      </w:r>
      <w:r w:rsidRPr="00FD5324">
        <w:rPr>
          <w:rFonts w:ascii="Book Antiqua" w:hAnsi="Book Antiqua"/>
        </w:rPr>
        <w:t>391</w:t>
      </w:r>
      <w:r>
        <w:rPr>
          <w:rFonts w:ascii="Book Antiqua" w:hAnsi="Book Antiqua" w:hint="eastAsia"/>
        </w:rPr>
        <w:t>，王教授舉的例子是「</w:t>
      </w:r>
      <w:r w:rsidRPr="00E15AC2">
        <w:rPr>
          <w:rFonts w:ascii="Book Antiqua" w:hAnsi="Book Antiqua" w:hint="eastAsia"/>
        </w:rPr>
        <w:t>A</w:t>
      </w:r>
      <w:r w:rsidRPr="00E15AC2">
        <w:rPr>
          <w:rFonts w:ascii="Book Antiqua" w:hAnsi="Book Antiqua" w:hint="eastAsia"/>
        </w:rPr>
        <w:t>為了讓</w:t>
      </w:r>
      <w:r w:rsidRPr="00E15AC2">
        <w:rPr>
          <w:rFonts w:ascii="Book Antiqua" w:hAnsi="Book Antiqua" w:hint="eastAsia"/>
        </w:rPr>
        <w:t>B</w:t>
      </w:r>
      <w:r w:rsidRPr="00E15AC2">
        <w:rPr>
          <w:rFonts w:ascii="Book Antiqua" w:hAnsi="Book Antiqua" w:hint="eastAsia"/>
        </w:rPr>
        <w:t>順利向</w:t>
      </w:r>
      <w:r w:rsidRPr="00E15AC2">
        <w:rPr>
          <w:rFonts w:ascii="Book Antiqua" w:hAnsi="Book Antiqua" w:hint="eastAsia"/>
        </w:rPr>
        <w:t>C</w:t>
      </w:r>
      <w:r w:rsidRPr="00E15AC2">
        <w:rPr>
          <w:rFonts w:ascii="Book Antiqua" w:hAnsi="Book Antiqua" w:hint="eastAsia"/>
        </w:rPr>
        <w:t>銀行取得購屋貸款，通謀虛偽買賣將房屋轉移給</w:t>
      </w:r>
      <w:r w:rsidRPr="00E15AC2">
        <w:rPr>
          <w:rFonts w:ascii="Book Antiqua" w:hAnsi="Book Antiqua" w:hint="eastAsia"/>
        </w:rPr>
        <w:t>B</w:t>
      </w:r>
      <w:r w:rsidRPr="00E15AC2">
        <w:rPr>
          <w:rFonts w:ascii="Book Antiqua" w:hAnsi="Book Antiqua" w:hint="eastAsia"/>
        </w:rPr>
        <w:t>，造成</w:t>
      </w:r>
      <w:r w:rsidRPr="00E15AC2">
        <w:rPr>
          <w:rFonts w:ascii="Book Antiqua" w:hAnsi="Book Antiqua" w:hint="eastAsia"/>
        </w:rPr>
        <w:t>C</w:t>
      </w:r>
      <w:r w:rsidRPr="00E15AC2">
        <w:rPr>
          <w:rFonts w:ascii="Book Antiqua" w:hAnsi="Book Antiqua" w:hint="eastAsia"/>
        </w:rPr>
        <w:t>有放款無法回收之損害，</w:t>
      </w:r>
      <w:r w:rsidRPr="00E15AC2">
        <w:rPr>
          <w:rFonts w:ascii="Book Antiqua" w:hAnsi="Book Antiqua" w:hint="eastAsia"/>
        </w:rPr>
        <w:t>C</w:t>
      </w:r>
      <w:r w:rsidRPr="00E15AC2">
        <w:rPr>
          <w:rFonts w:ascii="Book Antiqua" w:hAnsi="Book Antiqua" w:hint="eastAsia"/>
        </w:rPr>
        <w:t>亦可依第</w:t>
      </w:r>
      <w:r w:rsidRPr="00E15AC2">
        <w:rPr>
          <w:rFonts w:ascii="Book Antiqua" w:hAnsi="Book Antiqua" w:hint="eastAsia"/>
        </w:rPr>
        <w:t>184</w:t>
      </w:r>
      <w:r w:rsidRPr="00E15AC2">
        <w:rPr>
          <w:rFonts w:ascii="Book Antiqua" w:hAnsi="Book Antiqua" w:hint="eastAsia"/>
        </w:rPr>
        <w:t>條第</w:t>
      </w:r>
      <w:r w:rsidRPr="00E15AC2">
        <w:rPr>
          <w:rFonts w:ascii="Book Antiqua" w:hAnsi="Book Antiqua" w:hint="eastAsia"/>
        </w:rPr>
        <w:t>1</w:t>
      </w:r>
      <w:r w:rsidRPr="00E15AC2">
        <w:rPr>
          <w:rFonts w:ascii="Book Antiqua" w:hAnsi="Book Antiqua" w:hint="eastAsia"/>
        </w:rPr>
        <w:t>項後段之規定向</w:t>
      </w:r>
      <w:r w:rsidRPr="00E15AC2">
        <w:rPr>
          <w:rFonts w:ascii="Book Antiqua" w:hAnsi="Book Antiqua" w:hint="eastAsia"/>
        </w:rPr>
        <w:t>A</w:t>
      </w:r>
      <w:r w:rsidRPr="00E15AC2">
        <w:rPr>
          <w:rFonts w:ascii="Book Antiqua" w:hAnsi="Book Antiqua" w:hint="eastAsia"/>
        </w:rPr>
        <w:t>（表意人）請求損害賠償</w:t>
      </w:r>
      <w:r>
        <w:rPr>
          <w:rFonts w:ascii="Book Antiqua" w:hAnsi="Book Antiqua" w:hint="eastAsia"/>
        </w:rPr>
        <w:t>」</w:t>
      </w:r>
      <w:r w:rsidRPr="00FD5324">
        <w:rPr>
          <w:rFonts w:ascii="Book Antiqua" w:hAnsi="Book Antiqua"/>
        </w:rPr>
        <w:t>。</w:t>
      </w:r>
      <w:bookmarkStart w:id="3" w:name="_Hlk76304540"/>
      <w:r w:rsidRPr="00FD5324">
        <w:rPr>
          <w:rFonts w:ascii="Book Antiqua" w:hAnsi="Book Antiqua"/>
        </w:rPr>
        <w:t>陳聰富，頁</w:t>
      </w:r>
      <w:r w:rsidRPr="00FD5324">
        <w:rPr>
          <w:rFonts w:ascii="Book Antiqua" w:hAnsi="Book Antiqua"/>
        </w:rPr>
        <w:t>296</w:t>
      </w:r>
      <w:r w:rsidRPr="00FD5324">
        <w:rPr>
          <w:rFonts w:ascii="Book Antiqua" w:hAnsi="Book Antiqua"/>
        </w:rPr>
        <w:t>。</w:t>
      </w:r>
      <w:bookmarkEnd w:id="3"/>
    </w:p>
  </w:footnote>
  <w:footnote w:id="17">
    <w:p w14:paraId="080600C5" w14:textId="77777777" w:rsidR="00356152" w:rsidRDefault="00356152" w:rsidP="00DA1DC1">
      <w:pPr>
        <w:pStyle w:val="a7"/>
      </w:pPr>
      <w:r w:rsidRPr="00FD5324">
        <w:rPr>
          <w:rStyle w:val="a9"/>
          <w:rFonts w:ascii="Book Antiqua" w:hAnsi="Book Antiqua"/>
        </w:rPr>
        <w:footnoteRef/>
      </w:r>
      <w:r w:rsidRPr="00FD5324">
        <w:rPr>
          <w:rFonts w:ascii="Book Antiqua" w:hAnsi="Book Antiqua"/>
        </w:rPr>
        <w:t xml:space="preserve"> </w:t>
      </w:r>
      <w:r w:rsidRPr="00FD5324">
        <w:rPr>
          <w:rFonts w:ascii="Book Antiqua" w:hAnsi="Book Antiqua"/>
        </w:rPr>
        <w:t>陳聰</w:t>
      </w:r>
      <w:r w:rsidRPr="00DF1170">
        <w:rPr>
          <w:rFonts w:hint="eastAsia"/>
        </w:rPr>
        <w:t>富，</w:t>
      </w:r>
      <w:r w:rsidRPr="00DF1170">
        <w:rPr>
          <w:rFonts w:ascii="Book Antiqua" w:hAnsi="Book Antiqua"/>
        </w:rPr>
        <w:t>頁</w:t>
      </w:r>
      <w:r w:rsidRPr="00DF1170">
        <w:rPr>
          <w:rFonts w:ascii="Book Antiqua" w:hAnsi="Book Antiqua"/>
        </w:rPr>
        <w:t>295</w:t>
      </w:r>
      <w:r w:rsidRPr="00DF1170">
        <w:rPr>
          <w:rFonts w:ascii="Book Antiqua" w:hAnsi="Book Antiqua"/>
        </w:rPr>
        <w:t>。</w:t>
      </w:r>
    </w:p>
  </w:footnote>
  <w:footnote w:id="18">
    <w:p w14:paraId="69584C72" w14:textId="77777777" w:rsidR="00356152" w:rsidRPr="00EB1AD4" w:rsidRDefault="00356152" w:rsidP="00DA1DC1">
      <w:pPr>
        <w:pStyle w:val="a7"/>
        <w:jc w:val="both"/>
        <w:rPr>
          <w:rFonts w:ascii="Book Antiqua" w:hAnsi="Book Antiqua"/>
        </w:rPr>
      </w:pPr>
      <w:r w:rsidRPr="00EB1AD4">
        <w:rPr>
          <w:rStyle w:val="a9"/>
        </w:rPr>
        <w:footnoteRef/>
      </w:r>
      <w:r w:rsidRPr="00EB1AD4">
        <w:t xml:space="preserve"> </w:t>
      </w:r>
      <w:r w:rsidRPr="00EB1AD4">
        <w:rPr>
          <w:rFonts w:hint="eastAsia"/>
        </w:rPr>
        <w:t>動動腦</w:t>
      </w:r>
      <w:r>
        <w:rPr>
          <w:rFonts w:hint="eastAsia"/>
        </w:rPr>
        <w:t>：</w:t>
      </w:r>
    </w:p>
    <w:p w14:paraId="7B79AB2B" w14:textId="7A4891F3" w:rsidR="00356152" w:rsidRPr="005C615F" w:rsidRDefault="00356152" w:rsidP="00DA1DC1">
      <w:pPr>
        <w:pStyle w:val="a7"/>
        <w:jc w:val="both"/>
        <w:rPr>
          <w:rFonts w:ascii="Book Antiqua" w:hAnsi="Book Antiqua"/>
          <w:b/>
        </w:rPr>
      </w:pPr>
      <w:r w:rsidRPr="005C615F">
        <w:rPr>
          <w:rFonts w:ascii="Book Antiqua" w:hAnsi="Book Antiqua"/>
          <w:b/>
        </w:rPr>
        <w:t>依第</w:t>
      </w:r>
      <w:r w:rsidRPr="005C615F">
        <w:rPr>
          <w:rFonts w:ascii="Book Antiqua" w:hAnsi="Book Antiqua"/>
          <w:b/>
        </w:rPr>
        <w:t>87</w:t>
      </w:r>
      <w:r w:rsidRPr="005C615F">
        <w:rPr>
          <w:rFonts w:ascii="Book Antiqua" w:hAnsi="Book Antiqua"/>
          <w:b/>
        </w:rPr>
        <w:t>條但書不得對抗第三人，</w:t>
      </w:r>
      <w:r w:rsidRPr="005C615F">
        <w:rPr>
          <w:rFonts w:ascii="Book Antiqua" w:hAnsi="Book Antiqua" w:hint="eastAsia"/>
          <w:b/>
        </w:rPr>
        <w:t>讓</w:t>
      </w:r>
      <w:r w:rsidRPr="005C615F">
        <w:rPr>
          <w:rFonts w:ascii="Book Antiqua" w:hAnsi="Book Antiqua" w:hint="eastAsia"/>
          <w:b/>
        </w:rPr>
        <w:t>D</w:t>
      </w:r>
      <w:r w:rsidRPr="005C615F">
        <w:rPr>
          <w:rFonts w:ascii="Book Antiqua" w:hAnsi="Book Antiqua" w:hint="eastAsia"/>
          <w:b/>
        </w:rPr>
        <w:t>取得所有權，或是</w:t>
      </w:r>
      <w:r w:rsidRPr="005C615F">
        <w:rPr>
          <w:rFonts w:ascii="Book Antiqua" w:hAnsi="Book Antiqua" w:hint="eastAsia"/>
          <w:b/>
        </w:rPr>
        <w:t>D</w:t>
      </w:r>
      <w:r w:rsidRPr="005C615F">
        <w:rPr>
          <w:rFonts w:ascii="Book Antiqua" w:hAnsi="Book Antiqua" w:hint="eastAsia"/>
          <w:b/>
        </w:rPr>
        <w:t>主張善意取得，</w:t>
      </w:r>
      <w:r w:rsidRPr="005C615F">
        <w:rPr>
          <w:rFonts w:ascii="Book Antiqua" w:hAnsi="Book Antiqua"/>
          <w:b/>
        </w:rPr>
        <w:t>都會使</w:t>
      </w:r>
      <w:r w:rsidRPr="005C615F">
        <w:rPr>
          <w:rFonts w:ascii="Book Antiqua" w:hAnsi="Book Antiqua"/>
          <w:b/>
        </w:rPr>
        <w:t>A</w:t>
      </w:r>
      <w:r w:rsidRPr="005C615F">
        <w:rPr>
          <w:rFonts w:ascii="Book Antiqua" w:hAnsi="Book Antiqua"/>
          <w:b/>
        </w:rPr>
        <w:t>反射性地喪失所有權。</w:t>
      </w:r>
      <w:r w:rsidRPr="005C615F">
        <w:rPr>
          <w:rFonts w:ascii="Book Antiqua" w:hAnsi="Book Antiqua" w:hint="eastAsia"/>
          <w:b/>
        </w:rPr>
        <w:t>喪失所有權的</w:t>
      </w:r>
      <w:r w:rsidRPr="005C615F">
        <w:rPr>
          <w:rFonts w:ascii="Book Antiqua" w:hAnsi="Book Antiqua" w:hint="eastAsia"/>
          <w:b/>
        </w:rPr>
        <w:t>A</w:t>
      </w:r>
      <w:r w:rsidRPr="005C615F">
        <w:rPr>
          <w:rFonts w:ascii="Book Antiqua" w:hAnsi="Book Antiqua" w:hint="eastAsia"/>
          <w:b/>
        </w:rPr>
        <w:t>，應依何種請求權基礎向</w:t>
      </w:r>
      <w:r w:rsidRPr="005C615F">
        <w:rPr>
          <w:rFonts w:ascii="Book Antiqua" w:hAnsi="Book Antiqua" w:hint="eastAsia"/>
          <w:b/>
        </w:rPr>
        <w:t>B</w:t>
      </w:r>
      <w:r w:rsidRPr="005C615F">
        <w:rPr>
          <w:rFonts w:ascii="Book Antiqua" w:hAnsi="Book Antiqua" w:hint="eastAsia"/>
          <w:b/>
        </w:rPr>
        <w:t>主張權利？</w:t>
      </w:r>
    </w:p>
    <w:p w14:paraId="05A89732" w14:textId="3646E6AF" w:rsidR="00356152" w:rsidRDefault="00356152" w:rsidP="00DA1DC1">
      <w:pPr>
        <w:pStyle w:val="a7"/>
        <w:jc w:val="both"/>
        <w:rPr>
          <w:rFonts w:ascii="新細明體" w:hAnsi="新細明體"/>
        </w:rPr>
      </w:pPr>
    </w:p>
    <w:p w14:paraId="590C97D2" w14:textId="77777777" w:rsidR="00356152" w:rsidRPr="00515A3F" w:rsidRDefault="00356152" w:rsidP="00DA1DC1">
      <w:pPr>
        <w:pStyle w:val="a7"/>
        <w:jc w:val="both"/>
        <w:rPr>
          <w:rFonts w:ascii="Book Antiqua" w:hAnsi="Book Antiqua"/>
        </w:rPr>
      </w:pPr>
    </w:p>
  </w:footnote>
  <w:footnote w:id="19">
    <w:p w14:paraId="2FBD1555" w14:textId="77777777" w:rsidR="00356152" w:rsidRPr="00515A3F" w:rsidRDefault="00356152" w:rsidP="00DA1DC1">
      <w:pPr>
        <w:pStyle w:val="a7"/>
        <w:rPr>
          <w:rFonts w:ascii="Book Antiqua" w:hAnsi="Book Antiqua"/>
        </w:rPr>
      </w:pPr>
      <w:r w:rsidRPr="00515A3F">
        <w:rPr>
          <w:rStyle w:val="a9"/>
          <w:rFonts w:ascii="Book Antiqua" w:hAnsi="Book Antiqua"/>
        </w:rPr>
        <w:footnoteRef/>
      </w:r>
      <w:r w:rsidRPr="00515A3F">
        <w:rPr>
          <w:rFonts w:ascii="Book Antiqua" w:hAnsi="Book Antiqua"/>
        </w:rPr>
        <w:t xml:space="preserve"> </w:t>
      </w:r>
      <w:r w:rsidRPr="00515A3F">
        <w:rPr>
          <w:rFonts w:ascii="Book Antiqua" w:hAnsi="Book Antiqua"/>
        </w:rPr>
        <w:t>王澤</w:t>
      </w:r>
      <w:proofErr w:type="gramStart"/>
      <w:r w:rsidRPr="00515A3F">
        <w:rPr>
          <w:rFonts w:ascii="Book Antiqua" w:hAnsi="Book Antiqua"/>
        </w:rPr>
        <w:t>鑑</w:t>
      </w:r>
      <w:proofErr w:type="gramEnd"/>
      <w:r w:rsidRPr="00515A3F">
        <w:rPr>
          <w:rFonts w:ascii="Book Antiqua" w:hAnsi="Book Antiqua"/>
        </w:rPr>
        <w:t>，頁</w:t>
      </w:r>
      <w:r w:rsidRPr="00515A3F">
        <w:rPr>
          <w:rFonts w:ascii="Book Antiqua" w:hAnsi="Book Antiqua"/>
        </w:rPr>
        <w:t>387</w:t>
      </w:r>
      <w:r w:rsidRPr="00515A3F">
        <w:rPr>
          <w:rFonts w:ascii="Book Antiqua" w:hAnsi="Book Antiqua"/>
        </w:rPr>
        <w:t>。陳聰富，頁</w:t>
      </w:r>
      <w:r w:rsidRPr="00515A3F">
        <w:rPr>
          <w:rFonts w:ascii="Book Antiqua" w:hAnsi="Book Antiqua"/>
        </w:rPr>
        <w:t>295</w:t>
      </w:r>
      <w:r w:rsidRPr="00515A3F">
        <w:rPr>
          <w:rFonts w:ascii="Book Antiqua" w:hAnsi="Book Antiqua"/>
        </w:rPr>
        <w:t>。</w:t>
      </w:r>
    </w:p>
  </w:footnote>
  <w:footnote w:id="20">
    <w:p w14:paraId="7DDC88F4" w14:textId="533F9860" w:rsidR="00356152" w:rsidRDefault="00356152" w:rsidP="00DA1DC1">
      <w:pPr>
        <w:pStyle w:val="a7"/>
        <w:jc w:val="both"/>
      </w:pPr>
      <w:r w:rsidRPr="00515A3F">
        <w:rPr>
          <w:rStyle w:val="a9"/>
          <w:rFonts w:ascii="Book Antiqua" w:hAnsi="Book Antiqua"/>
        </w:rPr>
        <w:footnoteRef/>
      </w:r>
      <w:r w:rsidRPr="00515A3F">
        <w:rPr>
          <w:rFonts w:ascii="Book Antiqua" w:hAnsi="Book Antiqua"/>
          <w:color w:val="FF0000"/>
        </w:rPr>
        <w:t xml:space="preserve"> </w:t>
      </w:r>
      <w:r w:rsidRPr="00515A3F">
        <w:rPr>
          <w:rFonts w:ascii="Book Antiqua" w:hAnsi="Book Antiqua"/>
        </w:rPr>
        <w:t>王澤</w:t>
      </w:r>
      <w:proofErr w:type="gramStart"/>
      <w:r w:rsidRPr="00515A3F">
        <w:rPr>
          <w:rFonts w:ascii="Book Antiqua" w:hAnsi="Book Antiqua"/>
        </w:rPr>
        <w:t>鑑</w:t>
      </w:r>
      <w:proofErr w:type="gramEnd"/>
      <w:r w:rsidRPr="00515A3F">
        <w:rPr>
          <w:rFonts w:ascii="Book Antiqua" w:hAnsi="Book Antiqua"/>
        </w:rPr>
        <w:t>，頁</w:t>
      </w:r>
      <w:r w:rsidRPr="00515A3F">
        <w:rPr>
          <w:rFonts w:ascii="Book Antiqua" w:hAnsi="Book Antiqua"/>
        </w:rPr>
        <w:t>387-388</w:t>
      </w:r>
      <w:r w:rsidRPr="00515A3F">
        <w:rPr>
          <w:rFonts w:ascii="Book Antiqua" w:hAnsi="Book Antiqua"/>
        </w:rPr>
        <w:t>。</w:t>
      </w:r>
    </w:p>
  </w:footnote>
  <w:footnote w:id="21">
    <w:p w14:paraId="107EF254" w14:textId="77777777" w:rsidR="00356152" w:rsidRPr="003501D6" w:rsidRDefault="00356152" w:rsidP="00DA1DC1">
      <w:pPr>
        <w:pStyle w:val="a7"/>
        <w:jc w:val="both"/>
        <w:rPr>
          <w:rFonts w:ascii="Book Antiqua" w:hAnsi="Book Antiqua"/>
        </w:rPr>
      </w:pPr>
      <w:r>
        <w:rPr>
          <w:rStyle w:val="a9"/>
        </w:rPr>
        <w:footnoteRef/>
      </w:r>
      <w:r>
        <w:t xml:space="preserve"> </w:t>
      </w:r>
      <w:r w:rsidRPr="00107117">
        <w:rPr>
          <w:rFonts w:hint="eastAsia"/>
        </w:rPr>
        <w:t>陳聰富</w:t>
      </w:r>
      <w:bookmarkStart w:id="4" w:name="_Hlk75883870"/>
      <w:r w:rsidRPr="00107117">
        <w:rPr>
          <w:rFonts w:hint="eastAsia"/>
        </w:rPr>
        <w:t>，</w:t>
      </w:r>
      <w:r w:rsidRPr="003501D6">
        <w:rPr>
          <w:rFonts w:ascii="Book Antiqua" w:hAnsi="Book Antiqua"/>
        </w:rPr>
        <w:t>頁</w:t>
      </w:r>
      <w:r w:rsidRPr="003501D6">
        <w:rPr>
          <w:rFonts w:ascii="Book Antiqua" w:hAnsi="Book Antiqua"/>
        </w:rPr>
        <w:t>289</w:t>
      </w:r>
      <w:r w:rsidRPr="003501D6">
        <w:rPr>
          <w:rFonts w:ascii="Book Antiqua" w:hAnsi="Book Antiqua"/>
        </w:rPr>
        <w:t>。</w:t>
      </w:r>
      <w:bookmarkEnd w:id="4"/>
      <w:r w:rsidRPr="003501D6">
        <w:rPr>
          <w:rFonts w:ascii="Book Antiqua" w:hAnsi="Book Antiqua"/>
        </w:rPr>
        <w:t>河上，頁</w:t>
      </w:r>
      <w:r w:rsidRPr="003501D6">
        <w:rPr>
          <w:rFonts w:ascii="Book Antiqua" w:hAnsi="Book Antiqua"/>
        </w:rPr>
        <w:t>331</w:t>
      </w:r>
      <w:r w:rsidRPr="003501D6">
        <w:rPr>
          <w:rFonts w:ascii="Book Antiqua" w:hAnsi="Book Antiqua"/>
        </w:rPr>
        <w:t>。</w:t>
      </w:r>
    </w:p>
  </w:footnote>
  <w:footnote w:id="22">
    <w:p w14:paraId="6E7769FA" w14:textId="77777777" w:rsidR="00356152" w:rsidRDefault="00356152" w:rsidP="00DA1DC1">
      <w:pPr>
        <w:pStyle w:val="a7"/>
      </w:pPr>
      <w:r>
        <w:rPr>
          <w:rStyle w:val="a9"/>
        </w:rPr>
        <w:footnoteRef/>
      </w:r>
      <w:r>
        <w:t xml:space="preserve"> </w:t>
      </w:r>
      <w:r>
        <w:rPr>
          <w:rFonts w:hint="eastAsia"/>
        </w:rPr>
        <w:t>我國學者多</w:t>
      </w:r>
      <w:proofErr w:type="gramStart"/>
      <w:r>
        <w:rPr>
          <w:rFonts w:hint="eastAsia"/>
        </w:rPr>
        <w:t>採</w:t>
      </w:r>
      <w:proofErr w:type="gramEnd"/>
      <w:r>
        <w:rPr>
          <w:rFonts w:hint="eastAsia"/>
        </w:rPr>
        <w:t>此種見解。參見陳聰富</w:t>
      </w:r>
      <w:r w:rsidRPr="00107117">
        <w:rPr>
          <w:rFonts w:hint="eastAsia"/>
        </w:rPr>
        <w:t>，</w:t>
      </w:r>
      <w:r w:rsidRPr="003501D6">
        <w:rPr>
          <w:rFonts w:ascii="Book Antiqua" w:hAnsi="Book Antiqua"/>
        </w:rPr>
        <w:t>頁</w:t>
      </w:r>
      <w:r>
        <w:rPr>
          <w:rFonts w:ascii="Book Antiqua" w:hAnsi="Book Antiqua"/>
        </w:rPr>
        <w:t>301</w:t>
      </w:r>
      <w:r w:rsidRPr="003501D6">
        <w:rPr>
          <w:rFonts w:ascii="Book Antiqua" w:hAnsi="Book Antiqua"/>
        </w:rPr>
        <w:t>。</w:t>
      </w:r>
    </w:p>
  </w:footnote>
  <w:footnote w:id="23">
    <w:p w14:paraId="76299653" w14:textId="77777777" w:rsidR="00356152" w:rsidRPr="000F2690" w:rsidRDefault="00356152" w:rsidP="00DA1DC1">
      <w:pPr>
        <w:pStyle w:val="a7"/>
        <w:rPr>
          <w:color w:val="FF0000"/>
        </w:rPr>
      </w:pPr>
      <w:r>
        <w:rPr>
          <w:rStyle w:val="a9"/>
        </w:rPr>
        <w:footnoteRef/>
      </w:r>
      <w:r>
        <w:t xml:space="preserve"> </w:t>
      </w:r>
      <w:r w:rsidRPr="00035D49">
        <w:rPr>
          <w:rFonts w:hint="eastAsia"/>
        </w:rPr>
        <w:t>王澤</w:t>
      </w:r>
      <w:proofErr w:type="gramStart"/>
      <w:r w:rsidRPr="00035D49">
        <w:rPr>
          <w:rFonts w:hint="eastAsia"/>
        </w:rPr>
        <w:t>鑑</w:t>
      </w:r>
      <w:proofErr w:type="gramEnd"/>
      <w:r w:rsidRPr="00035D49">
        <w:rPr>
          <w:rFonts w:hint="eastAsia"/>
        </w:rPr>
        <w:t>，頁</w:t>
      </w:r>
      <w:r w:rsidRPr="00035D49">
        <w:rPr>
          <w:rFonts w:ascii="Book Antiqua" w:hAnsi="Book Antiqua"/>
        </w:rPr>
        <w:t>388</w:t>
      </w:r>
      <w:r w:rsidRPr="00035D49">
        <w:rPr>
          <w:rFonts w:ascii="Book Antiqua" w:hAnsi="Book Antiqua"/>
        </w:rPr>
        <w:t>。</w:t>
      </w:r>
      <w:r w:rsidRPr="00107117">
        <w:rPr>
          <w:rFonts w:hint="eastAsia"/>
        </w:rPr>
        <w:t>陳聰富，</w:t>
      </w:r>
      <w:r w:rsidRPr="003501D6">
        <w:rPr>
          <w:rFonts w:ascii="Book Antiqua" w:hAnsi="Book Antiqua"/>
        </w:rPr>
        <w:t>頁</w:t>
      </w:r>
      <w:r w:rsidRPr="003501D6">
        <w:rPr>
          <w:rFonts w:ascii="Book Antiqua" w:hAnsi="Book Antiqua"/>
        </w:rPr>
        <w:t>2</w:t>
      </w:r>
      <w:r>
        <w:rPr>
          <w:rFonts w:ascii="Book Antiqua" w:hAnsi="Book Antiqua"/>
        </w:rPr>
        <w:t>99-300</w:t>
      </w:r>
      <w:r>
        <w:rPr>
          <w:rFonts w:ascii="Book Antiqua" w:hAnsi="Book Antiqua" w:hint="eastAsia"/>
        </w:rPr>
        <w:t>。</w:t>
      </w:r>
    </w:p>
  </w:footnote>
  <w:footnote w:id="24">
    <w:p w14:paraId="3478EDC2" w14:textId="29B9AD71" w:rsidR="00356152" w:rsidRPr="00416B4C" w:rsidRDefault="00356152" w:rsidP="00DA1DC1">
      <w:pPr>
        <w:pStyle w:val="a7"/>
        <w:rPr>
          <w:rFonts w:ascii="Book Antiqua" w:hAnsi="Book Antiqua"/>
        </w:rPr>
      </w:pPr>
      <w:r>
        <w:rPr>
          <w:rStyle w:val="a9"/>
        </w:rPr>
        <w:footnoteRef/>
      </w:r>
      <w:r>
        <w:t xml:space="preserve"> </w:t>
      </w:r>
      <w:r w:rsidR="00C90391" w:rsidRPr="00CC58AC">
        <w:rPr>
          <w:rFonts w:ascii="Book Antiqua" w:hAnsi="Book Antiqua" w:hint="eastAsia"/>
          <w:shd w:val="pct15" w:color="auto" w:fill="FFFFFF"/>
        </w:rPr>
        <w:t>參考判決</w:t>
      </w:r>
      <w:proofErr w:type="gramStart"/>
      <w:r w:rsidRPr="00416B4C">
        <w:rPr>
          <w:rFonts w:hint="eastAsia"/>
        </w:rPr>
        <w:t>臺</w:t>
      </w:r>
      <w:proofErr w:type="gramEnd"/>
      <w:r w:rsidRPr="00416B4C">
        <w:rPr>
          <w:rFonts w:ascii="Book Antiqua" w:hAnsi="Book Antiqua"/>
        </w:rPr>
        <w:t>北地方法院</w:t>
      </w:r>
      <w:r w:rsidRPr="00416B4C">
        <w:rPr>
          <w:rFonts w:ascii="Book Antiqua" w:hAnsi="Book Antiqua"/>
        </w:rPr>
        <w:t xml:space="preserve"> 96 </w:t>
      </w:r>
      <w:r w:rsidRPr="00416B4C">
        <w:rPr>
          <w:rFonts w:ascii="Book Antiqua" w:hAnsi="Book Antiqua"/>
        </w:rPr>
        <w:t>年</w:t>
      </w:r>
      <w:proofErr w:type="gramStart"/>
      <w:r w:rsidRPr="00416B4C">
        <w:rPr>
          <w:rFonts w:ascii="Book Antiqua" w:hAnsi="Book Antiqua"/>
        </w:rPr>
        <w:t>重訴字</w:t>
      </w:r>
      <w:proofErr w:type="gramEnd"/>
      <w:r w:rsidRPr="00416B4C">
        <w:rPr>
          <w:rFonts w:ascii="Book Antiqua" w:hAnsi="Book Antiqua"/>
        </w:rPr>
        <w:t>第</w:t>
      </w:r>
      <w:r w:rsidRPr="00416B4C">
        <w:rPr>
          <w:rFonts w:ascii="Book Antiqua" w:hAnsi="Book Antiqua"/>
        </w:rPr>
        <w:t xml:space="preserve"> 1282 </w:t>
      </w:r>
      <w:r w:rsidRPr="00416B4C">
        <w:rPr>
          <w:rFonts w:ascii="Book Antiqua" w:hAnsi="Book Antiqua"/>
        </w:rPr>
        <w:t>號民事判決。</w:t>
      </w:r>
    </w:p>
  </w:footnote>
  <w:footnote w:id="25">
    <w:p w14:paraId="1E45EBD8" w14:textId="77777777" w:rsidR="00356152" w:rsidRPr="000A4A5B" w:rsidRDefault="00356152" w:rsidP="00DA1DC1">
      <w:pPr>
        <w:pStyle w:val="a7"/>
        <w:rPr>
          <w:rFonts w:ascii="Book Antiqua" w:hAnsi="Book Antiqua"/>
        </w:rPr>
      </w:pPr>
      <w:r w:rsidRPr="00416B4C">
        <w:rPr>
          <w:rStyle w:val="a9"/>
          <w:rFonts w:ascii="Book Antiqua" w:hAnsi="Book Antiqua"/>
        </w:rPr>
        <w:footnoteRef/>
      </w:r>
      <w:r w:rsidRPr="00416B4C">
        <w:rPr>
          <w:rFonts w:ascii="Book Antiqua" w:hAnsi="Book Antiqua"/>
        </w:rPr>
        <w:t xml:space="preserve"> </w:t>
      </w:r>
      <w:r w:rsidRPr="00416B4C">
        <w:rPr>
          <w:rFonts w:ascii="Book Antiqua" w:hAnsi="Book Antiqua"/>
        </w:rPr>
        <w:t>陳聰富，頁</w:t>
      </w:r>
      <w:r w:rsidRPr="00416B4C">
        <w:rPr>
          <w:rFonts w:ascii="Book Antiqua" w:hAnsi="Book Antiqua"/>
        </w:rPr>
        <w:t>298</w:t>
      </w:r>
      <w:r w:rsidRPr="00416B4C">
        <w:rPr>
          <w:rFonts w:ascii="Book Antiqua" w:hAnsi="Book Antiqua"/>
        </w:rPr>
        <w:t>。</w:t>
      </w:r>
    </w:p>
  </w:footnote>
  <w:footnote w:id="26">
    <w:p w14:paraId="7B757211" w14:textId="51EA4041" w:rsidR="00356152" w:rsidRPr="000A4A5B" w:rsidRDefault="00356152" w:rsidP="00DA1DC1">
      <w:pPr>
        <w:pStyle w:val="a7"/>
        <w:jc w:val="both"/>
        <w:rPr>
          <w:rFonts w:ascii="Book Antiqua" w:hAnsi="Book Antiqua"/>
        </w:rPr>
      </w:pPr>
      <w:r w:rsidRPr="000A4A5B">
        <w:rPr>
          <w:rStyle w:val="a9"/>
          <w:rFonts w:ascii="Book Antiqua" w:hAnsi="Book Antiqua"/>
        </w:rPr>
        <w:footnoteRef/>
      </w:r>
      <w:r w:rsidRPr="000A4A5B">
        <w:rPr>
          <w:rFonts w:ascii="Book Antiqua" w:hAnsi="Book Antiqua"/>
        </w:rPr>
        <w:t xml:space="preserve"> </w:t>
      </w:r>
      <w:r w:rsidRPr="00035D49">
        <w:rPr>
          <w:rFonts w:hint="eastAsia"/>
        </w:rPr>
        <w:t>王澤</w:t>
      </w:r>
      <w:proofErr w:type="gramStart"/>
      <w:r w:rsidRPr="00035D49">
        <w:rPr>
          <w:rFonts w:hint="eastAsia"/>
        </w:rPr>
        <w:t>鑑</w:t>
      </w:r>
      <w:proofErr w:type="gramEnd"/>
      <w:r w:rsidRPr="00035D49">
        <w:rPr>
          <w:rFonts w:hint="eastAsia"/>
        </w:rPr>
        <w:t>，頁</w:t>
      </w:r>
      <w:r w:rsidRPr="00035D49">
        <w:rPr>
          <w:rFonts w:ascii="Book Antiqua" w:hAnsi="Book Antiqua"/>
        </w:rPr>
        <w:t>388</w:t>
      </w:r>
      <w:r w:rsidRPr="00035D49">
        <w:rPr>
          <w:rFonts w:ascii="Book Antiqua" w:hAnsi="Book Antiqua"/>
        </w:rPr>
        <w:t>。</w:t>
      </w:r>
      <w:r w:rsidRPr="000A4A5B">
        <w:rPr>
          <w:rFonts w:ascii="Book Antiqua" w:hAnsi="Book Antiqua"/>
        </w:rPr>
        <w:t>陳聰富，頁</w:t>
      </w:r>
      <w:r w:rsidRPr="000A4A5B">
        <w:rPr>
          <w:rFonts w:ascii="Book Antiqua" w:hAnsi="Book Antiqua"/>
        </w:rPr>
        <w:t>297-298</w:t>
      </w:r>
      <w:r w:rsidRPr="000A4A5B">
        <w:rPr>
          <w:rFonts w:ascii="Book Antiqua" w:hAnsi="Book Antiqua"/>
        </w:rPr>
        <w:t>。</w:t>
      </w:r>
      <w:r w:rsidR="000C6EB2" w:rsidRPr="00CC58AC">
        <w:rPr>
          <w:rFonts w:ascii="Book Antiqua" w:hAnsi="Book Antiqua" w:hint="eastAsia"/>
          <w:shd w:val="pct15" w:color="auto" w:fill="FFFFFF"/>
        </w:rPr>
        <w:t>參考判決</w:t>
      </w:r>
      <w:r w:rsidRPr="001E40A1">
        <w:rPr>
          <w:rFonts w:ascii="Book Antiqua" w:hAnsi="Book Antiqua" w:hint="eastAsia"/>
        </w:rPr>
        <w:t>最高法院</w:t>
      </w:r>
      <w:r w:rsidRPr="001E40A1">
        <w:rPr>
          <w:rFonts w:ascii="Book Antiqua" w:hAnsi="Book Antiqua" w:hint="eastAsia"/>
        </w:rPr>
        <w:t>48</w:t>
      </w:r>
      <w:r w:rsidRPr="001E40A1">
        <w:rPr>
          <w:rFonts w:ascii="Book Antiqua" w:hAnsi="Book Antiqua" w:hint="eastAsia"/>
        </w:rPr>
        <w:t>年台上字第</w:t>
      </w:r>
      <w:r w:rsidRPr="001E40A1">
        <w:rPr>
          <w:rFonts w:ascii="Book Antiqua" w:hAnsi="Book Antiqua" w:hint="eastAsia"/>
        </w:rPr>
        <w:t>29</w:t>
      </w:r>
      <w:r w:rsidRPr="001E40A1">
        <w:rPr>
          <w:rFonts w:ascii="Book Antiqua" w:hAnsi="Book Antiqua" w:hint="eastAsia"/>
        </w:rPr>
        <w:t>號</w:t>
      </w:r>
      <w:r>
        <w:rPr>
          <w:rFonts w:ascii="Book Antiqua" w:hAnsi="Book Antiqua" w:hint="eastAsia"/>
        </w:rPr>
        <w:t>判決。</w:t>
      </w:r>
    </w:p>
  </w:footnote>
  <w:footnote w:id="27">
    <w:p w14:paraId="5FCD78D7" w14:textId="33F661A9" w:rsidR="00356152" w:rsidRPr="00E70271" w:rsidRDefault="00356152" w:rsidP="00DA1DC1">
      <w:pPr>
        <w:pStyle w:val="a7"/>
        <w:jc w:val="both"/>
        <w:rPr>
          <w:rFonts w:ascii="Book Antiqua" w:hAnsi="Book Antiqua"/>
          <w:color w:val="FF0000"/>
        </w:rPr>
      </w:pPr>
      <w:r w:rsidRPr="008D0EB5">
        <w:rPr>
          <w:rStyle w:val="a9"/>
          <w:rFonts w:ascii="Book Antiqua" w:hAnsi="Book Antiqua"/>
        </w:rPr>
        <w:footnoteRef/>
      </w:r>
      <w:r w:rsidR="00995D73">
        <w:rPr>
          <w:rFonts w:ascii="Book Antiqua" w:hAnsi="Book Antiqua" w:hint="eastAsia"/>
        </w:rPr>
        <w:t xml:space="preserve"> </w:t>
      </w:r>
      <w:r w:rsidR="00944280" w:rsidRPr="00CC58AC">
        <w:rPr>
          <w:rFonts w:ascii="Book Antiqua" w:hAnsi="Book Antiqua" w:hint="eastAsia"/>
          <w:shd w:val="pct15" w:color="auto" w:fill="FFFFFF"/>
        </w:rPr>
        <w:t>參考判決</w:t>
      </w:r>
      <w:r w:rsidRPr="008D0EB5">
        <w:rPr>
          <w:rFonts w:ascii="Book Antiqua" w:hAnsi="Book Antiqua"/>
        </w:rPr>
        <w:t>最高法院</w:t>
      </w:r>
      <w:r w:rsidRPr="008D0EB5">
        <w:rPr>
          <w:rFonts w:ascii="Book Antiqua" w:hAnsi="Book Antiqua"/>
        </w:rPr>
        <w:t>70</w:t>
      </w:r>
      <w:r w:rsidRPr="008D0EB5">
        <w:rPr>
          <w:rFonts w:ascii="Book Antiqua" w:hAnsi="Book Antiqua"/>
        </w:rPr>
        <w:t>年台上字第</w:t>
      </w:r>
      <w:r w:rsidRPr="008D0EB5">
        <w:rPr>
          <w:rFonts w:ascii="Book Antiqua" w:hAnsi="Book Antiqua"/>
        </w:rPr>
        <w:t>1871</w:t>
      </w:r>
      <w:r w:rsidRPr="008D0EB5">
        <w:rPr>
          <w:rFonts w:ascii="Book Antiqua" w:hAnsi="Book Antiqua"/>
        </w:rPr>
        <w:t>號判決</w:t>
      </w:r>
    </w:p>
  </w:footnote>
  <w:footnote w:id="28">
    <w:p w14:paraId="68A1C990" w14:textId="36FE925B" w:rsidR="00356152" w:rsidRPr="00960132" w:rsidRDefault="00356152" w:rsidP="00DA1DC1">
      <w:pPr>
        <w:pStyle w:val="a7"/>
        <w:jc w:val="both"/>
      </w:pPr>
      <w:r>
        <w:rPr>
          <w:rStyle w:val="a9"/>
        </w:rPr>
        <w:footnoteRef/>
      </w:r>
      <w:r>
        <w:t xml:space="preserve"> </w:t>
      </w:r>
      <w:r>
        <w:rPr>
          <w:rFonts w:hint="eastAsia"/>
        </w:rPr>
        <w:t>不過要</w:t>
      </w:r>
      <w:r w:rsidRPr="00960132">
        <w:rPr>
          <w:rFonts w:hint="eastAsia"/>
        </w:rPr>
        <w:t>特別注意信託</w:t>
      </w:r>
      <w:r w:rsidRPr="00960132">
        <w:rPr>
          <w:rFonts w:ascii="Book Antiqua" w:hAnsi="Book Antiqua"/>
        </w:rPr>
        <w:t>法第</w:t>
      </w:r>
      <w:r w:rsidRPr="00960132">
        <w:rPr>
          <w:rFonts w:ascii="Book Antiqua" w:hAnsi="Book Antiqua"/>
        </w:rPr>
        <w:t>18</w:t>
      </w:r>
      <w:r w:rsidRPr="00960132">
        <w:rPr>
          <w:rFonts w:ascii="Book Antiqua" w:hAnsi="Book Antiqua"/>
        </w:rPr>
        <w:t>條有對</w:t>
      </w:r>
      <w:r>
        <w:rPr>
          <w:rFonts w:ascii="Book Antiqua" w:hAnsi="Book Antiqua" w:hint="eastAsia"/>
        </w:rPr>
        <w:t>「</w:t>
      </w:r>
      <w:r w:rsidRPr="00960132">
        <w:rPr>
          <w:rFonts w:ascii="Book Antiqua" w:hAnsi="Book Antiqua"/>
        </w:rPr>
        <w:t>第三人明知或重大</w:t>
      </w:r>
      <w:r w:rsidRPr="00960132">
        <w:rPr>
          <w:rFonts w:hint="eastAsia"/>
        </w:rPr>
        <w:t>過失時，受益人得撤銷</w:t>
      </w:r>
      <w:r>
        <w:rPr>
          <w:rFonts w:hint="eastAsia"/>
        </w:rPr>
        <w:t>所有權移轉」之規定：管理信託的例子裡的兒子，可以撤銷所有權移轉，讓所有權回復於銀行、讓銀行繼續履行信託的約定。</w:t>
      </w:r>
    </w:p>
  </w:footnote>
  <w:footnote w:id="29">
    <w:p w14:paraId="24DB33BE" w14:textId="77777777" w:rsidR="00356152" w:rsidRPr="00763F2D" w:rsidRDefault="00356152" w:rsidP="00DA1DC1">
      <w:pPr>
        <w:pStyle w:val="a7"/>
        <w:jc w:val="both"/>
        <w:rPr>
          <w:rFonts w:ascii="Book Antiqua" w:hAnsi="Book Antiqua"/>
        </w:rPr>
      </w:pPr>
      <w:r w:rsidRPr="00763F2D">
        <w:rPr>
          <w:rStyle w:val="a9"/>
          <w:rFonts w:ascii="Book Antiqua" w:hAnsi="Book Antiqua"/>
        </w:rPr>
        <w:footnoteRef/>
      </w:r>
      <w:r w:rsidRPr="00763F2D">
        <w:rPr>
          <w:rFonts w:ascii="Book Antiqua" w:hAnsi="Book Antiqua"/>
        </w:rPr>
        <w:t xml:space="preserve"> </w:t>
      </w:r>
      <w:r w:rsidRPr="00763F2D">
        <w:rPr>
          <w:rFonts w:ascii="Book Antiqua" w:hAnsi="Book Antiqua"/>
        </w:rPr>
        <w:t>信託法第</w:t>
      </w:r>
      <w:r w:rsidRPr="00763F2D">
        <w:rPr>
          <w:rFonts w:ascii="Book Antiqua" w:hAnsi="Book Antiqua"/>
        </w:rPr>
        <w:t xml:space="preserve"> 18 </w:t>
      </w:r>
      <w:r w:rsidRPr="00763F2D">
        <w:rPr>
          <w:rFonts w:ascii="Book Antiqua" w:hAnsi="Book Antiqua"/>
        </w:rPr>
        <w:t>條</w:t>
      </w:r>
    </w:p>
    <w:p w14:paraId="085CD2E6" w14:textId="38A5AE8B" w:rsidR="00356152" w:rsidRPr="00763F2D" w:rsidRDefault="00065B92" w:rsidP="00DA1DC1">
      <w:pPr>
        <w:pStyle w:val="a7"/>
        <w:jc w:val="both"/>
        <w:rPr>
          <w:rFonts w:ascii="Book Antiqua" w:hAnsi="Book Antiqua"/>
        </w:rPr>
      </w:pPr>
      <w:r>
        <w:rPr>
          <w:rFonts w:ascii="Book Antiqua" w:hAnsi="Book Antiqua" w:hint="eastAsia"/>
        </w:rPr>
        <w:t>I</w:t>
      </w:r>
      <w:r w:rsidR="00356152" w:rsidRPr="00763F2D">
        <w:rPr>
          <w:rFonts w:ascii="Book Antiqua" w:hAnsi="Book Antiqua"/>
        </w:rPr>
        <w:t>受託人違反信託本旨處分信託財產時，受益人得聲請法院撤銷其處分。受益人有數人者，得由其中</w:t>
      </w:r>
      <w:proofErr w:type="gramStart"/>
      <w:r w:rsidR="00356152" w:rsidRPr="00763F2D">
        <w:rPr>
          <w:rFonts w:ascii="Book Antiqua" w:hAnsi="Book Antiqua"/>
        </w:rPr>
        <w:t>一</w:t>
      </w:r>
      <w:proofErr w:type="gramEnd"/>
      <w:r w:rsidR="00356152" w:rsidRPr="00763F2D">
        <w:rPr>
          <w:rFonts w:ascii="Book Antiqua" w:hAnsi="Book Antiqua"/>
        </w:rPr>
        <w:t>人為之。</w:t>
      </w:r>
    </w:p>
    <w:p w14:paraId="6C1370FB" w14:textId="13342EBD" w:rsidR="00356152" w:rsidRPr="00763F2D" w:rsidRDefault="00065B92" w:rsidP="00DA1DC1">
      <w:pPr>
        <w:pStyle w:val="a7"/>
        <w:jc w:val="both"/>
        <w:rPr>
          <w:rFonts w:ascii="Book Antiqua" w:hAnsi="Book Antiqua"/>
        </w:rPr>
      </w:pPr>
      <w:r>
        <w:rPr>
          <w:rFonts w:ascii="Book Antiqua" w:hAnsi="Book Antiqua" w:hint="eastAsia"/>
        </w:rPr>
        <w:t>II</w:t>
      </w:r>
      <w:r w:rsidR="00356152" w:rsidRPr="00763F2D">
        <w:rPr>
          <w:rFonts w:ascii="Book Antiqua" w:hAnsi="Book Antiqua"/>
        </w:rPr>
        <w:t>前項撤銷權之行使，以有左列情形之</w:t>
      </w:r>
      <w:proofErr w:type="gramStart"/>
      <w:r w:rsidR="00356152" w:rsidRPr="00763F2D">
        <w:rPr>
          <w:rFonts w:ascii="Book Antiqua" w:hAnsi="Book Antiqua"/>
        </w:rPr>
        <w:t>一</w:t>
      </w:r>
      <w:proofErr w:type="gramEnd"/>
      <w:r w:rsidR="00356152" w:rsidRPr="00763F2D">
        <w:rPr>
          <w:rFonts w:ascii="Book Antiqua" w:hAnsi="Book Antiqua"/>
        </w:rPr>
        <w:t>者為限，始得為之：</w:t>
      </w:r>
    </w:p>
    <w:p w14:paraId="40E24C90" w14:textId="77777777" w:rsidR="00356152" w:rsidRPr="00C017F6" w:rsidRDefault="00356152" w:rsidP="00DA1DC1">
      <w:pPr>
        <w:pStyle w:val="a7"/>
        <w:jc w:val="both"/>
        <w:rPr>
          <w:b/>
          <w:bCs/>
        </w:rPr>
      </w:pPr>
      <w:r w:rsidRPr="00763F2D">
        <w:rPr>
          <w:rFonts w:ascii="Book Antiqua" w:hAnsi="Book Antiqua"/>
          <w:b/>
          <w:bCs/>
        </w:rPr>
        <w:t>三、信託財產為前二款以外之財產權而相對人及轉得人明知或因重大過失不知受託人之處分違反信託</w:t>
      </w:r>
      <w:proofErr w:type="gramStart"/>
      <w:r w:rsidRPr="00763F2D">
        <w:rPr>
          <w:rFonts w:ascii="Book Antiqua" w:hAnsi="Book Antiqua"/>
          <w:b/>
          <w:bCs/>
        </w:rPr>
        <w:t>本旨者</w:t>
      </w:r>
      <w:proofErr w:type="gramEnd"/>
      <w:r w:rsidRPr="00763F2D">
        <w:rPr>
          <w:rFonts w:ascii="Book Antiqua" w:hAnsi="Book Antiqua"/>
          <w:b/>
          <w:bCs/>
        </w:rPr>
        <w:t>。</w:t>
      </w:r>
    </w:p>
  </w:footnote>
  <w:footnote w:id="30">
    <w:p w14:paraId="44A0020F" w14:textId="77777777" w:rsidR="00356152" w:rsidRPr="00A0221E" w:rsidRDefault="00356152" w:rsidP="00DA1DC1">
      <w:pPr>
        <w:pStyle w:val="a7"/>
        <w:jc w:val="both"/>
        <w:rPr>
          <w:rFonts w:ascii="Book Antiqua" w:hAnsi="Book Antiqua"/>
        </w:rPr>
      </w:pPr>
      <w:r w:rsidRPr="00A0221E">
        <w:rPr>
          <w:rStyle w:val="a9"/>
        </w:rPr>
        <w:footnoteRef/>
      </w:r>
      <w:r w:rsidRPr="00A0221E">
        <w:t xml:space="preserve"> </w:t>
      </w:r>
      <w:r w:rsidRPr="00A0221E">
        <w:rPr>
          <w:rFonts w:ascii="Book Antiqua" w:hAnsi="Book Antiqua"/>
        </w:rPr>
        <w:t>陳聰富，頁</w:t>
      </w:r>
      <w:r w:rsidRPr="00A0221E">
        <w:rPr>
          <w:rFonts w:ascii="Book Antiqua" w:hAnsi="Book Antiqua"/>
        </w:rPr>
        <w:t>308</w:t>
      </w:r>
      <w:r w:rsidRPr="00A0221E">
        <w:rPr>
          <w:rFonts w:ascii="Book Antiqua" w:hAnsi="Book Antiqua"/>
        </w:rPr>
        <w:t>。</w:t>
      </w:r>
    </w:p>
  </w:footnote>
  <w:footnote w:id="31">
    <w:p w14:paraId="497BD9CF" w14:textId="05221D41" w:rsidR="00356152" w:rsidRPr="003734ED" w:rsidRDefault="00356152" w:rsidP="00DA1DC1">
      <w:pPr>
        <w:pStyle w:val="a7"/>
        <w:jc w:val="both"/>
        <w:rPr>
          <w:color w:val="FF0000"/>
        </w:rPr>
      </w:pPr>
      <w:r w:rsidRPr="00A0221E">
        <w:rPr>
          <w:rStyle w:val="a9"/>
        </w:rPr>
        <w:footnoteRef/>
      </w:r>
      <w:r w:rsidRPr="00A0221E">
        <w:t xml:space="preserve"> </w:t>
      </w:r>
      <w:r w:rsidRPr="00A0221E">
        <w:rPr>
          <w:rFonts w:hint="eastAsia"/>
        </w:rPr>
        <w:t>意指</w:t>
      </w:r>
      <w:r w:rsidRPr="00A0221E">
        <w:rPr>
          <w:rFonts w:ascii="Book Antiqua" w:hAnsi="Book Antiqua" w:hint="eastAsia"/>
        </w:rPr>
        <w:t>雙方</w:t>
      </w:r>
      <w:r w:rsidRPr="003F7402">
        <w:rPr>
          <w:rFonts w:ascii="Book Antiqua" w:hAnsi="Book Antiqua" w:hint="eastAsia"/>
        </w:rPr>
        <w:t>當事人僅得</w:t>
      </w:r>
      <w:r w:rsidRPr="00114869">
        <w:rPr>
          <w:rFonts w:ascii="Book Antiqua" w:hAnsi="Book Antiqua" w:hint="eastAsia"/>
        </w:rPr>
        <w:t>主張受隱藏之法律行為，不得援用虛偽意思表示</w:t>
      </w:r>
      <w:r w:rsidRPr="00114869">
        <w:rPr>
          <w:rFonts w:hint="eastAsia"/>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EC"/>
    <w:rsid w:val="000034D9"/>
    <w:rsid w:val="00032E52"/>
    <w:rsid w:val="000446A8"/>
    <w:rsid w:val="000510AB"/>
    <w:rsid w:val="0006031C"/>
    <w:rsid w:val="00065B92"/>
    <w:rsid w:val="00070DE1"/>
    <w:rsid w:val="00072E3F"/>
    <w:rsid w:val="00073F94"/>
    <w:rsid w:val="00074614"/>
    <w:rsid w:val="00082040"/>
    <w:rsid w:val="00082FE4"/>
    <w:rsid w:val="0008616B"/>
    <w:rsid w:val="00086FB2"/>
    <w:rsid w:val="000915BC"/>
    <w:rsid w:val="00091629"/>
    <w:rsid w:val="00091BC6"/>
    <w:rsid w:val="0009786C"/>
    <w:rsid w:val="000A0923"/>
    <w:rsid w:val="000A6148"/>
    <w:rsid w:val="000B5A19"/>
    <w:rsid w:val="000C00F3"/>
    <w:rsid w:val="000C6EB2"/>
    <w:rsid w:val="000D6A43"/>
    <w:rsid w:val="000D7E88"/>
    <w:rsid w:val="000E2402"/>
    <w:rsid w:val="000E42DA"/>
    <w:rsid w:val="000E6304"/>
    <w:rsid w:val="000E6421"/>
    <w:rsid w:val="000F0FE4"/>
    <w:rsid w:val="000F6AEA"/>
    <w:rsid w:val="00107C76"/>
    <w:rsid w:val="00114339"/>
    <w:rsid w:val="0011435C"/>
    <w:rsid w:val="00115352"/>
    <w:rsid w:val="00115FE1"/>
    <w:rsid w:val="001165B5"/>
    <w:rsid w:val="001210A3"/>
    <w:rsid w:val="00126E10"/>
    <w:rsid w:val="00137E0F"/>
    <w:rsid w:val="00147D6B"/>
    <w:rsid w:val="00150BA3"/>
    <w:rsid w:val="00151B6B"/>
    <w:rsid w:val="0018211F"/>
    <w:rsid w:val="00187C6B"/>
    <w:rsid w:val="00194B74"/>
    <w:rsid w:val="001B453A"/>
    <w:rsid w:val="001B4B83"/>
    <w:rsid w:val="001B6129"/>
    <w:rsid w:val="001B6377"/>
    <w:rsid w:val="001C41FD"/>
    <w:rsid w:val="001C702A"/>
    <w:rsid w:val="001D66D9"/>
    <w:rsid w:val="001D6B2E"/>
    <w:rsid w:val="001E19EA"/>
    <w:rsid w:val="001E65A7"/>
    <w:rsid w:val="001E7E56"/>
    <w:rsid w:val="001F1FF7"/>
    <w:rsid w:val="00211074"/>
    <w:rsid w:val="00212C0A"/>
    <w:rsid w:val="00225E73"/>
    <w:rsid w:val="00232691"/>
    <w:rsid w:val="002407B8"/>
    <w:rsid w:val="0024689A"/>
    <w:rsid w:val="00251D47"/>
    <w:rsid w:val="00256BB4"/>
    <w:rsid w:val="00261E42"/>
    <w:rsid w:val="00264FEC"/>
    <w:rsid w:val="00265F67"/>
    <w:rsid w:val="00280628"/>
    <w:rsid w:val="002832CE"/>
    <w:rsid w:val="00283CC0"/>
    <w:rsid w:val="00290869"/>
    <w:rsid w:val="00290C0A"/>
    <w:rsid w:val="00292252"/>
    <w:rsid w:val="002A5D70"/>
    <w:rsid w:val="002B3B4A"/>
    <w:rsid w:val="002B7BAE"/>
    <w:rsid w:val="002C1400"/>
    <w:rsid w:val="002F1B3C"/>
    <w:rsid w:val="00307FA1"/>
    <w:rsid w:val="003300F0"/>
    <w:rsid w:val="00334056"/>
    <w:rsid w:val="00334CE5"/>
    <w:rsid w:val="0034079F"/>
    <w:rsid w:val="00341568"/>
    <w:rsid w:val="00341C51"/>
    <w:rsid w:val="00356152"/>
    <w:rsid w:val="003615C1"/>
    <w:rsid w:val="00374685"/>
    <w:rsid w:val="00376D8A"/>
    <w:rsid w:val="003914FE"/>
    <w:rsid w:val="00396071"/>
    <w:rsid w:val="003A2251"/>
    <w:rsid w:val="003B6AAB"/>
    <w:rsid w:val="003C2621"/>
    <w:rsid w:val="003E5B68"/>
    <w:rsid w:val="003E67C5"/>
    <w:rsid w:val="003F4C1A"/>
    <w:rsid w:val="003F7D7C"/>
    <w:rsid w:val="003F7F7F"/>
    <w:rsid w:val="0041458A"/>
    <w:rsid w:val="004401E2"/>
    <w:rsid w:val="00441691"/>
    <w:rsid w:val="00441C5C"/>
    <w:rsid w:val="0045550D"/>
    <w:rsid w:val="00460B15"/>
    <w:rsid w:val="00465BB3"/>
    <w:rsid w:val="00467EFF"/>
    <w:rsid w:val="00467FCA"/>
    <w:rsid w:val="0049725B"/>
    <w:rsid w:val="004A4E32"/>
    <w:rsid w:val="004A51C9"/>
    <w:rsid w:val="004C3254"/>
    <w:rsid w:val="004D4D71"/>
    <w:rsid w:val="004E343D"/>
    <w:rsid w:val="004E6307"/>
    <w:rsid w:val="004E6CA8"/>
    <w:rsid w:val="004F45AC"/>
    <w:rsid w:val="004F6861"/>
    <w:rsid w:val="004F767D"/>
    <w:rsid w:val="005025CA"/>
    <w:rsid w:val="00513438"/>
    <w:rsid w:val="00521E7B"/>
    <w:rsid w:val="00525345"/>
    <w:rsid w:val="00527F12"/>
    <w:rsid w:val="00551885"/>
    <w:rsid w:val="005546D1"/>
    <w:rsid w:val="00557AD9"/>
    <w:rsid w:val="00560827"/>
    <w:rsid w:val="005710EE"/>
    <w:rsid w:val="00575BFF"/>
    <w:rsid w:val="00581883"/>
    <w:rsid w:val="00583AA5"/>
    <w:rsid w:val="005A19E0"/>
    <w:rsid w:val="005B51BC"/>
    <w:rsid w:val="005B7F4B"/>
    <w:rsid w:val="005C1834"/>
    <w:rsid w:val="005C615F"/>
    <w:rsid w:val="005C6FCB"/>
    <w:rsid w:val="005E0684"/>
    <w:rsid w:val="005E4DF7"/>
    <w:rsid w:val="005F11D5"/>
    <w:rsid w:val="005F3EC7"/>
    <w:rsid w:val="00601B6F"/>
    <w:rsid w:val="006035C1"/>
    <w:rsid w:val="0061234B"/>
    <w:rsid w:val="006158EC"/>
    <w:rsid w:val="00631571"/>
    <w:rsid w:val="006321E4"/>
    <w:rsid w:val="0063494F"/>
    <w:rsid w:val="00643CBB"/>
    <w:rsid w:val="00643CF8"/>
    <w:rsid w:val="00645360"/>
    <w:rsid w:val="006456E7"/>
    <w:rsid w:val="00646860"/>
    <w:rsid w:val="006562E9"/>
    <w:rsid w:val="006658E1"/>
    <w:rsid w:val="006668C2"/>
    <w:rsid w:val="00686913"/>
    <w:rsid w:val="00686AB0"/>
    <w:rsid w:val="00693BF5"/>
    <w:rsid w:val="006B09DB"/>
    <w:rsid w:val="006B668C"/>
    <w:rsid w:val="006C185F"/>
    <w:rsid w:val="006F2F27"/>
    <w:rsid w:val="0070371B"/>
    <w:rsid w:val="007111FD"/>
    <w:rsid w:val="00713FA3"/>
    <w:rsid w:val="00714B11"/>
    <w:rsid w:val="00723A6E"/>
    <w:rsid w:val="00747724"/>
    <w:rsid w:val="00753AAF"/>
    <w:rsid w:val="007563C6"/>
    <w:rsid w:val="00756FCE"/>
    <w:rsid w:val="007579DE"/>
    <w:rsid w:val="00757ACA"/>
    <w:rsid w:val="00772510"/>
    <w:rsid w:val="007814F6"/>
    <w:rsid w:val="00784CD0"/>
    <w:rsid w:val="007868EB"/>
    <w:rsid w:val="00791FD5"/>
    <w:rsid w:val="007B6CE3"/>
    <w:rsid w:val="007C09F2"/>
    <w:rsid w:val="007D3D4F"/>
    <w:rsid w:val="007E032B"/>
    <w:rsid w:val="007E3D05"/>
    <w:rsid w:val="0080090F"/>
    <w:rsid w:val="00802B16"/>
    <w:rsid w:val="0080646D"/>
    <w:rsid w:val="0081423D"/>
    <w:rsid w:val="00834F9E"/>
    <w:rsid w:val="00836515"/>
    <w:rsid w:val="00836FEC"/>
    <w:rsid w:val="00850856"/>
    <w:rsid w:val="00876388"/>
    <w:rsid w:val="00880203"/>
    <w:rsid w:val="00885710"/>
    <w:rsid w:val="008960E8"/>
    <w:rsid w:val="008A30A7"/>
    <w:rsid w:val="008A447E"/>
    <w:rsid w:val="008A6921"/>
    <w:rsid w:val="008B2895"/>
    <w:rsid w:val="008B6849"/>
    <w:rsid w:val="008C3112"/>
    <w:rsid w:val="00900D76"/>
    <w:rsid w:val="009064C7"/>
    <w:rsid w:val="009102C7"/>
    <w:rsid w:val="00924EC3"/>
    <w:rsid w:val="00944280"/>
    <w:rsid w:val="00950247"/>
    <w:rsid w:val="0095151E"/>
    <w:rsid w:val="0095198E"/>
    <w:rsid w:val="00953DAE"/>
    <w:rsid w:val="00964F82"/>
    <w:rsid w:val="009726E3"/>
    <w:rsid w:val="00993F8F"/>
    <w:rsid w:val="00995D73"/>
    <w:rsid w:val="009C0620"/>
    <w:rsid w:val="009D0199"/>
    <w:rsid w:val="009D0362"/>
    <w:rsid w:val="009D5EF4"/>
    <w:rsid w:val="009D67D0"/>
    <w:rsid w:val="009E22AB"/>
    <w:rsid w:val="009E501F"/>
    <w:rsid w:val="009F6A4E"/>
    <w:rsid w:val="00A04A50"/>
    <w:rsid w:val="00A17931"/>
    <w:rsid w:val="00A27574"/>
    <w:rsid w:val="00A510A1"/>
    <w:rsid w:val="00A525DA"/>
    <w:rsid w:val="00A56C05"/>
    <w:rsid w:val="00A62CEC"/>
    <w:rsid w:val="00A66174"/>
    <w:rsid w:val="00A7211B"/>
    <w:rsid w:val="00A73A94"/>
    <w:rsid w:val="00A8051A"/>
    <w:rsid w:val="00A85C69"/>
    <w:rsid w:val="00AA25D7"/>
    <w:rsid w:val="00AA414F"/>
    <w:rsid w:val="00AA7D54"/>
    <w:rsid w:val="00AB080A"/>
    <w:rsid w:val="00AB374F"/>
    <w:rsid w:val="00AB5FA4"/>
    <w:rsid w:val="00AB6395"/>
    <w:rsid w:val="00AC35D9"/>
    <w:rsid w:val="00AC7E64"/>
    <w:rsid w:val="00AE06A3"/>
    <w:rsid w:val="00AE70CF"/>
    <w:rsid w:val="00AE7ABF"/>
    <w:rsid w:val="00B023E4"/>
    <w:rsid w:val="00B02EEF"/>
    <w:rsid w:val="00B03888"/>
    <w:rsid w:val="00B11B65"/>
    <w:rsid w:val="00B25D91"/>
    <w:rsid w:val="00B368C0"/>
    <w:rsid w:val="00B53CB3"/>
    <w:rsid w:val="00B66507"/>
    <w:rsid w:val="00B67917"/>
    <w:rsid w:val="00B7555A"/>
    <w:rsid w:val="00B86712"/>
    <w:rsid w:val="00B90A16"/>
    <w:rsid w:val="00BB17E0"/>
    <w:rsid w:val="00BB1E7B"/>
    <w:rsid w:val="00BB720E"/>
    <w:rsid w:val="00BD37D6"/>
    <w:rsid w:val="00BE40B0"/>
    <w:rsid w:val="00C50314"/>
    <w:rsid w:val="00C52F76"/>
    <w:rsid w:val="00C6017A"/>
    <w:rsid w:val="00C6252B"/>
    <w:rsid w:val="00C64330"/>
    <w:rsid w:val="00C72522"/>
    <w:rsid w:val="00C7708F"/>
    <w:rsid w:val="00C850AD"/>
    <w:rsid w:val="00C90391"/>
    <w:rsid w:val="00C94389"/>
    <w:rsid w:val="00C9636C"/>
    <w:rsid w:val="00C97F4B"/>
    <w:rsid w:val="00CB74FE"/>
    <w:rsid w:val="00CC58AC"/>
    <w:rsid w:val="00CE36B1"/>
    <w:rsid w:val="00CF6279"/>
    <w:rsid w:val="00D257BA"/>
    <w:rsid w:val="00D43164"/>
    <w:rsid w:val="00D6093A"/>
    <w:rsid w:val="00D6211C"/>
    <w:rsid w:val="00D6789E"/>
    <w:rsid w:val="00D70269"/>
    <w:rsid w:val="00D71421"/>
    <w:rsid w:val="00D72CCB"/>
    <w:rsid w:val="00D75164"/>
    <w:rsid w:val="00D83042"/>
    <w:rsid w:val="00D94092"/>
    <w:rsid w:val="00DA01C9"/>
    <w:rsid w:val="00DA1403"/>
    <w:rsid w:val="00DA1563"/>
    <w:rsid w:val="00DA1DC1"/>
    <w:rsid w:val="00DA6B86"/>
    <w:rsid w:val="00DB1E5D"/>
    <w:rsid w:val="00DB24D8"/>
    <w:rsid w:val="00DB7E93"/>
    <w:rsid w:val="00DC235C"/>
    <w:rsid w:val="00DC3082"/>
    <w:rsid w:val="00DE4B95"/>
    <w:rsid w:val="00DE5418"/>
    <w:rsid w:val="00DE5812"/>
    <w:rsid w:val="00E01CD6"/>
    <w:rsid w:val="00E118DE"/>
    <w:rsid w:val="00E27EFC"/>
    <w:rsid w:val="00E40487"/>
    <w:rsid w:val="00E705CA"/>
    <w:rsid w:val="00E71806"/>
    <w:rsid w:val="00E71912"/>
    <w:rsid w:val="00E73324"/>
    <w:rsid w:val="00E825BE"/>
    <w:rsid w:val="00E85075"/>
    <w:rsid w:val="00E9284C"/>
    <w:rsid w:val="00E951F1"/>
    <w:rsid w:val="00EA2227"/>
    <w:rsid w:val="00EB37A4"/>
    <w:rsid w:val="00EB3927"/>
    <w:rsid w:val="00EC5927"/>
    <w:rsid w:val="00EE0473"/>
    <w:rsid w:val="00EE129E"/>
    <w:rsid w:val="00EF1FD8"/>
    <w:rsid w:val="00EF31ED"/>
    <w:rsid w:val="00F009A9"/>
    <w:rsid w:val="00F00C67"/>
    <w:rsid w:val="00F102F5"/>
    <w:rsid w:val="00F11225"/>
    <w:rsid w:val="00F13FD2"/>
    <w:rsid w:val="00F150CB"/>
    <w:rsid w:val="00F16693"/>
    <w:rsid w:val="00F240F9"/>
    <w:rsid w:val="00F51D21"/>
    <w:rsid w:val="00F5761E"/>
    <w:rsid w:val="00F674C0"/>
    <w:rsid w:val="00F715D2"/>
    <w:rsid w:val="00F7255A"/>
    <w:rsid w:val="00F73527"/>
    <w:rsid w:val="00F87686"/>
    <w:rsid w:val="00F96366"/>
    <w:rsid w:val="00FA0464"/>
    <w:rsid w:val="00FA0930"/>
    <w:rsid w:val="00FA68C6"/>
    <w:rsid w:val="00FA7707"/>
    <w:rsid w:val="00FB5C6A"/>
    <w:rsid w:val="00FC3EAE"/>
    <w:rsid w:val="00FD5204"/>
    <w:rsid w:val="00FE0329"/>
    <w:rsid w:val="00FE22D6"/>
    <w:rsid w:val="00FE2EB6"/>
    <w:rsid w:val="00FF0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05330"/>
  <w15:chartTrackingRefBased/>
  <w15:docId w15:val="{6B9BB988-5C7B-4CC9-A21B-35E72E83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0BA3"/>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789E"/>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D6789E"/>
    <w:rPr>
      <w:sz w:val="20"/>
      <w:szCs w:val="20"/>
    </w:rPr>
  </w:style>
  <w:style w:type="paragraph" w:styleId="a5">
    <w:name w:val="footer"/>
    <w:basedOn w:val="a"/>
    <w:link w:val="a6"/>
    <w:uiPriority w:val="99"/>
    <w:unhideWhenUsed/>
    <w:rsid w:val="00D6789E"/>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D6789E"/>
    <w:rPr>
      <w:sz w:val="20"/>
      <w:szCs w:val="20"/>
    </w:rPr>
  </w:style>
  <w:style w:type="paragraph" w:styleId="a7">
    <w:name w:val="footnote text"/>
    <w:basedOn w:val="a"/>
    <w:link w:val="a8"/>
    <w:uiPriority w:val="99"/>
    <w:unhideWhenUsed/>
    <w:rsid w:val="00D6789E"/>
    <w:pPr>
      <w:snapToGrid w:val="0"/>
    </w:pPr>
    <w:rPr>
      <w:sz w:val="20"/>
      <w:szCs w:val="20"/>
    </w:rPr>
  </w:style>
  <w:style w:type="character" w:customStyle="1" w:styleId="a8">
    <w:name w:val="註腳文字 字元"/>
    <w:basedOn w:val="a0"/>
    <w:link w:val="a7"/>
    <w:uiPriority w:val="99"/>
    <w:rsid w:val="00D6789E"/>
    <w:rPr>
      <w:rFonts w:ascii="Calibri" w:eastAsia="新細明體" w:hAnsi="Calibri" w:cs="Times New Roman"/>
      <w:sz w:val="20"/>
      <w:szCs w:val="20"/>
    </w:rPr>
  </w:style>
  <w:style w:type="character" w:styleId="a9">
    <w:name w:val="footnote reference"/>
    <w:uiPriority w:val="99"/>
    <w:semiHidden/>
    <w:unhideWhenUsed/>
    <w:rsid w:val="00D6789E"/>
    <w:rPr>
      <w:vertAlign w:val="superscript"/>
    </w:rPr>
  </w:style>
  <w:style w:type="paragraph" w:styleId="aa">
    <w:name w:val="Salutation"/>
    <w:basedOn w:val="a"/>
    <w:next w:val="a"/>
    <w:link w:val="ab"/>
    <w:uiPriority w:val="99"/>
    <w:unhideWhenUsed/>
    <w:rsid w:val="00D6789E"/>
  </w:style>
  <w:style w:type="character" w:customStyle="1" w:styleId="ab">
    <w:name w:val="問候 字元"/>
    <w:basedOn w:val="a0"/>
    <w:link w:val="aa"/>
    <w:uiPriority w:val="99"/>
    <w:rsid w:val="00D6789E"/>
    <w:rPr>
      <w:rFonts w:ascii="Calibri" w:eastAsia="新細明體" w:hAnsi="Calibri" w:cs="Times New Roman"/>
    </w:rPr>
  </w:style>
  <w:style w:type="table" w:styleId="ac">
    <w:name w:val="Table Grid"/>
    <w:basedOn w:val="a1"/>
    <w:uiPriority w:val="39"/>
    <w:rsid w:val="00D67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A1DC1"/>
    <w:rPr>
      <w:sz w:val="18"/>
      <w:szCs w:val="18"/>
    </w:rPr>
  </w:style>
  <w:style w:type="paragraph" w:styleId="ae">
    <w:name w:val="annotation text"/>
    <w:basedOn w:val="a"/>
    <w:link w:val="af"/>
    <w:uiPriority w:val="99"/>
    <w:semiHidden/>
    <w:unhideWhenUsed/>
    <w:rsid w:val="00DA1DC1"/>
  </w:style>
  <w:style w:type="character" w:customStyle="1" w:styleId="af">
    <w:name w:val="註解文字 字元"/>
    <w:basedOn w:val="a0"/>
    <w:link w:val="ae"/>
    <w:uiPriority w:val="99"/>
    <w:semiHidden/>
    <w:rsid w:val="00DA1DC1"/>
    <w:rPr>
      <w:rFonts w:ascii="Calibri" w:eastAsia="新細明體" w:hAnsi="Calibri" w:cs="Times New Roman"/>
    </w:rPr>
  </w:style>
  <w:style w:type="paragraph" w:styleId="af0">
    <w:name w:val="annotation subject"/>
    <w:basedOn w:val="ae"/>
    <w:next w:val="ae"/>
    <w:link w:val="af1"/>
    <w:uiPriority w:val="99"/>
    <w:semiHidden/>
    <w:unhideWhenUsed/>
    <w:rsid w:val="00DA1DC1"/>
    <w:rPr>
      <w:b/>
      <w:bCs/>
    </w:rPr>
  </w:style>
  <w:style w:type="character" w:customStyle="1" w:styleId="af1">
    <w:name w:val="註解主旨 字元"/>
    <w:basedOn w:val="af"/>
    <w:link w:val="af0"/>
    <w:uiPriority w:val="99"/>
    <w:semiHidden/>
    <w:rsid w:val="00DA1DC1"/>
    <w:rPr>
      <w:rFonts w:ascii="Calibri" w:eastAsia="新細明體" w:hAnsi="Calibri" w:cs="Times New Roman"/>
      <w:b/>
      <w:bCs/>
    </w:rPr>
  </w:style>
  <w:style w:type="paragraph" w:styleId="af2">
    <w:name w:val="endnote text"/>
    <w:basedOn w:val="a"/>
    <w:link w:val="af3"/>
    <w:uiPriority w:val="99"/>
    <w:semiHidden/>
    <w:unhideWhenUsed/>
    <w:rsid w:val="00DA1DC1"/>
    <w:pPr>
      <w:snapToGrid w:val="0"/>
    </w:pPr>
  </w:style>
  <w:style w:type="character" w:customStyle="1" w:styleId="af3">
    <w:name w:val="章節附註文字 字元"/>
    <w:basedOn w:val="a0"/>
    <w:link w:val="af2"/>
    <w:uiPriority w:val="99"/>
    <w:semiHidden/>
    <w:rsid w:val="00DA1DC1"/>
    <w:rPr>
      <w:rFonts w:ascii="Calibri" w:eastAsia="新細明體" w:hAnsi="Calibri" w:cs="Times New Roman"/>
    </w:rPr>
  </w:style>
  <w:style w:type="character" w:styleId="af4">
    <w:name w:val="endnote reference"/>
    <w:basedOn w:val="a0"/>
    <w:uiPriority w:val="99"/>
    <w:semiHidden/>
    <w:unhideWhenUsed/>
    <w:rsid w:val="00DA1DC1"/>
    <w:rPr>
      <w:vertAlign w:val="superscript"/>
    </w:rPr>
  </w:style>
  <w:style w:type="paragraph" w:styleId="af5">
    <w:name w:val="List Paragraph"/>
    <w:basedOn w:val="a"/>
    <w:uiPriority w:val="34"/>
    <w:qFormat/>
    <w:rsid w:val="00DA1DC1"/>
    <w:pPr>
      <w:ind w:leftChars="200" w:left="480"/>
    </w:pPr>
  </w:style>
  <w:style w:type="paragraph" w:customStyle="1" w:styleId="Default">
    <w:name w:val="Default"/>
    <w:rsid w:val="00DA1DC1"/>
    <w:pPr>
      <w:widowControl w:val="0"/>
      <w:autoSpaceDE w:val="0"/>
      <w:autoSpaceDN w:val="0"/>
      <w:adjustRightInd w:val="0"/>
    </w:pPr>
    <w:rPr>
      <w:rFonts w:ascii="新細明體" w:eastAsia="新細明體" w:cs="新細明體"/>
      <w:color w:val="000000"/>
      <w:kern w:val="0"/>
      <w:szCs w:val="24"/>
    </w:rPr>
  </w:style>
  <w:style w:type="paragraph" w:styleId="af6">
    <w:name w:val="Closing"/>
    <w:basedOn w:val="a"/>
    <w:link w:val="af7"/>
    <w:uiPriority w:val="99"/>
    <w:unhideWhenUsed/>
    <w:rsid w:val="00DA1DC1"/>
    <w:pPr>
      <w:ind w:leftChars="1800" w:left="100"/>
    </w:pPr>
  </w:style>
  <w:style w:type="character" w:customStyle="1" w:styleId="af7">
    <w:name w:val="結語 字元"/>
    <w:basedOn w:val="a0"/>
    <w:link w:val="af6"/>
    <w:uiPriority w:val="99"/>
    <w:rsid w:val="00DA1DC1"/>
    <w:rPr>
      <w:rFonts w:ascii="Calibri" w:eastAsia="新細明體" w:hAnsi="Calibri" w:cs="Times New Roman"/>
    </w:rPr>
  </w:style>
  <w:style w:type="paragraph" w:styleId="af8">
    <w:name w:val="Balloon Text"/>
    <w:basedOn w:val="a"/>
    <w:link w:val="af9"/>
    <w:uiPriority w:val="99"/>
    <w:semiHidden/>
    <w:unhideWhenUsed/>
    <w:rsid w:val="00DA1DC1"/>
    <w:rPr>
      <w:rFonts w:asciiTheme="majorHAnsi" w:eastAsiaTheme="majorEastAsia" w:hAnsiTheme="majorHAnsi" w:cstheme="majorBidi"/>
      <w:sz w:val="18"/>
      <w:szCs w:val="18"/>
    </w:rPr>
  </w:style>
  <w:style w:type="character" w:customStyle="1" w:styleId="af9">
    <w:name w:val="註解方塊文字 字元"/>
    <w:basedOn w:val="a0"/>
    <w:link w:val="af8"/>
    <w:uiPriority w:val="99"/>
    <w:semiHidden/>
    <w:rsid w:val="00DA1DC1"/>
    <w:rPr>
      <w:rFonts w:asciiTheme="majorHAnsi" w:eastAsiaTheme="majorEastAsia" w:hAnsiTheme="majorHAnsi" w:cstheme="majorBidi"/>
      <w:sz w:val="18"/>
      <w:szCs w:val="18"/>
    </w:rPr>
  </w:style>
  <w:style w:type="paragraph" w:styleId="afa">
    <w:name w:val="Revision"/>
    <w:hidden/>
    <w:uiPriority w:val="99"/>
    <w:semiHidden/>
    <w:rsid w:val="00DA1DC1"/>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791C06-B07A-4788-A92F-AD3C0636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2600</Words>
  <Characters>14823</Characters>
  <Application>Microsoft Office Word</Application>
  <DocSecurity>0</DocSecurity>
  <Lines>123</Lines>
  <Paragraphs>34</Paragraphs>
  <ScaleCrop>false</ScaleCrop>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Changyunchi</dc:creator>
  <cp:keywords/>
  <dc:description/>
  <cp:lastModifiedBy>Admin</cp:lastModifiedBy>
  <cp:revision>8</cp:revision>
  <dcterms:created xsi:type="dcterms:W3CDTF">2023-02-15T14:03:00Z</dcterms:created>
  <dcterms:modified xsi:type="dcterms:W3CDTF">2023-02-23T12:06:00Z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f9e0b093b4d204a492622d8351a0d8f8b74cbd02c55b8eab29c42973aa4578db</vt:lpwstr>
  </property>
</Properties>
</file>